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2" w:rsidRDefault="00F82182" w:rsidP="00F82182">
      <w:pPr>
        <w:ind w:right="-58"/>
        <w:jc w:val="center"/>
        <w:rPr>
          <w:b/>
          <w:sz w:val="28"/>
          <w:szCs w:val="28"/>
        </w:rPr>
      </w:pPr>
    </w:p>
    <w:p w:rsidR="00F82182" w:rsidRDefault="00F82182" w:rsidP="00F82182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2182" w:rsidRDefault="00F82182" w:rsidP="00F82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СЕЛЬСКОГО ПОСЕЛЕНИЯ </w:t>
      </w:r>
    </w:p>
    <w:p w:rsidR="00F82182" w:rsidRDefault="00F82182" w:rsidP="00F82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F82182" w:rsidRDefault="00F82182" w:rsidP="00F82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F82182" w:rsidRDefault="00F82182" w:rsidP="00F82182">
      <w:pPr>
        <w:rPr>
          <w:b/>
          <w:sz w:val="28"/>
          <w:szCs w:val="28"/>
        </w:rPr>
      </w:pPr>
    </w:p>
    <w:p w:rsidR="00F82182" w:rsidRDefault="00F82182" w:rsidP="00F82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2182" w:rsidRDefault="00F82182" w:rsidP="00F82182">
      <w:pPr>
        <w:widowControl w:val="0"/>
        <w:ind w:right="-108"/>
        <w:rPr>
          <w:bCs/>
          <w:sz w:val="28"/>
          <w:szCs w:val="28"/>
        </w:rPr>
      </w:pPr>
    </w:p>
    <w:p w:rsidR="00F82182" w:rsidRDefault="00F82182" w:rsidP="00F82182">
      <w:pPr>
        <w:widowControl w:val="0"/>
        <w:ind w:right="-108"/>
        <w:rPr>
          <w:bCs/>
          <w:u w:val="single"/>
        </w:rPr>
      </w:pPr>
      <w:r>
        <w:rPr>
          <w:bCs/>
          <w:u w:val="single"/>
        </w:rPr>
        <w:t xml:space="preserve"> 27.10.2023 № 39</w:t>
      </w:r>
    </w:p>
    <w:p w:rsidR="00F82182" w:rsidRDefault="00F82182" w:rsidP="00F82182">
      <w:pPr>
        <w:widowControl w:val="0"/>
        <w:ind w:right="-108"/>
        <w:rPr>
          <w:bCs/>
        </w:rPr>
      </w:pPr>
      <w:r>
        <w:rPr>
          <w:bCs/>
        </w:rPr>
        <w:t>С. Средний Ургал</w:t>
      </w:r>
    </w:p>
    <w:p w:rsidR="00F82182" w:rsidRDefault="00F82182" w:rsidP="00F82182">
      <w:pPr>
        <w:widowControl w:val="0"/>
        <w:ind w:right="-108" w:firstLine="748"/>
        <w:jc w:val="both"/>
        <w:rPr>
          <w:sz w:val="28"/>
          <w:szCs w:val="28"/>
        </w:rPr>
      </w:pPr>
    </w:p>
    <w:p w:rsidR="00F82182" w:rsidRDefault="00F82182" w:rsidP="00F82182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 xml:space="preserve">«Противодействие экстремизму и профилактика терроризма на территории Среднеургальского сельского поселения», </w:t>
      </w:r>
      <w:r>
        <w:rPr>
          <w:sz w:val="26"/>
          <w:szCs w:val="26"/>
        </w:rPr>
        <w:t xml:space="preserve">утверждённую постановлением администрации от </w:t>
      </w:r>
      <w:r>
        <w:rPr>
          <w:bCs/>
          <w:sz w:val="26"/>
          <w:szCs w:val="26"/>
        </w:rPr>
        <w:t>01.11.2017 № 32</w:t>
      </w:r>
    </w:p>
    <w:p w:rsidR="00F82182" w:rsidRDefault="00F82182" w:rsidP="00F82182">
      <w:pPr>
        <w:shd w:val="clear" w:color="auto" w:fill="FFFFFF"/>
        <w:rPr>
          <w:color w:val="444444"/>
          <w:sz w:val="26"/>
          <w:szCs w:val="26"/>
        </w:rPr>
      </w:pPr>
    </w:p>
    <w:p w:rsidR="00F82182" w:rsidRDefault="00F82182" w:rsidP="00F82182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 п. 2 ст. 179 Бюджетного кодекса Российской Федерации, решением Совета депутатов сельского поселения от 14.12.2018 № 42</w:t>
      </w:r>
      <w:r>
        <w:rPr>
          <w:sz w:val="26"/>
          <w:szCs w:val="26"/>
        </w:rPr>
        <w:t xml:space="preserve"> «</w:t>
      </w:r>
      <w:r>
        <w:rPr>
          <w:b w:val="0"/>
          <w:sz w:val="26"/>
          <w:szCs w:val="26"/>
        </w:rPr>
        <w:t>О бюджете Среднеургальского сельского поселения Верхнебуреинского муниципального района Хабаровского края на 20</w:t>
      </w:r>
      <w:r>
        <w:rPr>
          <w:b w:val="0"/>
          <w:sz w:val="26"/>
          <w:szCs w:val="26"/>
          <w:lang w:val="ru-RU"/>
        </w:rPr>
        <w:t>23</w:t>
      </w:r>
      <w:r>
        <w:rPr>
          <w:b w:val="0"/>
          <w:sz w:val="26"/>
          <w:szCs w:val="26"/>
        </w:rPr>
        <w:t xml:space="preserve"> год и плановый период 202</w:t>
      </w:r>
      <w:r>
        <w:rPr>
          <w:b w:val="0"/>
          <w:sz w:val="26"/>
          <w:szCs w:val="26"/>
          <w:lang w:val="ru-RU"/>
        </w:rPr>
        <w:t>4</w:t>
      </w:r>
      <w:r>
        <w:rPr>
          <w:b w:val="0"/>
          <w:sz w:val="26"/>
          <w:szCs w:val="26"/>
        </w:rPr>
        <w:t xml:space="preserve"> - 202</w:t>
      </w:r>
      <w:r>
        <w:rPr>
          <w:b w:val="0"/>
          <w:sz w:val="26"/>
          <w:szCs w:val="26"/>
          <w:lang w:val="ru-RU"/>
        </w:rPr>
        <w:t>5</w:t>
      </w:r>
      <w:r>
        <w:rPr>
          <w:b w:val="0"/>
          <w:sz w:val="26"/>
          <w:szCs w:val="26"/>
        </w:rPr>
        <w:t xml:space="preserve"> годов», администрация Среднеургальского сельского поселения </w:t>
      </w:r>
    </w:p>
    <w:p w:rsidR="00F82182" w:rsidRDefault="00F82182" w:rsidP="00F821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82182" w:rsidRDefault="00F82182" w:rsidP="00F821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ПОСТАНОВЛЯЕТ:</w:t>
      </w:r>
    </w:p>
    <w:p w:rsidR="00F82182" w:rsidRDefault="00F82182" w:rsidP="00F8218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>
        <w:rPr>
          <w:rFonts w:eastAsia="Calibri"/>
          <w:sz w:val="26"/>
          <w:szCs w:val="26"/>
          <w:lang w:eastAsia="en-US"/>
        </w:rPr>
        <w:t xml:space="preserve">Внести изменения </w:t>
      </w:r>
      <w:r>
        <w:rPr>
          <w:rFonts w:eastAsia="Calibri"/>
          <w:bCs/>
          <w:sz w:val="26"/>
          <w:szCs w:val="26"/>
          <w:lang w:eastAsia="en-US"/>
        </w:rPr>
        <w:t xml:space="preserve">в постановление администрации от 01.11.2017 №32 «Об утверждении муниципальной программы </w:t>
      </w:r>
      <w:r>
        <w:rPr>
          <w:sz w:val="26"/>
          <w:szCs w:val="26"/>
        </w:rPr>
        <w:t>«Противодействие экстремизму и профилактика терроризма на территории Среднеургальского сельского поселения»</w:t>
      </w:r>
    </w:p>
    <w:p w:rsidR="00F82182" w:rsidRDefault="00F82182" w:rsidP="00F8218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1) в паспорте  программы -  </w:t>
      </w:r>
      <w:r>
        <w:rPr>
          <w:sz w:val="26"/>
          <w:szCs w:val="26"/>
        </w:rPr>
        <w:t>Объемы и источники финансирования Программы дополнить следующим содержанием;</w:t>
      </w:r>
    </w:p>
    <w:p w:rsidR="00F82182" w:rsidRDefault="00F82182" w:rsidP="00F8218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2026 год – 0,00 тыс. руб.</w:t>
      </w:r>
    </w:p>
    <w:p w:rsidR="00F82182" w:rsidRDefault="00F82182" w:rsidP="00F82182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2) в </w:t>
      </w:r>
      <w:r>
        <w:rPr>
          <w:rFonts w:eastAsia="Calibri"/>
          <w:sz w:val="26"/>
          <w:szCs w:val="26"/>
          <w:lang w:eastAsia="en-US"/>
        </w:rPr>
        <w:t xml:space="preserve">пункте 4 – </w:t>
      </w:r>
      <w:r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Источники финансирования программы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дополнить следующим содержанием;</w:t>
      </w:r>
    </w:p>
    <w:p w:rsidR="00F82182" w:rsidRDefault="00F82182" w:rsidP="00F8218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2026 год – 0,00 тыс. руб.</w:t>
      </w:r>
    </w:p>
    <w:p w:rsidR="00F82182" w:rsidRDefault="00F82182" w:rsidP="00F8218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постановление подлежит опубликованию в Вестнике нормативных правовых актов Среднеургальского сельского поселения и размещению на официальном сайте муниципального образования сельского поселения http://среднеургальское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ф/</w:t>
      </w:r>
    </w:p>
    <w:p w:rsidR="00F82182" w:rsidRDefault="00F82182" w:rsidP="00F8218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постановления оставляю за собой.</w:t>
      </w:r>
    </w:p>
    <w:p w:rsidR="00F82182" w:rsidRDefault="00F82182" w:rsidP="00F8218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вступает в силу после его официального опубликования (обнародования).</w:t>
      </w:r>
    </w:p>
    <w:p w:rsidR="00F82182" w:rsidRDefault="00F82182" w:rsidP="00F82182">
      <w:pPr>
        <w:widowControl w:val="0"/>
        <w:tabs>
          <w:tab w:val="left" w:pos="7965"/>
        </w:tabs>
        <w:ind w:right="-108"/>
        <w:jc w:val="both"/>
        <w:rPr>
          <w:sz w:val="26"/>
          <w:szCs w:val="26"/>
        </w:rPr>
      </w:pPr>
    </w:p>
    <w:p w:rsidR="00F82182" w:rsidRDefault="00F82182" w:rsidP="00F82182">
      <w:pPr>
        <w:widowControl w:val="0"/>
        <w:tabs>
          <w:tab w:val="left" w:pos="7965"/>
        </w:tabs>
        <w:ind w:right="-108"/>
        <w:jc w:val="both"/>
        <w:rPr>
          <w:sz w:val="26"/>
          <w:szCs w:val="26"/>
        </w:rPr>
      </w:pPr>
    </w:p>
    <w:p w:rsidR="00F82182" w:rsidRDefault="00F82182" w:rsidP="00F82182">
      <w:pPr>
        <w:widowControl w:val="0"/>
        <w:tabs>
          <w:tab w:val="left" w:pos="6750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  <w:t>Н.С.Левина</w:t>
      </w:r>
    </w:p>
    <w:p w:rsidR="00F82182" w:rsidRDefault="00F82182" w:rsidP="00F82182">
      <w:pPr>
        <w:ind w:right="-108"/>
        <w:jc w:val="both"/>
        <w:rPr>
          <w:sz w:val="26"/>
          <w:szCs w:val="26"/>
        </w:rPr>
      </w:pPr>
    </w:p>
    <w:p w:rsidR="00305758" w:rsidRDefault="00F82182" w:rsidP="00F82182">
      <w:r>
        <w:rPr>
          <w:sz w:val="26"/>
          <w:szCs w:val="26"/>
        </w:rPr>
        <w:t>ПА0039</w:t>
      </w:r>
    </w:p>
    <w:sectPr w:rsidR="00305758" w:rsidSect="00B6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82"/>
    <w:rsid w:val="0049273D"/>
    <w:rsid w:val="007561A6"/>
    <w:rsid w:val="00B6135D"/>
    <w:rsid w:val="00F8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2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F82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2023-11-09T02:19:00Z</dcterms:created>
  <dcterms:modified xsi:type="dcterms:W3CDTF">2023-11-09T02:19:00Z</dcterms:modified>
</cp:coreProperties>
</file>