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21.03.2017          8-р</w:t>
      </w: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D2690" w:rsidRDefault="009D2690" w:rsidP="009D2690">
      <w:pPr>
        <w:pStyle w:val="a3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proofErr w:type="gramStart"/>
      <w:r>
        <w:rPr>
          <w:rFonts w:ascii="Times New Roman" w:hAnsi="Times New Roman"/>
          <w:sz w:val="28"/>
          <w:szCs w:val="28"/>
        </w:rPr>
        <w:t>воинского</w:t>
      </w:r>
      <w:proofErr w:type="gramEnd"/>
    </w:p>
    <w:p w:rsidR="009D2690" w:rsidRDefault="009D2690" w:rsidP="009D26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учета граждан, в том числе</w:t>
      </w:r>
    </w:p>
    <w:p w:rsidR="009D2690" w:rsidRDefault="009D2690" w:rsidP="009D26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бронирования граждан,</w:t>
      </w:r>
    </w:p>
    <w:p w:rsidR="009D2690" w:rsidRDefault="009D2690" w:rsidP="009D26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пребывающих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запасе</w:t>
      </w:r>
    </w:p>
    <w:p w:rsidR="009D2690" w:rsidRDefault="009D2690" w:rsidP="009D2690">
      <w:pPr>
        <w:rPr>
          <w:sz w:val="28"/>
          <w:szCs w:val="28"/>
        </w:rPr>
      </w:pPr>
    </w:p>
    <w:p w:rsidR="009D2690" w:rsidRDefault="009D2690" w:rsidP="009D2690">
      <w:pPr>
        <w:rPr>
          <w:sz w:val="28"/>
          <w:szCs w:val="28"/>
        </w:rPr>
      </w:pPr>
    </w:p>
    <w:p w:rsidR="009D2690" w:rsidRDefault="009D2690" w:rsidP="009D26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96"/>
        </w:smartTagPr>
        <w:r>
          <w:rPr>
            <w:sz w:val="28"/>
            <w:szCs w:val="28"/>
          </w:rPr>
          <w:t>31 мая 1996г.</w:t>
        </w:r>
      </w:smartTag>
      <w:r>
        <w:rPr>
          <w:sz w:val="28"/>
          <w:szCs w:val="28"/>
        </w:rPr>
        <w:t xml:space="preserve"> «Об обороне», от </w:t>
      </w:r>
      <w:smartTag w:uri="urn:schemas-microsoft-com:office:smarttags" w:element="date">
        <w:smartTagPr>
          <w:attr w:name="ls" w:val="trans"/>
          <w:attr w:name="Month" w:val="3"/>
          <w:attr w:name="Day" w:val="28"/>
          <w:attr w:name="Year" w:val="1998"/>
        </w:smartTagPr>
        <w:r>
          <w:rPr>
            <w:sz w:val="28"/>
            <w:szCs w:val="28"/>
          </w:rPr>
          <w:t>28 марта 1998г.</w:t>
        </w:r>
      </w:smartTag>
      <w:r>
        <w:rPr>
          <w:sz w:val="28"/>
          <w:szCs w:val="28"/>
        </w:rPr>
        <w:t xml:space="preserve"> «О воинской обязанности и военной службе»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7"/>
        </w:smartTagPr>
        <w:r>
          <w:rPr>
            <w:sz w:val="28"/>
            <w:szCs w:val="28"/>
          </w:rPr>
          <w:t>26 февраля 1997г.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«О мобилизационной подготовке и мобилизации в Российской федерации» и постановлений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>
          <w:rPr>
            <w:sz w:val="28"/>
            <w:szCs w:val="28"/>
          </w:rPr>
          <w:t>27 ноября 2006г.</w:t>
        </w:r>
      </w:smartTag>
      <w:r>
        <w:rPr>
          <w:sz w:val="28"/>
          <w:szCs w:val="28"/>
        </w:rPr>
        <w:t xml:space="preserve"> № 719 «Об утверждении Положения о воинском учете» и от </w:t>
      </w:r>
      <w:smartTag w:uri="urn:schemas-microsoft-com:office:smarttags" w:element="date">
        <w:smartTagPr>
          <w:attr w:name="ls" w:val="trans"/>
          <w:attr w:name="Month" w:val="7"/>
          <w:attr w:name="Day" w:val="11"/>
          <w:attr w:name="Year" w:val="1994"/>
        </w:smartTagPr>
        <w:r>
          <w:rPr>
            <w:sz w:val="28"/>
            <w:szCs w:val="28"/>
          </w:rPr>
          <w:t>11 июля 1994</w:t>
        </w:r>
      </w:smartTag>
      <w:r>
        <w:rPr>
          <w:sz w:val="28"/>
          <w:szCs w:val="28"/>
        </w:rPr>
        <w:t xml:space="preserve">ш. № 821 (в редакции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>
          <w:rPr>
            <w:sz w:val="28"/>
            <w:szCs w:val="28"/>
          </w:rPr>
          <w:t>26 февраля 1998г.</w:t>
        </w:r>
      </w:smartTag>
      <w:r>
        <w:rPr>
          <w:sz w:val="28"/>
          <w:szCs w:val="28"/>
        </w:rPr>
        <w:t xml:space="preserve"> № 258), «Об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</w:t>
      </w:r>
      <w:proofErr w:type="gramEnd"/>
      <w:r>
        <w:rPr>
          <w:sz w:val="28"/>
          <w:szCs w:val="28"/>
        </w:rPr>
        <w:t xml:space="preserve"> власти, имеющих запас, и работающих в органах государственной власти, органах местного самоуправления и организациях»</w:t>
      </w:r>
    </w:p>
    <w:p w:rsidR="009D2690" w:rsidRDefault="009D2690" w:rsidP="009D2690">
      <w:pPr>
        <w:jc w:val="both"/>
        <w:rPr>
          <w:sz w:val="28"/>
          <w:szCs w:val="28"/>
        </w:rPr>
      </w:pP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1.Обязанности по ведению воинского учета граждан, в том числе бронированию граждан, пребывающих в запасе, и хранению бланков строгой отчетности возложить на Семичастнову Веру Васильевну.</w:t>
      </w: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 временном убытии Семичастновой Веры Васильевны в отпуск, командировку или на лечение временное исполнение обязанностей по ведению воинского учета граждан, в том числе бронированию граждан, пре</w:t>
      </w:r>
      <w:r>
        <w:rPr>
          <w:rFonts w:ascii="Times New Roman" w:hAnsi="Times New Roman"/>
          <w:sz w:val="28"/>
          <w:szCs w:val="28"/>
        </w:rPr>
        <w:t xml:space="preserve">бывающих в запасе, возлагать на специалиста администрации 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Васильеву Марию Николаевну.</w:t>
      </w: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3.Документы, необходимые для работы по воинскому учету и бронированию граждан, передавать по акту.</w:t>
      </w: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2690" w:rsidRDefault="009D2690" w:rsidP="009D2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2690" w:rsidRDefault="009D2690" w:rsidP="009D26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П.С.Захарченко</w:t>
      </w:r>
    </w:p>
    <w:p w:rsidR="009D2690" w:rsidRDefault="009D2690" w:rsidP="009D2690"/>
    <w:p w:rsidR="00DA7263" w:rsidRDefault="009D2690"/>
    <w:sectPr w:rsidR="00DA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5"/>
    <w:rsid w:val="00394F01"/>
    <w:rsid w:val="00986308"/>
    <w:rsid w:val="009D2690"/>
    <w:rsid w:val="00D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2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26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2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26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2017-03-21T05:27:00Z</cp:lastPrinted>
  <dcterms:created xsi:type="dcterms:W3CDTF">2017-03-21T05:24:00Z</dcterms:created>
  <dcterms:modified xsi:type="dcterms:W3CDTF">2017-03-21T05:28:00Z</dcterms:modified>
</cp:coreProperties>
</file>