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74" w:rsidRDefault="002B7D74" w:rsidP="002B7D7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АДМИНИНИСТРАЦИЯ </w:t>
      </w:r>
    </w:p>
    <w:p w:rsidR="002B7D74" w:rsidRDefault="002B7D74" w:rsidP="002B7D7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СРЕДНЕУРГАЛЬСКОГО СЕЛЬСКОГО ПОСЕЛЕНИЯ</w:t>
      </w:r>
    </w:p>
    <w:p w:rsidR="002B7D74" w:rsidRDefault="002B7D74" w:rsidP="002B7D7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Верхнебуреинского муниципального района Хабаровского края</w:t>
      </w:r>
    </w:p>
    <w:p w:rsidR="002B7D74" w:rsidRDefault="002B7D74" w:rsidP="002B7D74">
      <w:pPr>
        <w:jc w:val="center"/>
        <w:rPr>
          <w:rFonts w:eastAsia="Calibri"/>
          <w:b/>
          <w:lang w:eastAsia="en-US"/>
        </w:rPr>
      </w:pPr>
    </w:p>
    <w:p w:rsidR="002B7D74" w:rsidRDefault="002B7D74" w:rsidP="002B7D74">
      <w:pPr>
        <w:jc w:val="center"/>
        <w:rPr>
          <w:rFonts w:eastAsia="Calibri"/>
          <w:b/>
          <w:lang w:eastAsia="en-US"/>
        </w:rPr>
      </w:pPr>
    </w:p>
    <w:p w:rsidR="002B7D74" w:rsidRDefault="002B7D74" w:rsidP="002B7D7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2B7D74" w:rsidRDefault="002B7D74" w:rsidP="002B7D74">
      <w:pPr>
        <w:spacing w:line="240" w:lineRule="exact"/>
        <w:rPr>
          <w:sz w:val="28"/>
          <w:szCs w:val="28"/>
        </w:rPr>
      </w:pPr>
    </w:p>
    <w:p w:rsidR="002B7D74" w:rsidRDefault="002B7D74" w:rsidP="002B7D7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28.10.2022     № 19</w:t>
      </w:r>
    </w:p>
    <w:p w:rsidR="002B7D74" w:rsidRDefault="002B7D74" w:rsidP="002B7D74">
      <w:pPr>
        <w:spacing w:line="240" w:lineRule="exact"/>
        <w:rPr>
          <w:sz w:val="28"/>
          <w:szCs w:val="28"/>
        </w:rPr>
      </w:pPr>
    </w:p>
    <w:p w:rsidR="002B7D74" w:rsidRDefault="002B7D74" w:rsidP="002B7D74">
      <w:pPr>
        <w:spacing w:line="240" w:lineRule="exact"/>
        <w:jc w:val="both"/>
        <w:rPr>
          <w:sz w:val="28"/>
          <w:szCs w:val="28"/>
        </w:rPr>
      </w:pPr>
    </w:p>
    <w:p w:rsidR="002B7D74" w:rsidRDefault="002B7D74" w:rsidP="002B7D7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bookmarkStart w:id="0" w:name="OLE_LINK9"/>
      <w:bookmarkStart w:id="1" w:name="OLE_LINK8"/>
      <w:bookmarkStart w:id="2" w:name="OLE_LINK7"/>
      <w:r>
        <w:rPr>
          <w:sz w:val="28"/>
          <w:szCs w:val="28"/>
        </w:rPr>
        <w:t>муниципальных программ Среднеургальского сельского поселения Верхнебуреинского муниципального района Хабаровского края, планируемых к реализации в 2023 год и плановом периоде 2024 и 2025 годов</w:t>
      </w:r>
    </w:p>
    <w:bookmarkEnd w:id="0"/>
    <w:bookmarkEnd w:id="1"/>
    <w:bookmarkEnd w:id="2"/>
    <w:p w:rsidR="002B7D74" w:rsidRDefault="002B7D74" w:rsidP="002B7D74">
      <w:pPr>
        <w:rPr>
          <w:sz w:val="28"/>
          <w:szCs w:val="28"/>
        </w:rPr>
      </w:pPr>
    </w:p>
    <w:p w:rsidR="002B7D74" w:rsidRDefault="002B7D74" w:rsidP="002B7D74">
      <w:pPr>
        <w:rPr>
          <w:sz w:val="28"/>
          <w:szCs w:val="28"/>
        </w:rPr>
      </w:pPr>
    </w:p>
    <w:p w:rsidR="002B7D74" w:rsidRDefault="002B7D74" w:rsidP="002B7D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постановлением администрации Среднеургальского сельского поселения «О п</w:t>
      </w:r>
      <w:r>
        <w:rPr>
          <w:color w:val="000000"/>
          <w:sz w:val="28"/>
          <w:szCs w:val="28"/>
        </w:rPr>
        <w:t xml:space="preserve">орядке составления проекта бюджета Среднеургальского сельского поселения Верхнебуреинского муниципального района на очередной финансовый год и плановый период, утвержденного постановлением главы Среднеургальского сельского поселения Верхнебуреинского муниципального района от 12.10.2020 № 24, администрация Среднеургальского сельского поселения </w:t>
      </w:r>
    </w:p>
    <w:p w:rsidR="002B7D74" w:rsidRDefault="002B7D74" w:rsidP="002B7D7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B7D74" w:rsidRDefault="002B7D74" w:rsidP="002B7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прилагаемый </w:t>
      </w:r>
      <w:bookmarkStart w:id="3" w:name="OLE_LINK12"/>
      <w:bookmarkStart w:id="4" w:name="OLE_LINK11"/>
      <w:bookmarkStart w:id="5" w:name="OLE_LINK10"/>
      <w:r>
        <w:rPr>
          <w:sz w:val="28"/>
          <w:szCs w:val="28"/>
        </w:rPr>
        <w:t>Перечень муниципальных программ Среднеургальского сельского поселения Верхнебуреинского муниципального района Хабаровского края, планируемых к реализации в 2023 год и плановом периоде 2024 и 2025 годов.</w:t>
      </w:r>
    </w:p>
    <w:bookmarkEnd w:id="3"/>
    <w:bookmarkEnd w:id="4"/>
    <w:bookmarkEnd w:id="5"/>
    <w:p w:rsidR="002B7D74" w:rsidRDefault="002B7D74" w:rsidP="002B7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B7D74" w:rsidRDefault="002B7D74" w:rsidP="002B7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силу после его официального опубликования (обнародования).</w:t>
      </w:r>
    </w:p>
    <w:p w:rsidR="002B7D74" w:rsidRDefault="002B7D74" w:rsidP="002B7D74">
      <w:pPr>
        <w:jc w:val="both"/>
        <w:rPr>
          <w:sz w:val="28"/>
          <w:szCs w:val="28"/>
        </w:rPr>
      </w:pPr>
    </w:p>
    <w:p w:rsidR="002B7D74" w:rsidRDefault="002B7D74" w:rsidP="002B7D74">
      <w:pPr>
        <w:jc w:val="both"/>
        <w:rPr>
          <w:sz w:val="28"/>
          <w:szCs w:val="28"/>
        </w:rPr>
      </w:pPr>
    </w:p>
    <w:p w:rsidR="002B7D74" w:rsidRDefault="002B7D74" w:rsidP="002B7D74">
      <w:pPr>
        <w:jc w:val="both"/>
        <w:rPr>
          <w:sz w:val="28"/>
          <w:szCs w:val="28"/>
        </w:rPr>
      </w:pPr>
    </w:p>
    <w:p w:rsidR="002B7D74" w:rsidRDefault="002B7D74" w:rsidP="002B7D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Н.С. Левина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7D74" w:rsidRDefault="002B7D74" w:rsidP="002B7D74">
      <w:pPr>
        <w:jc w:val="right"/>
        <w:rPr>
          <w:sz w:val="28"/>
          <w:szCs w:val="28"/>
        </w:rPr>
      </w:pPr>
    </w:p>
    <w:p w:rsidR="002B7D74" w:rsidRDefault="002B7D74" w:rsidP="002B7D74">
      <w:pPr>
        <w:jc w:val="right"/>
        <w:rPr>
          <w:sz w:val="28"/>
          <w:szCs w:val="28"/>
        </w:rPr>
      </w:pPr>
    </w:p>
    <w:p w:rsidR="002B7D74" w:rsidRDefault="002B7D74" w:rsidP="002B7D74">
      <w:pPr>
        <w:jc w:val="right"/>
        <w:rPr>
          <w:sz w:val="28"/>
          <w:szCs w:val="28"/>
        </w:rPr>
      </w:pPr>
    </w:p>
    <w:p w:rsidR="002B7D74" w:rsidRDefault="002B7D74" w:rsidP="002B7D74">
      <w:pPr>
        <w:jc w:val="right"/>
        <w:rPr>
          <w:sz w:val="28"/>
          <w:szCs w:val="28"/>
        </w:rPr>
      </w:pPr>
    </w:p>
    <w:p w:rsidR="002B7D74" w:rsidRDefault="002B7D74" w:rsidP="002B7D74">
      <w:pPr>
        <w:tabs>
          <w:tab w:val="left" w:pos="255"/>
        </w:tabs>
        <w:rPr>
          <w:sz w:val="28"/>
          <w:szCs w:val="28"/>
        </w:rPr>
      </w:pPr>
      <w:r>
        <w:rPr>
          <w:sz w:val="28"/>
          <w:szCs w:val="28"/>
        </w:rPr>
        <w:tab/>
        <w:t>ПА00019</w:t>
      </w:r>
    </w:p>
    <w:p w:rsidR="002B7D74" w:rsidRDefault="002B7D74" w:rsidP="002B7D74">
      <w:pPr>
        <w:jc w:val="right"/>
        <w:rPr>
          <w:sz w:val="28"/>
          <w:szCs w:val="28"/>
        </w:rPr>
      </w:pPr>
    </w:p>
    <w:p w:rsidR="002B7D74" w:rsidRDefault="002B7D74" w:rsidP="002B7D74">
      <w:pPr>
        <w:jc w:val="right"/>
        <w:rPr>
          <w:sz w:val="28"/>
          <w:szCs w:val="28"/>
        </w:rPr>
      </w:pPr>
    </w:p>
    <w:p w:rsidR="002B7D74" w:rsidRDefault="002B7D74" w:rsidP="002B7D74">
      <w:pPr>
        <w:jc w:val="right"/>
        <w:rPr>
          <w:sz w:val="28"/>
          <w:szCs w:val="28"/>
        </w:rPr>
      </w:pPr>
    </w:p>
    <w:p w:rsidR="002B7D74" w:rsidRDefault="002B7D74" w:rsidP="002B7D74">
      <w:pPr>
        <w:jc w:val="right"/>
        <w:rPr>
          <w:sz w:val="28"/>
          <w:szCs w:val="28"/>
        </w:rPr>
      </w:pPr>
    </w:p>
    <w:p w:rsidR="002B7D74" w:rsidRDefault="002B7D74" w:rsidP="002B7D7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B7D74" w:rsidRDefault="002B7D74" w:rsidP="002B7D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2B7D74" w:rsidRDefault="002B7D74" w:rsidP="002B7D7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администрации </w:t>
      </w:r>
    </w:p>
    <w:p w:rsidR="002B7D74" w:rsidRDefault="002B7D74" w:rsidP="002B7D74">
      <w:pPr>
        <w:jc w:val="right"/>
        <w:rPr>
          <w:sz w:val="28"/>
          <w:szCs w:val="28"/>
        </w:rPr>
      </w:pPr>
      <w:r>
        <w:rPr>
          <w:sz w:val="28"/>
          <w:szCs w:val="28"/>
        </w:rPr>
        <w:t>Среднеургальского</w:t>
      </w:r>
    </w:p>
    <w:p w:rsidR="002B7D74" w:rsidRDefault="002B7D74" w:rsidP="002B7D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2B7D74" w:rsidRDefault="002B7D74" w:rsidP="002B7D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28.10.2022 №19 </w:t>
      </w:r>
    </w:p>
    <w:p w:rsidR="002B7D74" w:rsidRDefault="002B7D74" w:rsidP="002B7D74">
      <w:pPr>
        <w:jc w:val="both"/>
        <w:rPr>
          <w:sz w:val="28"/>
          <w:szCs w:val="28"/>
        </w:rPr>
      </w:pPr>
    </w:p>
    <w:p w:rsidR="002B7D74" w:rsidRDefault="002B7D74" w:rsidP="002B7D7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муниципальных программ Среднеургальского сельского поселения Верхнебуреинского муниципального района Хабаровского края, планируемых к реализации в 2023 год и плановом периоде 2024 и 2025 годов.</w:t>
      </w:r>
    </w:p>
    <w:p w:rsidR="002B7D74" w:rsidRDefault="002B7D74" w:rsidP="002B7D74">
      <w:pPr>
        <w:ind w:firstLine="709"/>
        <w:jc w:val="center"/>
        <w:rPr>
          <w:b/>
          <w:sz w:val="28"/>
          <w:szCs w:val="28"/>
        </w:rPr>
      </w:pPr>
    </w:p>
    <w:tbl>
      <w:tblPr>
        <w:tblW w:w="5250" w:type="pct"/>
        <w:tblInd w:w="-811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390"/>
        <w:gridCol w:w="5370"/>
        <w:gridCol w:w="4147"/>
      </w:tblGrid>
      <w:tr w:rsidR="002B7D74" w:rsidTr="002B7D74">
        <w:trPr>
          <w:trHeight w:hRule="exact" w:val="561"/>
        </w:trPr>
        <w:tc>
          <w:tcPr>
            <w:tcW w:w="1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7D74" w:rsidRDefault="002B7D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27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7D74" w:rsidRDefault="002B7D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Наименование программы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7D74" w:rsidRDefault="002B7D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Основные направления реализации</w:t>
            </w:r>
          </w:p>
        </w:tc>
      </w:tr>
    </w:tbl>
    <w:p w:rsidR="002B7D74" w:rsidRDefault="002B7D74" w:rsidP="002B7D74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tbl>
      <w:tblPr>
        <w:tblW w:w="5250" w:type="pct"/>
        <w:tblInd w:w="-811" w:type="dxa"/>
        <w:tblCellMar>
          <w:left w:w="40" w:type="dxa"/>
          <w:right w:w="40" w:type="dxa"/>
        </w:tblCellMar>
        <w:tblLook w:val="04A0"/>
      </w:tblPr>
      <w:tblGrid>
        <w:gridCol w:w="429"/>
        <w:gridCol w:w="5352"/>
        <w:gridCol w:w="4126"/>
      </w:tblGrid>
      <w:tr w:rsidR="002B7D74" w:rsidTr="002B7D74">
        <w:trPr>
          <w:trHeight w:hRule="exact" w:val="357"/>
          <w:tblHeader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7D74" w:rsidRDefault="002B7D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1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2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7D74" w:rsidRDefault="002B7D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1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7D74" w:rsidRDefault="002B7D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1"/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3</w:t>
            </w:r>
          </w:p>
        </w:tc>
      </w:tr>
      <w:tr w:rsidR="002B7D74" w:rsidTr="002B7D74">
        <w:trPr>
          <w:trHeight w:hRule="exact" w:val="2403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7D74" w:rsidRDefault="002B7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2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D74" w:rsidRDefault="002B7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</w:pPr>
            <w:bookmarkStart w:id="6" w:name="OLE_LINK236"/>
            <w:bookmarkStart w:id="7" w:name="OLE_LINK237"/>
            <w:r>
              <w:rPr>
                <w:bCs/>
                <w:spacing w:val="-2"/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>«Содержание и ремонт автомобильных дорог общего пользования местного значения и улично-дорожной сети</w:t>
            </w:r>
            <w:r>
              <w:rPr>
                <w:bCs/>
                <w:sz w:val="28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 xml:space="preserve">Среднеургальского сельского поселения </w:t>
            </w:r>
            <w:r>
              <w:rPr>
                <w:spacing w:val="-8"/>
                <w:sz w:val="28"/>
                <w:szCs w:val="28"/>
              </w:rPr>
              <w:t xml:space="preserve">Верхнебуреинского муниципального района Хабаровского края» </w:t>
            </w:r>
            <w:bookmarkEnd w:id="6"/>
            <w:bookmarkEnd w:id="7"/>
          </w:p>
          <w:p w:rsidR="002B7D74" w:rsidRDefault="002B7D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1"/>
              <w:jc w:val="both"/>
              <w:rPr>
                <w:sz w:val="20"/>
                <w:szCs w:val="20"/>
              </w:rPr>
            </w:pP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7D74" w:rsidRDefault="002B7D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Улучшение состояния дорог поселения, повышение качества по капитальному ремонту, ремонту и содержанию дорог в целях обеспечения наилучших условий и качества жизни жителей поселений</w:t>
            </w:r>
          </w:p>
        </w:tc>
      </w:tr>
      <w:tr w:rsidR="002B7D74" w:rsidTr="002B7D74">
        <w:trPr>
          <w:trHeight w:hRule="exact" w:val="1416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7D74" w:rsidRDefault="002B7D74">
            <w:pPr>
              <w:autoSpaceDE w:val="0"/>
              <w:autoSpaceDN w:val="0"/>
              <w:adjustRightInd w:val="0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7D74" w:rsidRDefault="002B7D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8" w:name="OLE_LINK230"/>
            <w:bookmarkStart w:id="9" w:name="OLE_LINK231"/>
            <w:r>
              <w:rPr>
                <w:bCs/>
                <w:spacing w:val="-2"/>
                <w:sz w:val="28"/>
                <w:szCs w:val="28"/>
              </w:rPr>
              <w:t>Муниципальная программа «Обеспечение первичных мер пожарной безопасности на территории Среднеургальского сельского поселения»</w:t>
            </w:r>
            <w:bookmarkEnd w:id="8"/>
            <w:bookmarkEnd w:id="9"/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7D74" w:rsidRDefault="002B7D74">
            <w:pPr>
              <w:autoSpaceDE w:val="0"/>
              <w:autoSpaceDN w:val="0"/>
              <w:adjustRightInd w:val="0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Повышение уровня защищенности населения от пожара</w:t>
            </w:r>
          </w:p>
        </w:tc>
      </w:tr>
      <w:tr w:rsidR="002B7D74" w:rsidTr="002B7D74">
        <w:trPr>
          <w:trHeight w:hRule="exact" w:val="2612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7D74" w:rsidRDefault="002B7D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both"/>
              <w:rPr>
                <w:bCs/>
                <w:i/>
                <w:spacing w:val="-2"/>
                <w:sz w:val="28"/>
                <w:szCs w:val="28"/>
              </w:rPr>
            </w:pPr>
            <w:bookmarkStart w:id="10" w:name="_Hlk498180682" w:colFirst="1" w:colLast="2"/>
            <w:r>
              <w:rPr>
                <w:bCs/>
                <w:i/>
                <w:spacing w:val="-2"/>
                <w:sz w:val="28"/>
                <w:szCs w:val="28"/>
              </w:rPr>
              <w:t>3</w:t>
            </w:r>
          </w:p>
        </w:tc>
        <w:tc>
          <w:tcPr>
            <w:tcW w:w="2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7D74" w:rsidRDefault="002B7D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both"/>
              <w:rPr>
                <w:sz w:val="20"/>
                <w:szCs w:val="20"/>
              </w:rPr>
            </w:pPr>
            <w:r>
              <w:rPr>
                <w:bCs/>
                <w:spacing w:val="-2"/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D74" w:rsidRDefault="002B7D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Оптимизация энергопотребления и внедрение энергосберегающих мероприятий для обеспечения ежегодного снижения потребления электроэнергии.</w:t>
            </w:r>
          </w:p>
          <w:p w:rsidR="002B7D74" w:rsidRDefault="002B7D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2B7D74" w:rsidTr="002B7D74">
        <w:trPr>
          <w:trHeight w:hRule="exact" w:val="2820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7D74" w:rsidRDefault="002B7D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2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7D74" w:rsidRDefault="002B7D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jc w:val="both"/>
              <w:rPr>
                <w:sz w:val="20"/>
                <w:szCs w:val="20"/>
              </w:rPr>
            </w:pPr>
            <w:bookmarkStart w:id="11" w:name="OLE_LINK1"/>
            <w:bookmarkStart w:id="12" w:name="OLE_LINK2"/>
            <w:r>
              <w:rPr>
                <w:bCs/>
                <w:sz w:val="28"/>
                <w:szCs w:val="28"/>
              </w:rPr>
              <w:t>Муниципальная программа «Противодействие экстремизму и профилактика терроризма на территории Среднеургальского сельского поселения Верхнебуреинского муниципального района Хабаровского края»</w:t>
            </w:r>
            <w:bookmarkEnd w:id="11"/>
            <w:bookmarkEnd w:id="12"/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D74" w:rsidRDefault="002B7D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общественной безопасности и противодействие экстремизму и терроризму</w:t>
            </w:r>
          </w:p>
          <w:p w:rsidR="002B7D74" w:rsidRDefault="002B7D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jc w:val="both"/>
              <w:rPr>
                <w:bCs/>
                <w:sz w:val="28"/>
                <w:szCs w:val="28"/>
              </w:rPr>
            </w:pPr>
          </w:p>
          <w:p w:rsidR="002B7D74" w:rsidRDefault="002B7D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jc w:val="both"/>
              <w:rPr>
                <w:bCs/>
                <w:sz w:val="28"/>
                <w:szCs w:val="28"/>
              </w:rPr>
            </w:pPr>
          </w:p>
          <w:p w:rsidR="002B7D74" w:rsidRDefault="002B7D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jc w:val="both"/>
              <w:rPr>
                <w:bCs/>
                <w:sz w:val="28"/>
                <w:szCs w:val="28"/>
              </w:rPr>
            </w:pPr>
          </w:p>
          <w:p w:rsidR="002B7D74" w:rsidRDefault="002B7D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30"/>
              <w:jc w:val="both"/>
              <w:rPr>
                <w:bCs/>
                <w:sz w:val="28"/>
                <w:szCs w:val="28"/>
              </w:rPr>
            </w:pPr>
          </w:p>
        </w:tc>
      </w:tr>
      <w:bookmarkEnd w:id="10"/>
      <w:tr w:rsidR="002B7D74" w:rsidTr="002B7D74">
        <w:trPr>
          <w:trHeight w:hRule="exact" w:val="3208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7D74" w:rsidRDefault="002B7D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lastRenderedPageBreak/>
              <w:t>5</w:t>
            </w:r>
          </w:p>
        </w:tc>
        <w:tc>
          <w:tcPr>
            <w:tcW w:w="2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7D74" w:rsidRDefault="002B7D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8"/>
              <w:jc w:val="both"/>
              <w:rPr>
                <w:sz w:val="20"/>
                <w:szCs w:val="20"/>
              </w:rPr>
            </w:pPr>
            <w:bookmarkStart w:id="13" w:name="OLE_LINK250"/>
            <w:bookmarkStart w:id="14" w:name="OLE_LINK251"/>
            <w:bookmarkStart w:id="15" w:name="OLE_LINK252"/>
            <w:r>
              <w:rPr>
                <w:bCs/>
                <w:spacing w:val="-2"/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>«Развитие малого и среднего предпринимательства Среднеургальского сельского поселения Верхнебуреинского муниципального района Хабаровского края»</w:t>
            </w:r>
            <w:bookmarkEnd w:id="13"/>
            <w:bookmarkEnd w:id="14"/>
            <w:bookmarkEnd w:id="15"/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7D74" w:rsidRDefault="002B7D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78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Содействие улучшению доступа малого и среднего предпринимательства к финансовым ресурсам, содействие развитию инфраструктуры поддержки малого и среднего предпринимательства</w:t>
            </w:r>
          </w:p>
        </w:tc>
      </w:tr>
      <w:tr w:rsidR="002B7D74" w:rsidTr="002B7D74">
        <w:trPr>
          <w:trHeight w:hRule="exact" w:val="169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7D74" w:rsidRDefault="002B7D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2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7D74" w:rsidRDefault="002B7D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jc w:val="both"/>
              <w:rPr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>«Благоустройство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7D74" w:rsidRDefault="002B7D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Повышение уровня благоустройства и санитарного содержания поселения и совершенствование </w:t>
            </w:r>
            <w:proofErr w:type="gramStart"/>
            <w:r>
              <w:rPr>
                <w:bCs/>
                <w:spacing w:val="-2"/>
                <w:sz w:val="28"/>
                <w:szCs w:val="28"/>
              </w:rPr>
              <w:t>эстетического вида</w:t>
            </w:r>
            <w:proofErr w:type="gramEnd"/>
            <w:r>
              <w:rPr>
                <w:bCs/>
                <w:spacing w:val="-2"/>
                <w:sz w:val="28"/>
                <w:szCs w:val="28"/>
              </w:rPr>
              <w:t xml:space="preserve"> поселения</w:t>
            </w:r>
          </w:p>
        </w:tc>
      </w:tr>
    </w:tbl>
    <w:p w:rsidR="002B7D74" w:rsidRDefault="002B7D74" w:rsidP="002B7D74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2B7D74" w:rsidRDefault="002B7D74" w:rsidP="002B7D74">
      <w:pPr>
        <w:jc w:val="center"/>
        <w:rPr>
          <w:sz w:val="28"/>
          <w:szCs w:val="28"/>
        </w:rPr>
      </w:pPr>
    </w:p>
    <w:p w:rsidR="00305758" w:rsidRDefault="002B7D74"/>
    <w:sectPr w:rsidR="00305758" w:rsidSect="0053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D74"/>
    <w:rsid w:val="002B7D74"/>
    <w:rsid w:val="0049273D"/>
    <w:rsid w:val="0053067E"/>
    <w:rsid w:val="0075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uiPriority w:val="99"/>
    <w:rsid w:val="002B7D74"/>
    <w:pPr>
      <w:autoSpaceDE w:val="0"/>
      <w:autoSpaceDN w:val="0"/>
      <w:adjustRightInd w:val="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2022-11-03T03:13:00Z</dcterms:created>
  <dcterms:modified xsi:type="dcterms:W3CDTF">2022-11-03T03:13:00Z</dcterms:modified>
</cp:coreProperties>
</file>