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CD" w:rsidRDefault="004E6ACD" w:rsidP="005F3D16">
      <w:pPr>
        <w:ind w:right="-58"/>
        <w:rPr>
          <w:rFonts w:ascii="Times New Roman" w:hAnsi="Times New Roman"/>
          <w:sz w:val="28"/>
          <w:szCs w:val="28"/>
        </w:rPr>
      </w:pPr>
    </w:p>
    <w:p w:rsidR="003061D7" w:rsidRDefault="003061D7" w:rsidP="005F3D16">
      <w:pPr>
        <w:ind w:right="-58"/>
        <w:rPr>
          <w:rFonts w:ascii="Times New Roman" w:hAnsi="Times New Roman"/>
          <w:sz w:val="28"/>
          <w:szCs w:val="28"/>
        </w:rPr>
      </w:pPr>
    </w:p>
    <w:p w:rsidR="003061D7" w:rsidRDefault="003061D7" w:rsidP="005F3D16">
      <w:pPr>
        <w:ind w:right="-58"/>
        <w:rPr>
          <w:rFonts w:ascii="Times New Roman" w:hAnsi="Times New Roman"/>
          <w:sz w:val="28"/>
          <w:szCs w:val="28"/>
        </w:rPr>
      </w:pPr>
    </w:p>
    <w:p w:rsidR="003061D7" w:rsidRDefault="003061D7" w:rsidP="005F3D16">
      <w:pPr>
        <w:ind w:right="-58"/>
        <w:rPr>
          <w:rFonts w:ascii="Times New Roman" w:hAnsi="Times New Roman"/>
          <w:sz w:val="28"/>
          <w:szCs w:val="28"/>
        </w:rPr>
      </w:pPr>
    </w:p>
    <w:p w:rsidR="003061D7" w:rsidRDefault="003061D7" w:rsidP="005F3D16">
      <w:pPr>
        <w:ind w:right="-58"/>
        <w:rPr>
          <w:rFonts w:ascii="Times New Roman" w:hAnsi="Times New Roman"/>
          <w:sz w:val="28"/>
          <w:szCs w:val="28"/>
        </w:rPr>
      </w:pPr>
    </w:p>
    <w:p w:rsidR="003061D7" w:rsidRDefault="003061D7" w:rsidP="005F3D16">
      <w:pPr>
        <w:ind w:right="-58"/>
        <w:rPr>
          <w:rFonts w:ascii="Times New Roman" w:hAnsi="Times New Roman"/>
          <w:sz w:val="28"/>
          <w:szCs w:val="28"/>
        </w:rPr>
      </w:pPr>
    </w:p>
    <w:p w:rsidR="003061D7" w:rsidRPr="005F3D16" w:rsidRDefault="003061D7" w:rsidP="005F3D16">
      <w:pPr>
        <w:ind w:right="-58"/>
        <w:rPr>
          <w:rFonts w:ascii="Times New Roman" w:hAnsi="Times New Roman"/>
          <w:sz w:val="28"/>
          <w:szCs w:val="28"/>
        </w:rPr>
      </w:pPr>
    </w:p>
    <w:p w:rsidR="003061D7" w:rsidRDefault="003061D7" w:rsidP="005F3D16">
      <w:pPr>
        <w:rPr>
          <w:rFonts w:ascii="Times New Roman" w:hAnsi="Times New Roman"/>
          <w:sz w:val="28"/>
          <w:szCs w:val="28"/>
        </w:rPr>
      </w:pPr>
    </w:p>
    <w:p w:rsidR="004E6ACD" w:rsidRPr="005F3D16" w:rsidRDefault="001D7EF8" w:rsidP="005F3D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6ACD" w:rsidRPr="005F3D16">
        <w:rPr>
          <w:rFonts w:ascii="Times New Roman" w:hAnsi="Times New Roman"/>
          <w:sz w:val="28"/>
          <w:szCs w:val="28"/>
        </w:rPr>
        <w:t xml:space="preserve">.03.2020 </w:t>
      </w:r>
      <w:r w:rsidR="00E26F20">
        <w:rPr>
          <w:rFonts w:ascii="Times New Roman" w:hAnsi="Times New Roman"/>
          <w:sz w:val="28"/>
          <w:szCs w:val="28"/>
        </w:rPr>
        <w:t xml:space="preserve">                       83</w:t>
      </w:r>
    </w:p>
    <w:p w:rsidR="009A447D" w:rsidRDefault="004E6ACD" w:rsidP="00FA7E6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F3D16">
        <w:rPr>
          <w:rFonts w:ascii="Times New Roman" w:hAnsi="Times New Roman" w:cs="Times New Roman"/>
          <w:sz w:val="28"/>
          <w:szCs w:val="28"/>
        </w:rPr>
        <w:tab/>
      </w:r>
    </w:p>
    <w:p w:rsidR="002D555D" w:rsidRDefault="002D555D" w:rsidP="009A44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A7E6E" w:rsidRPr="005F3D16" w:rsidRDefault="009A447D" w:rsidP="009A44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FA7E6E" w:rsidRPr="005F3D16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proofErr w:type="gramStart"/>
      <w:r w:rsidR="00FA7E6E" w:rsidRPr="005F3D16">
        <w:rPr>
          <w:rFonts w:ascii="Times New Roman" w:hAnsi="Times New Roman" w:cs="Times New Roman"/>
          <w:b w:val="0"/>
          <w:sz w:val="28"/>
          <w:szCs w:val="28"/>
        </w:rPr>
        <w:t>размерах</w:t>
      </w:r>
      <w:r w:rsidR="003061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7E6E" w:rsidRPr="005F3D16">
        <w:rPr>
          <w:rFonts w:ascii="Times New Roman" w:hAnsi="Times New Roman" w:cs="Times New Roman"/>
          <w:b w:val="0"/>
          <w:sz w:val="28"/>
          <w:szCs w:val="28"/>
        </w:rPr>
        <w:t xml:space="preserve"> оплаты труда</w:t>
      </w:r>
      <w:proofErr w:type="gramEnd"/>
      <w:r w:rsidR="00FA7E6E" w:rsidRPr="005F3D16">
        <w:rPr>
          <w:rFonts w:ascii="Times New Roman" w:hAnsi="Times New Roman" w:cs="Times New Roman"/>
          <w:b w:val="0"/>
          <w:sz w:val="28"/>
          <w:szCs w:val="28"/>
        </w:rPr>
        <w:t xml:space="preserve"> лиц, исполняющих обязанности по техническому обеспечению деятельности органов местного самоуправления, избирательных комиссий муниципального образования, замещающих должности, не являющиеся должностями муниципальной службы</w:t>
      </w:r>
      <w:r w:rsidR="00BF1713">
        <w:rPr>
          <w:rFonts w:ascii="Times New Roman" w:hAnsi="Times New Roman" w:cs="Times New Roman"/>
          <w:b w:val="0"/>
          <w:sz w:val="28"/>
          <w:szCs w:val="28"/>
        </w:rPr>
        <w:t xml:space="preserve"> Среднеургальского</w:t>
      </w:r>
      <w:r w:rsidR="00FA7E6E" w:rsidRPr="005F3D1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BF17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7E6E">
        <w:rPr>
          <w:rFonts w:ascii="Times New Roman" w:hAnsi="Times New Roman" w:cs="Times New Roman"/>
          <w:b w:val="0"/>
          <w:sz w:val="28"/>
          <w:szCs w:val="28"/>
        </w:rPr>
        <w:t>Верхнебуреинского муниципального района Хабаровского края</w:t>
      </w:r>
    </w:p>
    <w:p w:rsidR="004E6ACD" w:rsidRPr="005F3D16" w:rsidRDefault="004E6ACD" w:rsidP="005F3D16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FA7E6E" w:rsidRDefault="001B284F" w:rsidP="00FA7E6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>
        <w:rPr>
          <w:sz w:val="28"/>
        </w:rPr>
        <w:t>На основании постановления Губернатора Хабаровского края от 15.10.2007г №</w:t>
      </w:r>
      <w:r w:rsidR="003061D7">
        <w:rPr>
          <w:sz w:val="28"/>
        </w:rPr>
        <w:t xml:space="preserve"> </w:t>
      </w:r>
      <w:r>
        <w:rPr>
          <w:sz w:val="28"/>
        </w:rPr>
        <w:t xml:space="preserve">145 «О предельных нормативах размеров оплаты труда лиц, исполняющих обязанности по техническому обеспечению деятельности органов местного самоуправления, избирательных комиссий муниципальных образований, замещающих должности, не являющиеся должностями муниципальной службы»,  </w:t>
      </w:r>
      <w:r>
        <w:rPr>
          <w:color w:val="000000"/>
          <w:sz w:val="28"/>
          <w:szCs w:val="28"/>
        </w:rPr>
        <w:t>в</w:t>
      </w:r>
      <w:r w:rsidR="004E6ACD" w:rsidRPr="005F3D16">
        <w:rPr>
          <w:color w:val="000000"/>
          <w:sz w:val="28"/>
          <w:szCs w:val="28"/>
        </w:rPr>
        <w:t xml:space="preserve"> целях сокращения дифференциации в оплате труда работников органов местного самоуправления поселений, </w:t>
      </w:r>
      <w:r w:rsidR="00FA7E6E">
        <w:rPr>
          <w:color w:val="000000"/>
          <w:sz w:val="28"/>
          <w:szCs w:val="28"/>
        </w:rPr>
        <w:t>во исполнение пункта 1 П</w:t>
      </w:r>
      <w:r w:rsidR="004E6ACD" w:rsidRPr="005F3D16">
        <w:rPr>
          <w:color w:val="000000"/>
          <w:sz w:val="28"/>
          <w:szCs w:val="28"/>
        </w:rPr>
        <w:t xml:space="preserve">еречня поручений </w:t>
      </w:r>
      <w:r w:rsidR="00DA0EA9">
        <w:rPr>
          <w:color w:val="000000"/>
          <w:sz w:val="28"/>
          <w:szCs w:val="28"/>
        </w:rPr>
        <w:t xml:space="preserve"> </w:t>
      </w:r>
      <w:r w:rsidR="004E6ACD" w:rsidRPr="005F3D16">
        <w:rPr>
          <w:color w:val="000000"/>
          <w:sz w:val="28"/>
          <w:szCs w:val="28"/>
        </w:rPr>
        <w:t>Губернатора края от 01 ноября</w:t>
      </w:r>
      <w:proofErr w:type="gramEnd"/>
      <w:r w:rsidR="004E6ACD" w:rsidRPr="005F3D16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4E6ACD" w:rsidRPr="005F3D16">
          <w:rPr>
            <w:color w:val="000000"/>
            <w:sz w:val="28"/>
            <w:szCs w:val="28"/>
          </w:rPr>
          <w:t>2019 г</w:t>
        </w:r>
      </w:smartTag>
      <w:r w:rsidR="004E6ACD" w:rsidRPr="005F3D16">
        <w:rPr>
          <w:color w:val="000000"/>
          <w:sz w:val="28"/>
          <w:szCs w:val="28"/>
        </w:rPr>
        <w:t xml:space="preserve">. № 27ПГ-93, </w:t>
      </w:r>
      <w:r w:rsidR="00FA7E6E">
        <w:rPr>
          <w:color w:val="000000"/>
          <w:sz w:val="28"/>
          <w:szCs w:val="28"/>
        </w:rPr>
        <w:t xml:space="preserve"> </w:t>
      </w:r>
      <w:r w:rsidR="004E6ACD" w:rsidRPr="005F3D16">
        <w:rPr>
          <w:color w:val="000000"/>
          <w:sz w:val="28"/>
          <w:szCs w:val="28"/>
        </w:rPr>
        <w:t xml:space="preserve">руководствуясь </w:t>
      </w:r>
      <w:r w:rsidR="004E6ACD" w:rsidRPr="005F3D16">
        <w:rPr>
          <w:sz w:val="28"/>
          <w:szCs w:val="28"/>
        </w:rPr>
        <w:t>Федеральным законом от 06 октября 2003 года №131-ФЗ «Об общих принципах организации местного самоупра</w:t>
      </w:r>
      <w:r w:rsidR="00FA7E6E">
        <w:rPr>
          <w:sz w:val="28"/>
          <w:szCs w:val="28"/>
        </w:rPr>
        <w:t xml:space="preserve">вления в Российской Федерации», </w:t>
      </w:r>
      <w:r w:rsidR="005F3D16" w:rsidRPr="005F3D16">
        <w:rPr>
          <w:sz w:val="28"/>
          <w:szCs w:val="28"/>
        </w:rPr>
        <w:t>Совет депутатов</w:t>
      </w:r>
      <w:r w:rsidR="00BF1713">
        <w:rPr>
          <w:sz w:val="28"/>
          <w:szCs w:val="28"/>
        </w:rPr>
        <w:t xml:space="preserve"> Среднеургальского</w:t>
      </w:r>
      <w:r w:rsidR="005F3D16" w:rsidRPr="005F3D16">
        <w:rPr>
          <w:sz w:val="28"/>
          <w:szCs w:val="28"/>
        </w:rPr>
        <w:t xml:space="preserve"> сельского поселения Верхнебуреинского  муниципального района</w:t>
      </w:r>
    </w:p>
    <w:p w:rsidR="005F3D16" w:rsidRPr="005F3D16" w:rsidRDefault="005F3D16" w:rsidP="00926041">
      <w:pPr>
        <w:pStyle w:val="a3"/>
        <w:spacing w:before="0" w:beforeAutospacing="0" w:after="0" w:afterAutospacing="0"/>
        <w:ind w:left="709" w:hanging="709"/>
        <w:rPr>
          <w:sz w:val="28"/>
          <w:szCs w:val="28"/>
        </w:rPr>
      </w:pPr>
      <w:r w:rsidRPr="005F3D16">
        <w:rPr>
          <w:sz w:val="28"/>
          <w:szCs w:val="28"/>
        </w:rPr>
        <w:t>РЕШИЛ:</w:t>
      </w:r>
    </w:p>
    <w:p w:rsidR="005F3D16" w:rsidRPr="001A5613" w:rsidRDefault="001A5613" w:rsidP="001A561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A5613">
        <w:rPr>
          <w:rFonts w:ascii="Times New Roman" w:hAnsi="Times New Roman" w:cs="Times New Roman"/>
          <w:sz w:val="28"/>
          <w:szCs w:val="28"/>
        </w:rPr>
        <w:t>1</w:t>
      </w:r>
      <w:r w:rsidR="005F3D16" w:rsidRPr="001A5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E6E" w:rsidRPr="001A5613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014813" w:rsidRPr="001A5613">
        <w:rPr>
          <w:rFonts w:ascii="Times New Roman" w:hAnsi="Times New Roman" w:cs="Times New Roman"/>
          <w:sz w:val="28"/>
          <w:szCs w:val="28"/>
        </w:rPr>
        <w:t xml:space="preserve"> Среднеургальского</w:t>
      </w:r>
      <w:r w:rsidR="00FA7E6E" w:rsidRPr="001A56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14813" w:rsidRPr="001A5613">
        <w:rPr>
          <w:rFonts w:ascii="Times New Roman" w:hAnsi="Times New Roman" w:cs="Times New Roman"/>
          <w:sz w:val="28"/>
          <w:szCs w:val="28"/>
        </w:rPr>
        <w:t>от 15.04.2008 № 194</w:t>
      </w:r>
      <w:r w:rsidR="00926041" w:rsidRPr="001A561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proofErr w:type="gramStart"/>
      <w:r w:rsidR="00926041" w:rsidRPr="001A5613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="00926041" w:rsidRPr="001A5613">
        <w:rPr>
          <w:rFonts w:ascii="Times New Roman" w:hAnsi="Times New Roman" w:cs="Times New Roman"/>
          <w:sz w:val="28"/>
          <w:szCs w:val="28"/>
        </w:rPr>
        <w:t xml:space="preserve"> лиц, исполняющих обязанности по техническому обеспечению деятельности органов местного самоуправления, избирательных комиссий муниципального образования, замещающих должности, не являющиеся должностями муниципальной службы </w:t>
      </w:r>
      <w:r w:rsidR="00014813" w:rsidRPr="001A5613">
        <w:rPr>
          <w:rFonts w:ascii="Times New Roman" w:hAnsi="Times New Roman" w:cs="Times New Roman"/>
          <w:sz w:val="28"/>
          <w:szCs w:val="28"/>
        </w:rPr>
        <w:t xml:space="preserve">Среднеургальского </w:t>
      </w:r>
      <w:r w:rsidR="00926041" w:rsidRPr="001A5613">
        <w:rPr>
          <w:rFonts w:ascii="Times New Roman" w:hAnsi="Times New Roman" w:cs="Times New Roman"/>
          <w:sz w:val="28"/>
          <w:szCs w:val="28"/>
        </w:rPr>
        <w:t>сельского поселения Верхнебуреинского муниципального района Хабаровского края»</w:t>
      </w:r>
      <w:r w:rsidR="00FA7E6E" w:rsidRPr="001A5613">
        <w:rPr>
          <w:rFonts w:ascii="Times New Roman" w:hAnsi="Times New Roman" w:cs="Times New Roman"/>
          <w:sz w:val="28"/>
          <w:szCs w:val="28"/>
        </w:rPr>
        <w:t xml:space="preserve"> </w:t>
      </w:r>
      <w:r w:rsidR="00926041" w:rsidRPr="001A5613">
        <w:rPr>
          <w:rFonts w:ascii="Times New Roman" w:hAnsi="Times New Roman" w:cs="Times New Roman"/>
          <w:sz w:val="28"/>
          <w:szCs w:val="28"/>
        </w:rPr>
        <w:t>п</w:t>
      </w:r>
      <w:r w:rsidR="00DA0EA9" w:rsidRPr="001A5613">
        <w:rPr>
          <w:rFonts w:ascii="Times New Roman" w:hAnsi="Times New Roman" w:cs="Times New Roman"/>
          <w:sz w:val="28"/>
          <w:szCs w:val="28"/>
        </w:rPr>
        <w:t>ризнать утратившим силу.</w:t>
      </w:r>
    </w:p>
    <w:p w:rsidR="005F3D16" w:rsidRPr="001A5613" w:rsidRDefault="005F3D16" w:rsidP="001A561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A5613">
        <w:rPr>
          <w:rFonts w:ascii="Times New Roman" w:hAnsi="Times New Roman" w:cs="Times New Roman"/>
          <w:sz w:val="28"/>
          <w:szCs w:val="28"/>
        </w:rPr>
        <w:t xml:space="preserve">  </w:t>
      </w:r>
      <w:r w:rsidR="001A5613">
        <w:rPr>
          <w:rFonts w:ascii="Times New Roman" w:hAnsi="Times New Roman" w:cs="Times New Roman"/>
          <w:sz w:val="28"/>
          <w:szCs w:val="28"/>
        </w:rPr>
        <w:t>2</w:t>
      </w:r>
      <w:r w:rsidRPr="001A5613">
        <w:rPr>
          <w:rFonts w:ascii="Times New Roman" w:hAnsi="Times New Roman" w:cs="Times New Roman"/>
          <w:sz w:val="28"/>
          <w:szCs w:val="28"/>
        </w:rPr>
        <w:t>.</w:t>
      </w:r>
      <w:r w:rsidR="001A5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6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613">
        <w:rPr>
          <w:rFonts w:ascii="Times New Roman" w:hAnsi="Times New Roman" w:cs="Times New Roman"/>
          <w:sz w:val="28"/>
          <w:szCs w:val="28"/>
        </w:rPr>
        <w:t xml:space="preserve"> исполнением настоящего  решения возложить на </w:t>
      </w:r>
      <w:r w:rsidR="00926041" w:rsidRPr="001A5613">
        <w:rPr>
          <w:rFonts w:ascii="Times New Roman" w:hAnsi="Times New Roman" w:cs="Times New Roman"/>
          <w:sz w:val="28"/>
          <w:szCs w:val="28"/>
        </w:rPr>
        <w:t>председателя Совета депутатов сельского поселения (</w:t>
      </w:r>
      <w:r w:rsidR="00014813" w:rsidRPr="001A5613">
        <w:rPr>
          <w:rFonts w:ascii="Times New Roman" w:hAnsi="Times New Roman" w:cs="Times New Roman"/>
          <w:sz w:val="28"/>
          <w:szCs w:val="28"/>
        </w:rPr>
        <w:t>П.С.Захарченко</w:t>
      </w:r>
      <w:r w:rsidR="00926041" w:rsidRPr="001A5613">
        <w:rPr>
          <w:rFonts w:ascii="Times New Roman" w:hAnsi="Times New Roman" w:cs="Times New Roman"/>
          <w:sz w:val="28"/>
          <w:szCs w:val="28"/>
        </w:rPr>
        <w:t>)</w:t>
      </w:r>
      <w:r w:rsidRPr="001A5613">
        <w:rPr>
          <w:rFonts w:ascii="Times New Roman" w:hAnsi="Times New Roman" w:cs="Times New Roman"/>
          <w:sz w:val="28"/>
          <w:szCs w:val="28"/>
        </w:rPr>
        <w:t>.</w:t>
      </w:r>
    </w:p>
    <w:p w:rsidR="005F3D16" w:rsidRPr="001A5613" w:rsidRDefault="003061D7" w:rsidP="001A561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A5613">
        <w:rPr>
          <w:rFonts w:ascii="Times New Roman" w:hAnsi="Times New Roman" w:cs="Times New Roman"/>
          <w:sz w:val="28"/>
          <w:szCs w:val="28"/>
        </w:rPr>
        <w:t xml:space="preserve"> </w:t>
      </w:r>
      <w:r w:rsidR="001A5613">
        <w:rPr>
          <w:rFonts w:ascii="Times New Roman" w:hAnsi="Times New Roman" w:cs="Times New Roman"/>
          <w:sz w:val="28"/>
          <w:szCs w:val="28"/>
        </w:rPr>
        <w:t>3</w:t>
      </w:r>
      <w:r w:rsidR="00DA0EA9" w:rsidRPr="001A5613">
        <w:rPr>
          <w:rFonts w:ascii="Times New Roman" w:hAnsi="Times New Roman" w:cs="Times New Roman"/>
          <w:sz w:val="28"/>
          <w:szCs w:val="28"/>
        </w:rPr>
        <w:t>.</w:t>
      </w:r>
      <w:r w:rsidR="001A5613">
        <w:rPr>
          <w:rFonts w:ascii="Times New Roman" w:hAnsi="Times New Roman" w:cs="Times New Roman"/>
          <w:sz w:val="28"/>
          <w:szCs w:val="28"/>
        </w:rPr>
        <w:t xml:space="preserve"> </w:t>
      </w:r>
      <w:r w:rsidR="005F3D16" w:rsidRPr="001A5613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926041" w:rsidRPr="001A5613">
        <w:rPr>
          <w:rFonts w:ascii="Times New Roman" w:hAnsi="Times New Roman" w:cs="Times New Roman"/>
          <w:sz w:val="28"/>
          <w:szCs w:val="28"/>
        </w:rPr>
        <w:t xml:space="preserve">о дня его подписания и распространяет своё действие на </w:t>
      </w:r>
      <w:proofErr w:type="gramStart"/>
      <w:r w:rsidR="00926041" w:rsidRPr="001A5613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926041" w:rsidRPr="001A5613">
        <w:rPr>
          <w:rFonts w:ascii="Times New Roman" w:hAnsi="Times New Roman" w:cs="Times New Roman"/>
          <w:sz w:val="28"/>
          <w:szCs w:val="28"/>
        </w:rPr>
        <w:t xml:space="preserve"> </w:t>
      </w:r>
      <w:r w:rsidR="00DA0EA9" w:rsidRPr="001A5613">
        <w:rPr>
          <w:rFonts w:ascii="Times New Roman" w:hAnsi="Times New Roman" w:cs="Times New Roman"/>
          <w:sz w:val="28"/>
          <w:szCs w:val="28"/>
        </w:rPr>
        <w:t xml:space="preserve">возникшие с 01 </w:t>
      </w:r>
      <w:r w:rsidR="00926041" w:rsidRPr="001A5613">
        <w:rPr>
          <w:rFonts w:ascii="Times New Roman" w:hAnsi="Times New Roman" w:cs="Times New Roman"/>
          <w:sz w:val="28"/>
          <w:szCs w:val="28"/>
        </w:rPr>
        <w:t>марта 2020года</w:t>
      </w:r>
      <w:r w:rsidR="00650CA8" w:rsidRPr="001A5613">
        <w:rPr>
          <w:rFonts w:ascii="Times New Roman" w:hAnsi="Times New Roman" w:cs="Times New Roman"/>
          <w:sz w:val="28"/>
          <w:szCs w:val="28"/>
        </w:rPr>
        <w:t>.</w:t>
      </w:r>
    </w:p>
    <w:p w:rsidR="007F0187" w:rsidRDefault="007F0187" w:rsidP="00926041">
      <w:pPr>
        <w:pStyle w:val="a3"/>
        <w:spacing w:before="0" w:beforeAutospacing="0" w:after="225" w:afterAutospacing="0" w:line="357" w:lineRule="atLeast"/>
        <w:rPr>
          <w:sz w:val="28"/>
          <w:szCs w:val="28"/>
        </w:rPr>
      </w:pPr>
    </w:p>
    <w:p w:rsidR="005F3D16" w:rsidRPr="005F3D16" w:rsidRDefault="005F3D16" w:rsidP="001A5613">
      <w:pPr>
        <w:pStyle w:val="a3"/>
        <w:spacing w:before="0" w:beforeAutospacing="0" w:after="225" w:afterAutospacing="0" w:line="357" w:lineRule="atLeast"/>
        <w:rPr>
          <w:sz w:val="28"/>
          <w:szCs w:val="28"/>
        </w:rPr>
      </w:pPr>
      <w:r w:rsidRPr="005F3D16">
        <w:rPr>
          <w:sz w:val="28"/>
          <w:szCs w:val="28"/>
        </w:rPr>
        <w:t xml:space="preserve"> </w:t>
      </w:r>
      <w:r w:rsidR="00926041" w:rsidRPr="00254FC6">
        <w:rPr>
          <w:sz w:val="28"/>
          <w:szCs w:val="28"/>
        </w:rPr>
        <w:t>Глава, Председатель Совета депутатов        </w:t>
      </w:r>
      <w:r w:rsidR="00014813">
        <w:rPr>
          <w:sz w:val="28"/>
          <w:szCs w:val="28"/>
        </w:rPr>
        <w:t>                           П.С.Захарченко</w:t>
      </w:r>
    </w:p>
    <w:sectPr w:rsidR="005F3D16" w:rsidRPr="005F3D16" w:rsidSect="002D555D">
      <w:pgSz w:w="11906" w:h="16838"/>
      <w:pgMar w:top="568" w:right="850" w:bottom="426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016B"/>
    <w:multiLevelType w:val="multilevel"/>
    <w:tmpl w:val="7E3E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1706E8"/>
    <w:multiLevelType w:val="multilevel"/>
    <w:tmpl w:val="2708B6D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abstractNum w:abstractNumId="2">
    <w:nsid w:val="57923428"/>
    <w:multiLevelType w:val="multilevel"/>
    <w:tmpl w:val="4404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BC712D"/>
    <w:multiLevelType w:val="hybridMultilevel"/>
    <w:tmpl w:val="4074F734"/>
    <w:lvl w:ilvl="0" w:tplc="1C704D8A">
      <w:start w:val="2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72D10C18"/>
    <w:multiLevelType w:val="multilevel"/>
    <w:tmpl w:val="6EB8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870284"/>
    <w:multiLevelType w:val="hybridMultilevel"/>
    <w:tmpl w:val="4AA27DBA"/>
    <w:lvl w:ilvl="0" w:tplc="38D0E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37FA5"/>
    <w:rsid w:val="00005B9B"/>
    <w:rsid w:val="00014813"/>
    <w:rsid w:val="000430FF"/>
    <w:rsid w:val="00096C6F"/>
    <w:rsid w:val="000E6FCF"/>
    <w:rsid w:val="00101654"/>
    <w:rsid w:val="00102B24"/>
    <w:rsid w:val="00115D68"/>
    <w:rsid w:val="0015048C"/>
    <w:rsid w:val="00180A74"/>
    <w:rsid w:val="001A5613"/>
    <w:rsid w:val="001B284F"/>
    <w:rsid w:val="001D44AF"/>
    <w:rsid w:val="001D7EF8"/>
    <w:rsid w:val="00221DCF"/>
    <w:rsid w:val="00237F1B"/>
    <w:rsid w:val="002D145B"/>
    <w:rsid w:val="002D555D"/>
    <w:rsid w:val="002E1D7B"/>
    <w:rsid w:val="002E611A"/>
    <w:rsid w:val="003061D7"/>
    <w:rsid w:val="003529CB"/>
    <w:rsid w:val="00390D43"/>
    <w:rsid w:val="003F0715"/>
    <w:rsid w:val="00470CF6"/>
    <w:rsid w:val="004A2930"/>
    <w:rsid w:val="004B011B"/>
    <w:rsid w:val="004B4131"/>
    <w:rsid w:val="004B5726"/>
    <w:rsid w:val="004E6ACD"/>
    <w:rsid w:val="00513091"/>
    <w:rsid w:val="00514E4B"/>
    <w:rsid w:val="00585E58"/>
    <w:rsid w:val="00593981"/>
    <w:rsid w:val="005C70D3"/>
    <w:rsid w:val="005D59F3"/>
    <w:rsid w:val="005F3D16"/>
    <w:rsid w:val="00632613"/>
    <w:rsid w:val="00646D7C"/>
    <w:rsid w:val="00650CA8"/>
    <w:rsid w:val="0065378D"/>
    <w:rsid w:val="00661DF0"/>
    <w:rsid w:val="00673122"/>
    <w:rsid w:val="00747434"/>
    <w:rsid w:val="00793669"/>
    <w:rsid w:val="007A7A01"/>
    <w:rsid w:val="007B0BCF"/>
    <w:rsid w:val="007F0187"/>
    <w:rsid w:val="00850268"/>
    <w:rsid w:val="00871232"/>
    <w:rsid w:val="008A4788"/>
    <w:rsid w:val="008D2AA2"/>
    <w:rsid w:val="00926041"/>
    <w:rsid w:val="0093604F"/>
    <w:rsid w:val="00965A3C"/>
    <w:rsid w:val="0098135B"/>
    <w:rsid w:val="009A018A"/>
    <w:rsid w:val="009A447D"/>
    <w:rsid w:val="009D1538"/>
    <w:rsid w:val="00A113D1"/>
    <w:rsid w:val="00AB0631"/>
    <w:rsid w:val="00B61185"/>
    <w:rsid w:val="00B87EBC"/>
    <w:rsid w:val="00BB0694"/>
    <w:rsid w:val="00BC4816"/>
    <w:rsid w:val="00BF1713"/>
    <w:rsid w:val="00C00A94"/>
    <w:rsid w:val="00C73FEC"/>
    <w:rsid w:val="00C97DD7"/>
    <w:rsid w:val="00CA484D"/>
    <w:rsid w:val="00CB5964"/>
    <w:rsid w:val="00D11BD1"/>
    <w:rsid w:val="00D60848"/>
    <w:rsid w:val="00D62485"/>
    <w:rsid w:val="00DA0EA9"/>
    <w:rsid w:val="00E05F31"/>
    <w:rsid w:val="00E14D6A"/>
    <w:rsid w:val="00E26F20"/>
    <w:rsid w:val="00F10CA3"/>
    <w:rsid w:val="00F162A9"/>
    <w:rsid w:val="00F37FA5"/>
    <w:rsid w:val="00F5038B"/>
    <w:rsid w:val="00F709E1"/>
    <w:rsid w:val="00FA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30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673122"/>
    <w:pPr>
      <w:keepNext/>
      <w:outlineLvl w:val="0"/>
    </w:pPr>
    <w:rPr>
      <w:rFonts w:ascii="Times New Roman" w:eastAsia="Arial Unicode MS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673122"/>
    <w:pPr>
      <w:keepNext/>
      <w:jc w:val="center"/>
      <w:outlineLvl w:val="1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9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709E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rsid w:val="00F37F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F37FA5"/>
    <w:rPr>
      <w:rFonts w:cs="Times New Roman"/>
      <w:b/>
      <w:bCs/>
    </w:rPr>
  </w:style>
  <w:style w:type="character" w:customStyle="1" w:styleId="s1">
    <w:name w:val="s1"/>
    <w:uiPriority w:val="99"/>
    <w:rsid w:val="002E1D7B"/>
    <w:rPr>
      <w:rFonts w:cs="Times New Roman"/>
    </w:rPr>
  </w:style>
  <w:style w:type="paragraph" w:styleId="a5">
    <w:name w:val="Body Text Indent"/>
    <w:basedOn w:val="a"/>
    <w:link w:val="a6"/>
    <w:rsid w:val="005F3D16"/>
    <w:pPr>
      <w:ind w:firstLine="708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5F3D16"/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rsid w:val="005F3D16"/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rsid w:val="005F3D16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F3D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5F3D1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5F3D16"/>
    <w:pPr>
      <w:ind w:left="360" w:hanging="360"/>
      <w:jc w:val="center"/>
    </w:pPr>
    <w:rPr>
      <w:rFonts w:ascii="Times New Roman" w:hAnsi="Times New Roman"/>
      <w:bCs/>
      <w:szCs w:val="28"/>
    </w:rPr>
  </w:style>
  <w:style w:type="character" w:customStyle="1" w:styleId="22">
    <w:name w:val="Основной текст с отступом 2 Знак"/>
    <w:link w:val="21"/>
    <w:rsid w:val="005F3D16"/>
    <w:rPr>
      <w:rFonts w:ascii="Times New Roman" w:hAnsi="Times New Roman"/>
      <w:bCs/>
      <w:szCs w:val="28"/>
    </w:rPr>
  </w:style>
  <w:style w:type="paragraph" w:styleId="23">
    <w:name w:val="Body Text 2"/>
    <w:basedOn w:val="a"/>
    <w:link w:val="24"/>
    <w:rsid w:val="005F3D16"/>
    <w:pPr>
      <w:tabs>
        <w:tab w:val="left" w:pos="780"/>
        <w:tab w:val="left" w:pos="945"/>
      </w:tabs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2 Знак"/>
    <w:link w:val="23"/>
    <w:rsid w:val="005F3D16"/>
    <w:rPr>
      <w:rFonts w:ascii="Times New Roman" w:hAnsi="Times New Roman"/>
      <w:sz w:val="28"/>
      <w:szCs w:val="28"/>
    </w:rPr>
  </w:style>
  <w:style w:type="paragraph" w:styleId="3">
    <w:name w:val="Body Text Indent 3"/>
    <w:basedOn w:val="a"/>
    <w:link w:val="30"/>
    <w:rsid w:val="005F3D16"/>
    <w:pPr>
      <w:ind w:firstLine="1080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link w:val="3"/>
    <w:rsid w:val="005F3D16"/>
    <w:rPr>
      <w:rFonts w:ascii="Times New Roman" w:hAnsi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61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0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0773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3042-5A04-4718-ABCE-D835FA85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cp:lastPrinted>2020-03-31T05:15:00Z</cp:lastPrinted>
  <dcterms:created xsi:type="dcterms:W3CDTF">2020-03-31T05:16:00Z</dcterms:created>
  <dcterms:modified xsi:type="dcterms:W3CDTF">2020-03-31T05:16:00Z</dcterms:modified>
</cp:coreProperties>
</file>