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61D" w:rsidRDefault="00C0261D" w:rsidP="00DC3AE5">
      <w:pPr>
        <w:jc w:val="center"/>
        <w:rPr>
          <w:b/>
          <w:bCs/>
          <w:sz w:val="28"/>
          <w:szCs w:val="28"/>
        </w:rPr>
      </w:pPr>
    </w:p>
    <w:p w:rsidR="00C0261D" w:rsidRPr="007F5234" w:rsidRDefault="00C0261D" w:rsidP="00C0261D">
      <w:pPr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95605" cy="477520"/>
            <wp:effectExtent l="19050" t="0" r="4445" b="0"/>
            <wp:docPr id="1" name="Рисунок 1" descr="C:\Users\trofim\AppData\Local\Microsoft\Windows\INetCache\Content.Word\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trofim\AppData\Local\Microsoft\Windows\INetCache\Content.Word\logo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47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61D" w:rsidRPr="007F5234" w:rsidRDefault="00C0261D" w:rsidP="00C0261D">
      <w:pPr>
        <w:jc w:val="center"/>
        <w:rPr>
          <w:sz w:val="28"/>
          <w:szCs w:val="28"/>
        </w:rPr>
      </w:pPr>
      <w:r w:rsidRPr="007F5234">
        <w:rPr>
          <w:sz w:val="28"/>
          <w:szCs w:val="28"/>
        </w:rPr>
        <w:t xml:space="preserve">СОВЕТ ДЕПУТАТОВ </w:t>
      </w:r>
    </w:p>
    <w:p w:rsidR="00C0261D" w:rsidRPr="007F5234" w:rsidRDefault="00C0261D" w:rsidP="00C0261D">
      <w:pPr>
        <w:jc w:val="center"/>
        <w:rPr>
          <w:sz w:val="28"/>
          <w:szCs w:val="28"/>
        </w:rPr>
      </w:pPr>
      <w:r w:rsidRPr="007F5234">
        <w:rPr>
          <w:sz w:val="28"/>
          <w:szCs w:val="28"/>
        </w:rPr>
        <w:t>СРЕДНЕУРГАЛЬСКОГО СЕЛЬСКОГО ПОСЕЛЕНИЯ</w:t>
      </w:r>
    </w:p>
    <w:p w:rsidR="00C0261D" w:rsidRPr="007F5234" w:rsidRDefault="00C0261D" w:rsidP="00C0261D">
      <w:pPr>
        <w:pStyle w:val="af3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7F5234">
        <w:rPr>
          <w:rFonts w:ascii="Times New Roman" w:hAnsi="Times New Roman"/>
          <w:sz w:val="28"/>
          <w:szCs w:val="28"/>
          <w:lang w:val="ru-RU"/>
        </w:rPr>
        <w:t>ВЕРХНЕБУРЕИНСКОГО МУНИЦИПАЛЬНОГО РАЙОНА</w:t>
      </w:r>
    </w:p>
    <w:p w:rsidR="00C0261D" w:rsidRPr="00C0261D" w:rsidRDefault="00C0261D" w:rsidP="00C0261D">
      <w:pPr>
        <w:pStyle w:val="af3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7F5234">
        <w:rPr>
          <w:rFonts w:ascii="Times New Roman" w:hAnsi="Times New Roman"/>
          <w:sz w:val="28"/>
          <w:szCs w:val="28"/>
          <w:lang w:val="ru-RU"/>
        </w:rPr>
        <w:t>Хабаровского края</w:t>
      </w:r>
    </w:p>
    <w:p w:rsidR="00C0261D" w:rsidRDefault="00C0261D" w:rsidP="00DC3AE5">
      <w:pPr>
        <w:jc w:val="center"/>
        <w:rPr>
          <w:b/>
          <w:bCs/>
          <w:sz w:val="28"/>
          <w:szCs w:val="28"/>
        </w:rPr>
      </w:pPr>
    </w:p>
    <w:p w:rsidR="00DC3AE5" w:rsidRPr="00567818" w:rsidRDefault="00DC3AE5" w:rsidP="00DC3AE5">
      <w:pPr>
        <w:jc w:val="center"/>
        <w:rPr>
          <w:b/>
          <w:bCs/>
          <w:sz w:val="28"/>
          <w:szCs w:val="28"/>
        </w:rPr>
      </w:pPr>
      <w:r w:rsidRPr="00567818">
        <w:rPr>
          <w:b/>
          <w:bCs/>
          <w:sz w:val="28"/>
          <w:szCs w:val="28"/>
        </w:rPr>
        <w:t>РЕШЕНИЕ</w:t>
      </w:r>
    </w:p>
    <w:p w:rsidR="00DC3AE5" w:rsidRPr="00567818" w:rsidRDefault="00DC3AE5" w:rsidP="00DC3AE5">
      <w:pPr>
        <w:jc w:val="center"/>
        <w:rPr>
          <w:b/>
          <w:bCs/>
          <w:sz w:val="28"/>
          <w:szCs w:val="28"/>
        </w:rPr>
      </w:pPr>
    </w:p>
    <w:p w:rsidR="00DC3AE5" w:rsidRPr="00567818" w:rsidRDefault="00072563" w:rsidP="00DC3AE5">
      <w:pPr>
        <w:rPr>
          <w:b/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12</w:t>
      </w:r>
      <w:r w:rsidR="00C0261D" w:rsidRPr="00C0261D">
        <w:rPr>
          <w:bCs/>
          <w:sz w:val="28"/>
          <w:szCs w:val="28"/>
          <w:u w:val="single"/>
        </w:rPr>
        <w:t>.08.</w:t>
      </w:r>
      <w:r w:rsidR="0015528B" w:rsidRPr="00C0261D">
        <w:rPr>
          <w:sz w:val="28"/>
          <w:szCs w:val="28"/>
          <w:u w:val="single"/>
        </w:rPr>
        <w:t xml:space="preserve"> 2024</w:t>
      </w:r>
      <w:r w:rsidR="00DC3AE5" w:rsidRPr="00C0261D">
        <w:rPr>
          <w:sz w:val="28"/>
          <w:szCs w:val="28"/>
          <w:u w:val="single"/>
        </w:rPr>
        <w:t xml:space="preserve"> г.</w:t>
      </w:r>
      <w:r w:rsidR="00DC3AE5" w:rsidRPr="00567818">
        <w:rPr>
          <w:sz w:val="28"/>
          <w:szCs w:val="28"/>
        </w:rPr>
        <w:tab/>
      </w:r>
      <w:r w:rsidR="00DC3AE5" w:rsidRPr="00567818">
        <w:rPr>
          <w:sz w:val="28"/>
          <w:szCs w:val="28"/>
        </w:rPr>
        <w:tab/>
        <w:t xml:space="preserve">                                                                           № </w:t>
      </w:r>
      <w:r w:rsidR="00C0261D">
        <w:rPr>
          <w:sz w:val="28"/>
          <w:szCs w:val="28"/>
        </w:rPr>
        <w:t>5</w:t>
      </w:r>
      <w:r>
        <w:rPr>
          <w:sz w:val="28"/>
          <w:szCs w:val="28"/>
        </w:rPr>
        <w:t>6</w:t>
      </w:r>
    </w:p>
    <w:p w:rsidR="00DC3AE5" w:rsidRPr="00567818" w:rsidRDefault="00DC3AE5" w:rsidP="00DC3AE5">
      <w:pPr>
        <w:rPr>
          <w:b/>
          <w:bCs/>
          <w:sz w:val="28"/>
          <w:szCs w:val="28"/>
        </w:rPr>
      </w:pPr>
    </w:p>
    <w:p w:rsidR="00A22BC2" w:rsidRDefault="00A22BC2" w:rsidP="00A22BC2">
      <w:pPr>
        <w:spacing w:line="240" w:lineRule="exact"/>
        <w:jc w:val="both"/>
        <w:rPr>
          <w:sz w:val="28"/>
          <w:szCs w:val="28"/>
        </w:rPr>
      </w:pPr>
      <w:bookmarkStart w:id="0" w:name="_Hlk135744629"/>
      <w:r w:rsidRPr="00125F88">
        <w:rPr>
          <w:sz w:val="28"/>
          <w:szCs w:val="28"/>
        </w:rPr>
        <w:t>О</w:t>
      </w:r>
      <w:r>
        <w:rPr>
          <w:sz w:val="28"/>
          <w:szCs w:val="28"/>
        </w:rPr>
        <w:t xml:space="preserve">б определении стоимости движимых вещей и иного имущества, находящегося в муниципальной </w:t>
      </w:r>
      <w:bookmarkStart w:id="1" w:name="_Hlk149829501"/>
      <w:bookmarkEnd w:id="0"/>
      <w:r>
        <w:rPr>
          <w:sz w:val="28"/>
          <w:szCs w:val="28"/>
        </w:rPr>
        <w:t>собственности</w:t>
      </w:r>
      <w:r w:rsidR="00D16B71">
        <w:rPr>
          <w:sz w:val="28"/>
          <w:szCs w:val="28"/>
        </w:rPr>
        <w:t xml:space="preserve"> Среднеургальского сельского поселения</w:t>
      </w:r>
      <w:r>
        <w:rPr>
          <w:sz w:val="28"/>
          <w:szCs w:val="28"/>
        </w:rPr>
        <w:t xml:space="preserve"> </w:t>
      </w:r>
      <w:r w:rsidRPr="00125F88">
        <w:rPr>
          <w:sz w:val="28"/>
          <w:szCs w:val="28"/>
        </w:rPr>
        <w:t xml:space="preserve">Верхнебуреинского муниципального района Хабаровского края </w:t>
      </w:r>
      <w:r>
        <w:rPr>
          <w:sz w:val="28"/>
          <w:szCs w:val="28"/>
        </w:rPr>
        <w:t>и подлежащего учету в реестре муниципального имущества</w:t>
      </w:r>
      <w:r w:rsidR="00D16B71" w:rsidRPr="00D16B71">
        <w:rPr>
          <w:sz w:val="28"/>
          <w:szCs w:val="28"/>
        </w:rPr>
        <w:t xml:space="preserve"> </w:t>
      </w:r>
      <w:r w:rsidR="00D16B71">
        <w:rPr>
          <w:sz w:val="28"/>
          <w:szCs w:val="28"/>
        </w:rPr>
        <w:t>Среднеургальского сельского поселения</w:t>
      </w:r>
      <w:r>
        <w:rPr>
          <w:sz w:val="28"/>
          <w:szCs w:val="28"/>
        </w:rPr>
        <w:t xml:space="preserve"> </w:t>
      </w:r>
      <w:bookmarkEnd w:id="1"/>
      <w:r w:rsidRPr="00E57CCE">
        <w:rPr>
          <w:sz w:val="28"/>
          <w:szCs w:val="28"/>
        </w:rPr>
        <w:t>Верхнебуреинского муниципального района Хабаровского края</w:t>
      </w:r>
    </w:p>
    <w:p w:rsidR="00A22BC2" w:rsidRDefault="00A22BC2" w:rsidP="00A22BC2">
      <w:pPr>
        <w:spacing w:line="240" w:lineRule="exact"/>
        <w:jc w:val="both"/>
        <w:rPr>
          <w:sz w:val="28"/>
          <w:szCs w:val="28"/>
        </w:rPr>
      </w:pPr>
    </w:p>
    <w:p w:rsidR="00A22BC2" w:rsidRDefault="00A22BC2" w:rsidP="00A22BC2">
      <w:pPr>
        <w:spacing w:line="240" w:lineRule="exact"/>
        <w:jc w:val="both"/>
        <w:rPr>
          <w:sz w:val="28"/>
          <w:szCs w:val="28"/>
        </w:rPr>
      </w:pPr>
    </w:p>
    <w:p w:rsidR="00A22BC2" w:rsidRPr="007B0DEC" w:rsidRDefault="00A22BC2" w:rsidP="00A22BC2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Во исполнение Федерального закона </w:t>
      </w:r>
      <w:r w:rsidRPr="008A454F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8A45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Приказа </w:t>
      </w:r>
      <w:r w:rsidRPr="00621BC6">
        <w:rPr>
          <w:sz w:val="28"/>
          <w:szCs w:val="28"/>
        </w:rPr>
        <w:t xml:space="preserve">Министерства финансов Российской Федерации </w:t>
      </w:r>
      <w:r w:rsidRPr="00621BC6">
        <w:rPr>
          <w:sz w:val="28"/>
          <w:szCs w:val="28"/>
        </w:rPr>
        <w:br/>
        <w:t>от 10.10.2023 № 163н «Об утверждении порядка ведения органами местного самоуправления реестров муниципального имущества»,</w:t>
      </w:r>
      <w:r>
        <w:rPr>
          <w:sz w:val="28"/>
          <w:szCs w:val="28"/>
        </w:rPr>
        <w:t xml:space="preserve"> </w:t>
      </w:r>
      <w:r w:rsidRPr="00BB0894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="00955871" w:rsidRPr="00955871">
        <w:rPr>
          <w:sz w:val="28"/>
          <w:szCs w:val="28"/>
        </w:rPr>
        <w:t xml:space="preserve"> </w:t>
      </w:r>
      <w:r w:rsidR="00955871">
        <w:rPr>
          <w:sz w:val="28"/>
          <w:szCs w:val="28"/>
        </w:rPr>
        <w:t>Среднеургальского сельского поселения</w:t>
      </w:r>
      <w:r w:rsidRPr="00BB0894">
        <w:rPr>
          <w:sz w:val="28"/>
          <w:szCs w:val="28"/>
        </w:rPr>
        <w:t xml:space="preserve"> Верхнебуреинского муниципального района</w:t>
      </w:r>
      <w:r w:rsidRPr="00BB0894">
        <w:rPr>
          <w:bCs/>
          <w:sz w:val="28"/>
          <w:szCs w:val="28"/>
        </w:rPr>
        <w:t xml:space="preserve"> Хабаровского края</w:t>
      </w:r>
      <w:r w:rsidRPr="00BB0894">
        <w:rPr>
          <w:sz w:val="28"/>
          <w:szCs w:val="28"/>
        </w:rPr>
        <w:t>, принят</w:t>
      </w:r>
      <w:r>
        <w:rPr>
          <w:sz w:val="28"/>
          <w:szCs w:val="28"/>
        </w:rPr>
        <w:t>ого</w:t>
      </w:r>
      <w:r w:rsidRPr="00BB0894">
        <w:rPr>
          <w:sz w:val="28"/>
          <w:szCs w:val="28"/>
        </w:rPr>
        <w:t xml:space="preserve"> решением Собрания депутатов Верхнебуреинского муниципально</w:t>
      </w:r>
      <w:r w:rsidR="00955871">
        <w:rPr>
          <w:sz w:val="28"/>
          <w:szCs w:val="28"/>
        </w:rPr>
        <w:t>го района Хабаровского края от 14.06.2005 № 15</w:t>
      </w:r>
      <w:r>
        <w:rPr>
          <w:sz w:val="28"/>
          <w:szCs w:val="28"/>
        </w:rPr>
        <w:t>, Со</w:t>
      </w:r>
      <w:r w:rsidR="00D16B71">
        <w:rPr>
          <w:sz w:val="28"/>
          <w:szCs w:val="28"/>
        </w:rPr>
        <w:t>вет</w:t>
      </w:r>
      <w:r>
        <w:rPr>
          <w:sz w:val="28"/>
          <w:szCs w:val="28"/>
        </w:rPr>
        <w:t xml:space="preserve"> депутатов</w:t>
      </w:r>
      <w:r w:rsidRPr="0027206B">
        <w:rPr>
          <w:sz w:val="28"/>
          <w:szCs w:val="28"/>
        </w:rPr>
        <w:t xml:space="preserve"> </w:t>
      </w:r>
      <w:r w:rsidR="00D16B71">
        <w:rPr>
          <w:sz w:val="28"/>
          <w:szCs w:val="28"/>
        </w:rPr>
        <w:t>Среднеургальского сельского поселения</w:t>
      </w:r>
      <w:proofErr w:type="gramEnd"/>
      <w:r w:rsidR="00D16B71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 муниципального района Хабаровского края</w:t>
      </w:r>
    </w:p>
    <w:p w:rsidR="00A22BC2" w:rsidRDefault="00D16B71" w:rsidP="00A22BC2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A22BC2">
        <w:rPr>
          <w:sz w:val="28"/>
          <w:szCs w:val="28"/>
        </w:rPr>
        <w:t>:</w:t>
      </w:r>
    </w:p>
    <w:p w:rsidR="00A22BC2" w:rsidRDefault="00A22BC2" w:rsidP="00A22BC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05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Определить</w:t>
      </w:r>
      <w:r w:rsidRPr="00F219C7">
        <w:rPr>
          <w:bCs/>
          <w:sz w:val="28"/>
          <w:szCs w:val="28"/>
        </w:rPr>
        <w:t xml:space="preserve"> стоимость движимых вещей </w:t>
      </w:r>
      <w:r w:rsidRPr="0083330F">
        <w:rPr>
          <w:bCs/>
          <w:sz w:val="28"/>
          <w:szCs w:val="28"/>
        </w:rPr>
        <w:t>(в том числе документарны</w:t>
      </w:r>
      <w:r>
        <w:rPr>
          <w:bCs/>
          <w:sz w:val="28"/>
          <w:szCs w:val="28"/>
        </w:rPr>
        <w:t>х</w:t>
      </w:r>
      <w:r w:rsidRPr="0083330F">
        <w:rPr>
          <w:bCs/>
          <w:sz w:val="28"/>
          <w:szCs w:val="28"/>
        </w:rPr>
        <w:t xml:space="preserve"> ценны</w:t>
      </w:r>
      <w:r>
        <w:rPr>
          <w:bCs/>
          <w:sz w:val="28"/>
          <w:szCs w:val="28"/>
        </w:rPr>
        <w:t>х</w:t>
      </w:r>
      <w:r w:rsidRPr="0083330F">
        <w:rPr>
          <w:bCs/>
          <w:sz w:val="28"/>
          <w:szCs w:val="28"/>
        </w:rPr>
        <w:t xml:space="preserve"> бумаг (акци</w:t>
      </w:r>
      <w:r>
        <w:rPr>
          <w:bCs/>
          <w:sz w:val="28"/>
          <w:szCs w:val="28"/>
        </w:rPr>
        <w:t>й</w:t>
      </w:r>
      <w:r w:rsidRPr="0083330F">
        <w:rPr>
          <w:bCs/>
          <w:sz w:val="28"/>
          <w:szCs w:val="28"/>
        </w:rPr>
        <w:t>) либо ино</w:t>
      </w:r>
      <w:r>
        <w:rPr>
          <w:bCs/>
          <w:sz w:val="28"/>
          <w:szCs w:val="28"/>
        </w:rPr>
        <w:t>го</w:t>
      </w:r>
      <w:r w:rsidRPr="0083330F">
        <w:rPr>
          <w:bCs/>
          <w:sz w:val="28"/>
          <w:szCs w:val="28"/>
        </w:rPr>
        <w:t xml:space="preserve"> не относяще</w:t>
      </w:r>
      <w:r>
        <w:rPr>
          <w:bCs/>
          <w:sz w:val="28"/>
          <w:szCs w:val="28"/>
        </w:rPr>
        <w:t>го</w:t>
      </w:r>
      <w:r w:rsidRPr="0083330F">
        <w:rPr>
          <w:bCs/>
          <w:sz w:val="28"/>
          <w:szCs w:val="28"/>
        </w:rPr>
        <w:t>ся к недвижимым вещам имуществ</w:t>
      </w:r>
      <w:r>
        <w:rPr>
          <w:bCs/>
          <w:sz w:val="28"/>
          <w:szCs w:val="28"/>
        </w:rPr>
        <w:t>а</w:t>
      </w:r>
      <w:r w:rsidRPr="00F219C7">
        <w:rPr>
          <w:bCs/>
          <w:sz w:val="28"/>
          <w:szCs w:val="28"/>
        </w:rPr>
        <w:t xml:space="preserve">, подлежащего </w:t>
      </w:r>
      <w:r>
        <w:rPr>
          <w:bCs/>
          <w:sz w:val="28"/>
          <w:szCs w:val="28"/>
        </w:rPr>
        <w:t>учету</w:t>
      </w:r>
      <w:r w:rsidRPr="00F219C7">
        <w:rPr>
          <w:bCs/>
          <w:sz w:val="28"/>
          <w:szCs w:val="28"/>
        </w:rPr>
        <w:t xml:space="preserve"> в реестр</w:t>
      </w:r>
      <w:r>
        <w:rPr>
          <w:bCs/>
          <w:sz w:val="28"/>
          <w:szCs w:val="28"/>
        </w:rPr>
        <w:t>е</w:t>
      </w:r>
      <w:r w:rsidRPr="00F219C7">
        <w:rPr>
          <w:bCs/>
          <w:sz w:val="28"/>
          <w:szCs w:val="28"/>
        </w:rPr>
        <w:t xml:space="preserve"> муниципального имущества </w:t>
      </w:r>
      <w:bookmarkStart w:id="2" w:name="_Hlk167435768"/>
      <w:r w:rsidR="00D16B71">
        <w:rPr>
          <w:sz w:val="28"/>
          <w:szCs w:val="28"/>
        </w:rPr>
        <w:t xml:space="preserve">Среднеургальского сельского поселения </w:t>
      </w:r>
      <w:r w:rsidRPr="00344775">
        <w:rPr>
          <w:bCs/>
          <w:sz w:val="28"/>
          <w:szCs w:val="28"/>
        </w:rPr>
        <w:t xml:space="preserve">Верхнебуреинского муниципального района Хабаровского края </w:t>
      </w:r>
      <w:bookmarkEnd w:id="2"/>
      <w:r>
        <w:rPr>
          <w:bCs/>
          <w:sz w:val="28"/>
          <w:szCs w:val="28"/>
        </w:rPr>
        <w:t xml:space="preserve">и не составляющего казну </w:t>
      </w:r>
      <w:r w:rsidR="00D16B71">
        <w:rPr>
          <w:sz w:val="28"/>
          <w:szCs w:val="28"/>
        </w:rPr>
        <w:t xml:space="preserve">Среднеургальского сельского поселения </w:t>
      </w:r>
      <w:r w:rsidRPr="0083330F">
        <w:rPr>
          <w:bCs/>
          <w:sz w:val="28"/>
          <w:szCs w:val="28"/>
        </w:rPr>
        <w:t xml:space="preserve">Верхнебуреинского муниципального района Хабаровского края </w:t>
      </w:r>
      <w:r>
        <w:rPr>
          <w:bCs/>
          <w:sz w:val="28"/>
          <w:szCs w:val="28"/>
        </w:rPr>
        <w:t xml:space="preserve">(далее – реестр) </w:t>
      </w:r>
      <w:r w:rsidRPr="00F219C7">
        <w:rPr>
          <w:bCs/>
          <w:sz w:val="28"/>
          <w:szCs w:val="28"/>
        </w:rPr>
        <w:t xml:space="preserve">в размере </w:t>
      </w:r>
      <w:r>
        <w:rPr>
          <w:bCs/>
          <w:sz w:val="28"/>
          <w:szCs w:val="28"/>
        </w:rPr>
        <w:t xml:space="preserve">сто тысяч </w:t>
      </w:r>
      <w:r w:rsidRPr="00F219C7">
        <w:rPr>
          <w:bCs/>
          <w:sz w:val="28"/>
          <w:szCs w:val="28"/>
        </w:rPr>
        <w:t>рублей</w:t>
      </w:r>
      <w:r>
        <w:rPr>
          <w:bCs/>
          <w:sz w:val="28"/>
          <w:szCs w:val="28"/>
        </w:rPr>
        <w:t xml:space="preserve"> и более</w:t>
      </w:r>
      <w:r w:rsidRPr="00F219C7">
        <w:rPr>
          <w:bCs/>
          <w:sz w:val="28"/>
          <w:szCs w:val="28"/>
        </w:rPr>
        <w:t>.</w:t>
      </w:r>
      <w:proofErr w:type="gramEnd"/>
    </w:p>
    <w:p w:rsidR="00A22BC2" w:rsidRPr="00F219C7" w:rsidRDefault="00A22BC2" w:rsidP="00A22BC2">
      <w:pPr>
        <w:autoSpaceDE w:val="0"/>
        <w:autoSpaceDN w:val="0"/>
        <w:adjustRightInd w:val="0"/>
        <w:spacing w:line="276" w:lineRule="auto"/>
        <w:ind w:firstLine="70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proofErr w:type="gramStart"/>
      <w:r w:rsidRPr="00526078">
        <w:rPr>
          <w:bCs/>
          <w:sz w:val="28"/>
          <w:szCs w:val="28"/>
        </w:rPr>
        <w:t xml:space="preserve">Определить стоимость движимых вещей (в том числе документарных ценных бумаг (акций) либо иного не относящегося к недвижимым вещам имущества, подлежащего учету в реестре муниципального имущества </w:t>
      </w:r>
      <w:r w:rsidR="00D16B71">
        <w:rPr>
          <w:sz w:val="28"/>
          <w:szCs w:val="28"/>
        </w:rPr>
        <w:t xml:space="preserve">Среднеургальского сельского поселения </w:t>
      </w:r>
      <w:r w:rsidRPr="00526078">
        <w:rPr>
          <w:bCs/>
          <w:sz w:val="28"/>
          <w:szCs w:val="28"/>
        </w:rPr>
        <w:t xml:space="preserve">Верхнебуреинского муниципального района Хабаровского края и  составляющего казну </w:t>
      </w:r>
      <w:r w:rsidR="00D16B71">
        <w:rPr>
          <w:sz w:val="28"/>
          <w:szCs w:val="28"/>
        </w:rPr>
        <w:t xml:space="preserve">Среднеургальского сельского поселения </w:t>
      </w:r>
      <w:r w:rsidRPr="00526078">
        <w:rPr>
          <w:bCs/>
          <w:sz w:val="28"/>
          <w:szCs w:val="28"/>
        </w:rPr>
        <w:t xml:space="preserve">Верхнебуреинского муниципального района Хабаровского края (далее – реестр) в размере </w:t>
      </w:r>
      <w:r>
        <w:rPr>
          <w:bCs/>
          <w:sz w:val="28"/>
          <w:szCs w:val="28"/>
        </w:rPr>
        <w:t>один</w:t>
      </w:r>
      <w:r w:rsidRPr="00526078">
        <w:rPr>
          <w:bCs/>
          <w:sz w:val="28"/>
          <w:szCs w:val="28"/>
        </w:rPr>
        <w:t xml:space="preserve"> рубл</w:t>
      </w:r>
      <w:r>
        <w:rPr>
          <w:bCs/>
          <w:sz w:val="28"/>
          <w:szCs w:val="28"/>
        </w:rPr>
        <w:t>ь</w:t>
      </w:r>
      <w:r w:rsidRPr="00526078">
        <w:rPr>
          <w:bCs/>
          <w:sz w:val="28"/>
          <w:szCs w:val="28"/>
        </w:rPr>
        <w:t xml:space="preserve"> и более.</w:t>
      </w:r>
      <w:proofErr w:type="gramEnd"/>
    </w:p>
    <w:p w:rsidR="00A22BC2" w:rsidRDefault="00A22BC2" w:rsidP="00A22BC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05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lastRenderedPageBreak/>
        <w:t xml:space="preserve">Определить стоимость </w:t>
      </w:r>
      <w:r w:rsidRPr="001E3E7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1E3E7D">
        <w:rPr>
          <w:sz w:val="28"/>
          <w:szCs w:val="28"/>
        </w:rPr>
        <w:t xml:space="preserve"> имуществ</w:t>
      </w:r>
      <w:r>
        <w:rPr>
          <w:sz w:val="28"/>
          <w:szCs w:val="28"/>
        </w:rPr>
        <w:t>а</w:t>
      </w:r>
      <w:r w:rsidRPr="001E3E7D">
        <w:rPr>
          <w:sz w:val="28"/>
          <w:szCs w:val="28"/>
        </w:rPr>
        <w:t xml:space="preserve"> (в том числе бездокументарны</w:t>
      </w:r>
      <w:r>
        <w:rPr>
          <w:sz w:val="28"/>
          <w:szCs w:val="28"/>
        </w:rPr>
        <w:t>х</w:t>
      </w:r>
      <w:r w:rsidRPr="001E3E7D">
        <w:rPr>
          <w:sz w:val="28"/>
          <w:szCs w:val="28"/>
        </w:rPr>
        <w:t xml:space="preserve"> ценны</w:t>
      </w:r>
      <w:r>
        <w:rPr>
          <w:sz w:val="28"/>
          <w:szCs w:val="28"/>
        </w:rPr>
        <w:t>х</w:t>
      </w:r>
      <w:r w:rsidRPr="001E3E7D">
        <w:rPr>
          <w:sz w:val="28"/>
          <w:szCs w:val="28"/>
        </w:rPr>
        <w:t xml:space="preserve"> бумаг), не относяще</w:t>
      </w:r>
      <w:r>
        <w:rPr>
          <w:sz w:val="28"/>
          <w:szCs w:val="28"/>
        </w:rPr>
        <w:t>го</w:t>
      </w:r>
      <w:r w:rsidRPr="001E3E7D">
        <w:rPr>
          <w:sz w:val="28"/>
          <w:szCs w:val="28"/>
        </w:rPr>
        <w:t>ся к недвижимым и движимым вещам</w:t>
      </w:r>
      <w:r w:rsidRPr="00836914">
        <w:rPr>
          <w:bCs/>
          <w:sz w:val="28"/>
          <w:szCs w:val="28"/>
        </w:rPr>
        <w:t>, подлежащего учету в реестре муниципального имущества</w:t>
      </w:r>
      <w:r w:rsidR="00955871" w:rsidRPr="00955871">
        <w:rPr>
          <w:sz w:val="28"/>
          <w:szCs w:val="28"/>
        </w:rPr>
        <w:t xml:space="preserve"> </w:t>
      </w:r>
      <w:r w:rsidR="00955871">
        <w:rPr>
          <w:sz w:val="28"/>
          <w:szCs w:val="28"/>
        </w:rPr>
        <w:t>Среднеургальского сельского поселения</w:t>
      </w:r>
      <w:r w:rsidRPr="00836914">
        <w:rPr>
          <w:bCs/>
          <w:sz w:val="28"/>
          <w:szCs w:val="28"/>
        </w:rPr>
        <w:t xml:space="preserve"> Верхнебуреинского муниципального района Хабаровского края и не составляющего казну </w:t>
      </w:r>
      <w:r w:rsidR="00955871">
        <w:rPr>
          <w:sz w:val="28"/>
          <w:szCs w:val="28"/>
        </w:rPr>
        <w:t xml:space="preserve">Среднеургальского сельского поселения </w:t>
      </w:r>
      <w:r w:rsidRPr="00836914">
        <w:rPr>
          <w:bCs/>
          <w:sz w:val="28"/>
          <w:szCs w:val="28"/>
        </w:rPr>
        <w:t>Верхнебуреинского муниципального района Хабаровского края (далее – реестр) в размере сто тысяч рублей и более</w:t>
      </w:r>
      <w:r>
        <w:rPr>
          <w:bCs/>
          <w:sz w:val="28"/>
          <w:szCs w:val="28"/>
        </w:rPr>
        <w:t>.</w:t>
      </w:r>
      <w:proofErr w:type="gramEnd"/>
    </w:p>
    <w:p w:rsidR="00A22BC2" w:rsidRDefault="00A22BC2" w:rsidP="00A22BC2">
      <w:pPr>
        <w:ind w:firstLine="1065"/>
        <w:jc w:val="both"/>
        <w:rPr>
          <w:bCs/>
          <w:sz w:val="28"/>
          <w:szCs w:val="28"/>
        </w:rPr>
      </w:pPr>
      <w:r w:rsidRPr="00836914">
        <w:rPr>
          <w:bCs/>
          <w:sz w:val="28"/>
          <w:szCs w:val="28"/>
        </w:rPr>
        <w:t>Определить стоимость иного имущества (в том числе бездокументарных ценных бумаг), не относящегося к недвижимым и движимым вещам, подлежащего учету в реестре муниципального имущества</w:t>
      </w:r>
      <w:r w:rsidR="00955871" w:rsidRPr="00955871">
        <w:rPr>
          <w:sz w:val="28"/>
          <w:szCs w:val="28"/>
        </w:rPr>
        <w:t xml:space="preserve"> </w:t>
      </w:r>
      <w:r w:rsidR="00955871">
        <w:rPr>
          <w:sz w:val="28"/>
          <w:szCs w:val="28"/>
        </w:rPr>
        <w:t>Среднеургальского сельского поселения</w:t>
      </w:r>
      <w:r w:rsidRPr="00836914">
        <w:rPr>
          <w:bCs/>
          <w:sz w:val="28"/>
          <w:szCs w:val="28"/>
        </w:rPr>
        <w:t xml:space="preserve"> Верхнебуреинского муниципального района Хабаровского края и составляющего казну</w:t>
      </w:r>
      <w:r w:rsidR="00955871" w:rsidRPr="00955871">
        <w:rPr>
          <w:sz w:val="28"/>
          <w:szCs w:val="28"/>
        </w:rPr>
        <w:t xml:space="preserve"> </w:t>
      </w:r>
      <w:r w:rsidR="00955871">
        <w:rPr>
          <w:sz w:val="28"/>
          <w:szCs w:val="28"/>
        </w:rPr>
        <w:t>Среднеургальского сельского поселения</w:t>
      </w:r>
      <w:r w:rsidRPr="00836914">
        <w:rPr>
          <w:bCs/>
          <w:sz w:val="28"/>
          <w:szCs w:val="28"/>
        </w:rPr>
        <w:t xml:space="preserve"> Верхнебуреинского муниципального района Хабаровского края (далее – реестр) в размере </w:t>
      </w:r>
      <w:r>
        <w:rPr>
          <w:bCs/>
          <w:sz w:val="28"/>
          <w:szCs w:val="28"/>
        </w:rPr>
        <w:t>один рубль</w:t>
      </w:r>
      <w:r w:rsidRPr="00836914">
        <w:rPr>
          <w:bCs/>
          <w:sz w:val="28"/>
          <w:szCs w:val="28"/>
        </w:rPr>
        <w:t xml:space="preserve"> и более.</w:t>
      </w:r>
    </w:p>
    <w:p w:rsidR="00955871" w:rsidRPr="00F14366" w:rsidRDefault="00A22BC2" w:rsidP="009558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proofErr w:type="gramStart"/>
      <w:r w:rsidR="00955871" w:rsidRPr="00F14366">
        <w:rPr>
          <w:sz w:val="28"/>
          <w:szCs w:val="28"/>
        </w:rPr>
        <w:t>Контроль за</w:t>
      </w:r>
      <w:proofErr w:type="gramEnd"/>
      <w:r w:rsidR="00955871" w:rsidRPr="00F14366">
        <w:rPr>
          <w:sz w:val="28"/>
          <w:szCs w:val="28"/>
        </w:rPr>
        <w:t xml:space="preserve"> исполнением настоящего решения возложить на председателя Совета депутатов </w:t>
      </w:r>
      <w:r w:rsidR="00955871">
        <w:rPr>
          <w:sz w:val="28"/>
          <w:szCs w:val="28"/>
        </w:rPr>
        <w:t>Левина Н.С.</w:t>
      </w:r>
    </w:p>
    <w:p w:rsidR="00A22BC2" w:rsidRDefault="00955871" w:rsidP="0095587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A22BC2">
        <w:rPr>
          <w:sz w:val="28"/>
          <w:szCs w:val="28"/>
        </w:rPr>
        <w:t xml:space="preserve">  4. Настоящее решение вступает в силу после его официального опубликования (обнародования).</w:t>
      </w:r>
    </w:p>
    <w:p w:rsidR="00A22BC2" w:rsidRDefault="00A22BC2" w:rsidP="00A22BC2">
      <w:pPr>
        <w:ind w:firstLine="708"/>
        <w:jc w:val="both"/>
        <w:rPr>
          <w:sz w:val="28"/>
          <w:szCs w:val="28"/>
        </w:rPr>
      </w:pPr>
    </w:p>
    <w:p w:rsidR="00A22BC2" w:rsidRDefault="00A22BC2" w:rsidP="00A22BC2">
      <w:pPr>
        <w:jc w:val="both"/>
        <w:rPr>
          <w:sz w:val="28"/>
          <w:szCs w:val="28"/>
        </w:rPr>
      </w:pPr>
    </w:p>
    <w:p w:rsidR="00390DAA" w:rsidRDefault="00390DAA" w:rsidP="00390DAA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</w:p>
    <w:p w:rsidR="00390DAA" w:rsidRPr="00F14366" w:rsidRDefault="00390DAA" w:rsidP="00390DAA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</w:p>
    <w:p w:rsidR="00390DAA" w:rsidRDefault="00390DAA" w:rsidP="00390DAA">
      <w:pPr>
        <w:pStyle w:val="14"/>
        <w:spacing w:line="240" w:lineRule="exact"/>
        <w:rPr>
          <w:rFonts w:ascii="Times New Roman" w:hAnsi="Times New Roman"/>
          <w:sz w:val="28"/>
          <w:szCs w:val="28"/>
        </w:rPr>
      </w:pPr>
    </w:p>
    <w:p w:rsidR="00390DAA" w:rsidRDefault="00390DAA" w:rsidP="00390DAA">
      <w:pPr>
        <w:pStyle w:val="14"/>
        <w:spacing w:line="240" w:lineRule="exact"/>
        <w:rPr>
          <w:rFonts w:ascii="Times New Roman" w:hAnsi="Times New Roman"/>
          <w:sz w:val="28"/>
          <w:szCs w:val="28"/>
        </w:rPr>
      </w:pPr>
    </w:p>
    <w:p w:rsidR="00390DAA" w:rsidRDefault="00390DAA" w:rsidP="00390DAA">
      <w:pPr>
        <w:pStyle w:val="14"/>
        <w:spacing w:line="240" w:lineRule="exact"/>
        <w:rPr>
          <w:rFonts w:ascii="Times New Roman" w:hAnsi="Times New Roman"/>
          <w:sz w:val="28"/>
          <w:szCs w:val="28"/>
        </w:rPr>
      </w:pPr>
    </w:p>
    <w:p w:rsidR="00390DAA" w:rsidRPr="00F14366" w:rsidRDefault="00390DAA" w:rsidP="00390DAA">
      <w:pPr>
        <w:pStyle w:val="14"/>
        <w:spacing w:line="240" w:lineRule="exact"/>
        <w:rPr>
          <w:rFonts w:ascii="Times New Roman" w:hAnsi="Times New Roman"/>
          <w:sz w:val="28"/>
          <w:szCs w:val="28"/>
        </w:rPr>
      </w:pPr>
      <w:r w:rsidRPr="00F14366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Н.С.Левина</w:t>
      </w:r>
    </w:p>
    <w:p w:rsidR="00390DAA" w:rsidRPr="00F14366" w:rsidRDefault="00390DAA" w:rsidP="00390DAA">
      <w:pPr>
        <w:pStyle w:val="14"/>
        <w:spacing w:line="240" w:lineRule="exact"/>
        <w:rPr>
          <w:rFonts w:ascii="Times New Roman" w:hAnsi="Times New Roman"/>
          <w:sz w:val="28"/>
          <w:szCs w:val="28"/>
        </w:rPr>
      </w:pPr>
      <w:r w:rsidRPr="00F1436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390DAA" w:rsidRDefault="00390DAA" w:rsidP="00390DAA">
      <w:pPr>
        <w:tabs>
          <w:tab w:val="left" w:pos="7291"/>
        </w:tabs>
      </w:pPr>
      <w:r w:rsidRPr="00F14366">
        <w:rPr>
          <w:sz w:val="28"/>
          <w:szCs w:val="28"/>
        </w:rPr>
        <w:t xml:space="preserve">Глава поселения                                      </w:t>
      </w:r>
      <w:r>
        <w:rPr>
          <w:sz w:val="28"/>
          <w:szCs w:val="28"/>
        </w:rPr>
        <w:tab/>
        <w:t>Н.С.Левина</w:t>
      </w:r>
    </w:p>
    <w:p w:rsidR="00DC3AE5" w:rsidRDefault="00DC3AE5" w:rsidP="00DC3AE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90DAA" w:rsidRDefault="00390DAA" w:rsidP="00DC3AE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90DAA" w:rsidRPr="00567818" w:rsidRDefault="00390DAA" w:rsidP="00DC3AE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C3AE5" w:rsidRPr="00567818" w:rsidRDefault="00DC3AE5" w:rsidP="00DC3AE5">
      <w:pPr>
        <w:rPr>
          <w:sz w:val="28"/>
          <w:szCs w:val="28"/>
        </w:rPr>
      </w:pPr>
    </w:p>
    <w:sectPr w:rsidR="00DC3AE5" w:rsidRPr="00567818" w:rsidSect="00E90F25">
      <w:headerReference w:type="even" r:id="rId9"/>
      <w:headerReference w:type="default" r:id="rId10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2BF" w:rsidRDefault="00C002BF" w:rsidP="00DC3AE5">
      <w:r>
        <w:separator/>
      </w:r>
    </w:p>
  </w:endnote>
  <w:endnote w:type="continuationSeparator" w:id="0">
    <w:p w:rsidR="00C002BF" w:rsidRDefault="00C002BF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2BF" w:rsidRDefault="00C002BF" w:rsidP="00DC3AE5">
      <w:r>
        <w:separator/>
      </w:r>
    </w:p>
  </w:footnote>
  <w:footnote w:type="continuationSeparator" w:id="0">
    <w:p w:rsidR="00C002BF" w:rsidRDefault="00C002BF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4935D6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C002BF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4935D6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955871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C002BF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DB05FC"/>
    <w:multiLevelType w:val="hybridMultilevel"/>
    <w:tmpl w:val="C9508CFA"/>
    <w:lvl w:ilvl="0" w:tplc="B6DCB3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AE5"/>
    <w:rsid w:val="00072563"/>
    <w:rsid w:val="000F6363"/>
    <w:rsid w:val="0015528B"/>
    <w:rsid w:val="001C12A6"/>
    <w:rsid w:val="00200232"/>
    <w:rsid w:val="00390DAA"/>
    <w:rsid w:val="003C31BA"/>
    <w:rsid w:val="003D1755"/>
    <w:rsid w:val="003F2304"/>
    <w:rsid w:val="004935D6"/>
    <w:rsid w:val="004B117E"/>
    <w:rsid w:val="00554FD4"/>
    <w:rsid w:val="00567818"/>
    <w:rsid w:val="007027C1"/>
    <w:rsid w:val="00921159"/>
    <w:rsid w:val="00935631"/>
    <w:rsid w:val="00955871"/>
    <w:rsid w:val="0099780F"/>
    <w:rsid w:val="009D07EB"/>
    <w:rsid w:val="00A22BC2"/>
    <w:rsid w:val="00C002BF"/>
    <w:rsid w:val="00C0261D"/>
    <w:rsid w:val="00C7010B"/>
    <w:rsid w:val="00D16B71"/>
    <w:rsid w:val="00DC3AE5"/>
    <w:rsid w:val="00ED5801"/>
    <w:rsid w:val="00EF0BEE"/>
    <w:rsid w:val="00F14F10"/>
    <w:rsid w:val="00F96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39176-160D-4CE8-81B3-D643FB718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2024-08-11T23:34:00Z</dcterms:created>
  <dcterms:modified xsi:type="dcterms:W3CDTF">2024-08-12T00:00:00Z</dcterms:modified>
</cp:coreProperties>
</file>