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DB" w:rsidRPr="00EE5448" w:rsidRDefault="00B357DB" w:rsidP="00B357DB">
      <w:pPr>
        <w:ind w:right="-58"/>
        <w:jc w:val="center"/>
        <w:rPr>
          <w:b/>
          <w:sz w:val="28"/>
          <w:szCs w:val="28"/>
        </w:rPr>
      </w:pPr>
      <w:r>
        <w:rPr>
          <w:noProof/>
        </w:rPr>
        <w:drawing>
          <wp:anchor distT="0" distB="0" distL="114300" distR="114300" simplePos="0" relativeHeight="251660288" behindDoc="0" locked="0" layoutInCell="1" allowOverlap="1">
            <wp:simplePos x="0" y="0"/>
            <wp:positionH relativeFrom="column">
              <wp:posOffset>2634615</wp:posOffset>
            </wp:positionH>
            <wp:positionV relativeFrom="page">
              <wp:posOffset>715645</wp:posOffset>
            </wp:positionV>
            <wp:extent cx="496570" cy="60071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96570" cy="600710"/>
                    </a:xfrm>
                    <a:prstGeom prst="rect">
                      <a:avLst/>
                    </a:prstGeom>
                    <a:noFill/>
                    <a:ln w="9525">
                      <a:noFill/>
                      <a:miter lim="800000"/>
                      <a:headEnd/>
                      <a:tailEnd/>
                    </a:ln>
                  </pic:spPr>
                </pic:pic>
              </a:graphicData>
            </a:graphic>
          </wp:anchor>
        </w:drawing>
      </w:r>
      <w:r w:rsidRPr="00B55A8A">
        <w:rPr>
          <w:b/>
          <w:sz w:val="28"/>
          <w:szCs w:val="28"/>
        </w:rPr>
        <w:t>АДМИНИСТРАЦИЯ</w:t>
      </w:r>
    </w:p>
    <w:p w:rsidR="00B357DB" w:rsidRPr="00B55A8A" w:rsidRDefault="00B357DB" w:rsidP="00B357DB">
      <w:pPr>
        <w:jc w:val="center"/>
        <w:rPr>
          <w:b/>
          <w:bCs/>
          <w:sz w:val="28"/>
          <w:szCs w:val="28"/>
        </w:rPr>
      </w:pPr>
      <w:r>
        <w:rPr>
          <w:b/>
          <w:bCs/>
          <w:sz w:val="28"/>
          <w:szCs w:val="28"/>
        </w:rPr>
        <w:t xml:space="preserve">СРЕДНЕУРГАЛЬСКОГО </w:t>
      </w:r>
      <w:r w:rsidRPr="00B55A8A">
        <w:rPr>
          <w:b/>
          <w:bCs/>
          <w:sz w:val="28"/>
          <w:szCs w:val="28"/>
        </w:rPr>
        <w:t xml:space="preserve">СЕЛЬСКОГО ПОСЕЛЕНИЯ </w:t>
      </w:r>
    </w:p>
    <w:p w:rsidR="00B357DB" w:rsidRPr="00B55A8A" w:rsidRDefault="00B357DB" w:rsidP="00B357DB">
      <w:pPr>
        <w:jc w:val="center"/>
        <w:rPr>
          <w:b/>
          <w:bCs/>
          <w:sz w:val="28"/>
          <w:szCs w:val="28"/>
        </w:rPr>
      </w:pPr>
      <w:r w:rsidRPr="00B55A8A">
        <w:rPr>
          <w:b/>
          <w:bCs/>
          <w:sz w:val="28"/>
          <w:szCs w:val="28"/>
        </w:rPr>
        <w:t>Верхнебуреинского муниципального района</w:t>
      </w:r>
    </w:p>
    <w:p w:rsidR="00B357DB" w:rsidRPr="00B55A8A" w:rsidRDefault="00B357DB" w:rsidP="00B357DB">
      <w:pPr>
        <w:jc w:val="center"/>
        <w:rPr>
          <w:b/>
          <w:bCs/>
          <w:sz w:val="28"/>
          <w:szCs w:val="28"/>
        </w:rPr>
      </w:pPr>
      <w:r w:rsidRPr="00B55A8A">
        <w:rPr>
          <w:b/>
          <w:bCs/>
          <w:sz w:val="28"/>
          <w:szCs w:val="28"/>
        </w:rPr>
        <w:t>Хабаровского края</w:t>
      </w:r>
    </w:p>
    <w:p w:rsidR="00B357DB" w:rsidRPr="00B55A8A" w:rsidRDefault="00B357DB" w:rsidP="00B357DB">
      <w:pPr>
        <w:rPr>
          <w:b/>
          <w:sz w:val="28"/>
          <w:szCs w:val="28"/>
        </w:rPr>
      </w:pPr>
    </w:p>
    <w:p w:rsidR="00B357DB" w:rsidRPr="00B55A8A" w:rsidRDefault="00B357DB" w:rsidP="00B357DB">
      <w:pPr>
        <w:jc w:val="center"/>
        <w:rPr>
          <w:b/>
          <w:sz w:val="28"/>
          <w:szCs w:val="28"/>
        </w:rPr>
      </w:pPr>
      <w:r w:rsidRPr="00B55A8A">
        <w:rPr>
          <w:b/>
          <w:sz w:val="28"/>
          <w:szCs w:val="28"/>
        </w:rPr>
        <w:t>ПОСТАНОВЛЕНИЕ</w:t>
      </w:r>
    </w:p>
    <w:p w:rsidR="00B357DB" w:rsidRPr="00B55A8A" w:rsidRDefault="00B357DB" w:rsidP="00B357DB">
      <w:pPr>
        <w:widowControl w:val="0"/>
        <w:ind w:right="-108"/>
        <w:rPr>
          <w:bCs/>
          <w:sz w:val="28"/>
          <w:szCs w:val="28"/>
        </w:rPr>
      </w:pPr>
    </w:p>
    <w:p w:rsidR="00B357DB" w:rsidRPr="003345AD" w:rsidRDefault="00B357DB" w:rsidP="00B357DB">
      <w:pPr>
        <w:widowControl w:val="0"/>
        <w:ind w:right="-108"/>
        <w:rPr>
          <w:bCs/>
          <w:u w:val="single"/>
        </w:rPr>
      </w:pPr>
      <w:r>
        <w:rPr>
          <w:bCs/>
          <w:u w:val="single"/>
        </w:rPr>
        <w:t>03.07.2024</w:t>
      </w:r>
      <w:r w:rsidRPr="003345AD">
        <w:rPr>
          <w:bCs/>
          <w:u w:val="single"/>
        </w:rPr>
        <w:t xml:space="preserve"> № </w:t>
      </w:r>
      <w:r>
        <w:rPr>
          <w:bCs/>
          <w:u w:val="single"/>
        </w:rPr>
        <w:t>25</w:t>
      </w:r>
    </w:p>
    <w:p w:rsidR="00B357DB" w:rsidRPr="003345AD" w:rsidRDefault="00B357DB" w:rsidP="00B357DB">
      <w:pPr>
        <w:widowControl w:val="0"/>
        <w:ind w:right="-108"/>
        <w:jc w:val="both"/>
        <w:rPr>
          <w:bCs/>
        </w:rPr>
      </w:pPr>
      <w:r w:rsidRPr="003345AD">
        <w:rPr>
          <w:bCs/>
        </w:rPr>
        <w:t>с.Средний Ургал</w:t>
      </w:r>
    </w:p>
    <w:p w:rsidR="00B357DB" w:rsidRPr="00A23930" w:rsidRDefault="00B357DB" w:rsidP="00B357DB">
      <w:pPr>
        <w:widowControl w:val="0"/>
        <w:ind w:right="-108"/>
        <w:jc w:val="both"/>
        <w:rPr>
          <w:sz w:val="28"/>
          <w:szCs w:val="28"/>
        </w:rPr>
      </w:pPr>
    </w:p>
    <w:p w:rsidR="00F75826" w:rsidRPr="001856DA" w:rsidRDefault="00F75826" w:rsidP="00F75826">
      <w:pPr>
        <w:jc w:val="both"/>
        <w:rPr>
          <w:color w:val="000000"/>
          <w:sz w:val="28"/>
          <w:szCs w:val="28"/>
        </w:rPr>
      </w:pPr>
      <w:r w:rsidRPr="001856DA">
        <w:rPr>
          <w:sz w:val="28"/>
          <w:szCs w:val="28"/>
        </w:rPr>
        <w:t>О внесении изменений в постановление администрации</w:t>
      </w:r>
      <w:r>
        <w:rPr>
          <w:sz w:val="28"/>
          <w:szCs w:val="28"/>
        </w:rPr>
        <w:t xml:space="preserve"> Среднеургальского</w:t>
      </w:r>
      <w:r w:rsidRPr="001856DA">
        <w:rPr>
          <w:sz w:val="28"/>
          <w:szCs w:val="28"/>
        </w:rPr>
        <w:t xml:space="preserve"> сельского поселения </w:t>
      </w:r>
      <w:r>
        <w:rPr>
          <w:color w:val="000000"/>
          <w:sz w:val="28"/>
          <w:szCs w:val="28"/>
        </w:rPr>
        <w:t>от 22.08</w:t>
      </w:r>
      <w:r w:rsidRPr="001856DA">
        <w:rPr>
          <w:color w:val="000000"/>
          <w:sz w:val="28"/>
          <w:szCs w:val="28"/>
        </w:rPr>
        <w:t>.20</w:t>
      </w:r>
      <w:r>
        <w:rPr>
          <w:color w:val="000000"/>
          <w:sz w:val="28"/>
          <w:szCs w:val="28"/>
        </w:rPr>
        <w:t>17</w:t>
      </w:r>
      <w:r w:rsidRPr="001856DA">
        <w:rPr>
          <w:color w:val="000000"/>
          <w:sz w:val="28"/>
          <w:szCs w:val="28"/>
        </w:rPr>
        <w:t xml:space="preserve"> </w:t>
      </w:r>
      <w:r>
        <w:rPr>
          <w:color w:val="000000"/>
          <w:sz w:val="28"/>
          <w:szCs w:val="28"/>
        </w:rPr>
        <w:t>№ 20</w:t>
      </w:r>
      <w:r w:rsidRPr="001856DA">
        <w:rPr>
          <w:color w:val="000000"/>
          <w:sz w:val="28"/>
          <w:szCs w:val="28"/>
        </w:rPr>
        <w:t xml:space="preserve"> «Об утверждении Административного регламента по предоставлению муниципальной услуги </w:t>
      </w:r>
      <w:r w:rsidRPr="00AD7EC9">
        <w:rPr>
          <w:bCs/>
          <w:sz w:val="28"/>
          <w:szCs w:val="28"/>
        </w:rPr>
        <w:t xml:space="preserve"> </w:t>
      </w:r>
      <w:r w:rsidRPr="00AD7EC9">
        <w:rPr>
          <w:sz w:val="28"/>
          <w:szCs w:val="28"/>
        </w:rPr>
        <w:t xml:space="preserve">«Присвоение, изменение и аннулирование </w:t>
      </w:r>
      <w:r>
        <w:rPr>
          <w:sz w:val="28"/>
          <w:szCs w:val="28"/>
        </w:rPr>
        <w:t xml:space="preserve">адресов </w:t>
      </w:r>
      <w:r w:rsidRPr="001856DA">
        <w:rPr>
          <w:color w:val="000000"/>
          <w:sz w:val="28"/>
          <w:szCs w:val="28"/>
        </w:rPr>
        <w:t>на территории</w:t>
      </w:r>
      <w:r>
        <w:rPr>
          <w:color w:val="000000"/>
          <w:sz w:val="28"/>
          <w:szCs w:val="28"/>
        </w:rPr>
        <w:t xml:space="preserve"> Среднеургальского </w:t>
      </w:r>
      <w:r w:rsidRPr="001856DA">
        <w:rPr>
          <w:color w:val="000000"/>
          <w:sz w:val="28"/>
          <w:szCs w:val="28"/>
        </w:rPr>
        <w:t xml:space="preserve"> сельского поселения</w:t>
      </w:r>
      <w:r>
        <w:rPr>
          <w:color w:val="000000"/>
          <w:sz w:val="28"/>
          <w:szCs w:val="28"/>
        </w:rPr>
        <w:t>»</w:t>
      </w:r>
      <w:r w:rsidRPr="001856DA">
        <w:rPr>
          <w:color w:val="000000"/>
          <w:sz w:val="28"/>
          <w:szCs w:val="28"/>
        </w:rPr>
        <w:t xml:space="preserve"> Верхнебуреинского муниципального района</w:t>
      </w:r>
    </w:p>
    <w:p w:rsidR="00F75826" w:rsidRDefault="00F75826" w:rsidP="00F75826">
      <w:pPr>
        <w:ind w:firstLine="708"/>
        <w:jc w:val="both"/>
        <w:rPr>
          <w:color w:val="333333"/>
          <w:sz w:val="28"/>
          <w:szCs w:val="28"/>
        </w:rPr>
      </w:pPr>
    </w:p>
    <w:p w:rsidR="00F75826" w:rsidRDefault="00F75826" w:rsidP="00F75826">
      <w:pPr>
        <w:ind w:firstLine="709"/>
        <w:jc w:val="both"/>
        <w:rPr>
          <w:rFonts w:ascii="Times New Roman OpenType" w:hAnsi="Times New Roman OpenType" w:cs="Times New Roman OpenType"/>
          <w:b/>
          <w:color w:val="000000"/>
          <w:sz w:val="28"/>
          <w:szCs w:val="28"/>
        </w:rPr>
      </w:pPr>
      <w:r w:rsidRPr="001856DA">
        <w:rPr>
          <w:rFonts w:ascii="Times New Roman OpenType" w:hAnsi="Times New Roman OpenType" w:cs="Times New Roman OpenType"/>
          <w:bCs/>
          <w:sz w:val="28"/>
          <w:szCs w:val="28"/>
        </w:rPr>
        <w:t>В целях приведения нормативного правового акта администрации</w:t>
      </w:r>
      <w:r>
        <w:rPr>
          <w:rFonts w:ascii="Times New Roman OpenType" w:hAnsi="Times New Roman OpenType" w:cs="Times New Roman OpenType"/>
          <w:bCs/>
          <w:sz w:val="28"/>
          <w:szCs w:val="28"/>
        </w:rPr>
        <w:t xml:space="preserve"> Среднеургальского</w:t>
      </w:r>
      <w:r w:rsidRPr="001856DA">
        <w:rPr>
          <w:rFonts w:ascii="Times New Roman OpenType" w:hAnsi="Times New Roman OpenType" w:cs="Times New Roman OpenType"/>
          <w:bCs/>
          <w:sz w:val="28"/>
          <w:szCs w:val="28"/>
        </w:rPr>
        <w:t xml:space="preserve"> сельского поселения в соответствие с действующим законодательством Российской Федерации, </w:t>
      </w:r>
      <w:r w:rsidRPr="001856DA">
        <w:rPr>
          <w:color w:val="000000"/>
          <w:sz w:val="28"/>
          <w:szCs w:val="28"/>
        </w:rPr>
        <w:t>администрация</w:t>
      </w:r>
      <w:r>
        <w:rPr>
          <w:color w:val="000000"/>
          <w:sz w:val="28"/>
          <w:szCs w:val="28"/>
        </w:rPr>
        <w:t xml:space="preserve"> Среднеургальского</w:t>
      </w:r>
      <w:r w:rsidRPr="001856DA">
        <w:rPr>
          <w:color w:val="000000"/>
          <w:sz w:val="28"/>
          <w:szCs w:val="28"/>
        </w:rPr>
        <w:t xml:space="preserve"> сельского поселения Верхнебуреинского муниципального района </w:t>
      </w:r>
    </w:p>
    <w:p w:rsidR="00F75826" w:rsidRPr="00C73BC8" w:rsidRDefault="00F75826" w:rsidP="00F75826">
      <w:pPr>
        <w:ind w:firstLine="709"/>
        <w:jc w:val="both"/>
        <w:rPr>
          <w:rFonts w:ascii="Times New Roman OpenType" w:hAnsi="Times New Roman OpenType" w:cs="Times New Roman OpenType"/>
          <w:b/>
          <w:color w:val="000000"/>
          <w:sz w:val="28"/>
          <w:szCs w:val="28"/>
        </w:rPr>
      </w:pPr>
      <w:r w:rsidRPr="004821D7">
        <w:rPr>
          <w:color w:val="333333"/>
          <w:sz w:val="28"/>
          <w:szCs w:val="28"/>
        </w:rPr>
        <w:t xml:space="preserve">ПОСТАНОВЛЯЮ: </w:t>
      </w:r>
    </w:p>
    <w:p w:rsidR="006E36B6" w:rsidRPr="006E36B6" w:rsidRDefault="00F75826" w:rsidP="006E36B6">
      <w:pPr>
        <w:pStyle w:val="aa"/>
        <w:rPr>
          <w:sz w:val="28"/>
          <w:szCs w:val="28"/>
        </w:rPr>
      </w:pPr>
      <w:r>
        <w:rPr>
          <w:color w:val="333333"/>
          <w:sz w:val="28"/>
          <w:szCs w:val="28"/>
        </w:rPr>
        <w:t>1</w:t>
      </w:r>
      <w:r w:rsidRPr="004821D7">
        <w:rPr>
          <w:color w:val="333333"/>
          <w:sz w:val="28"/>
          <w:szCs w:val="28"/>
        </w:rPr>
        <w:t xml:space="preserve">. </w:t>
      </w:r>
      <w:r>
        <w:rPr>
          <w:color w:val="333333"/>
          <w:sz w:val="28"/>
          <w:szCs w:val="28"/>
        </w:rPr>
        <w:t>Дополнить а</w:t>
      </w:r>
      <w:r w:rsidRPr="004821D7">
        <w:rPr>
          <w:color w:val="333333"/>
          <w:sz w:val="28"/>
          <w:szCs w:val="28"/>
        </w:rPr>
        <w:t xml:space="preserve">дминистративный регламент предоставления муниципальной услуги </w:t>
      </w:r>
      <w:r>
        <w:rPr>
          <w:color w:val="333333"/>
          <w:sz w:val="28"/>
          <w:szCs w:val="28"/>
        </w:rPr>
        <w:t>«П</w:t>
      </w:r>
      <w:r w:rsidRPr="004821D7">
        <w:rPr>
          <w:color w:val="333333"/>
          <w:sz w:val="28"/>
          <w:szCs w:val="28"/>
        </w:rPr>
        <w:t xml:space="preserve">рисвоению (уточнению) адресов объектам недвижимого имущества  на территории </w:t>
      </w:r>
      <w:r w:rsidRPr="004821D7">
        <w:rPr>
          <w:sz w:val="28"/>
          <w:szCs w:val="28"/>
        </w:rPr>
        <w:t>Среднеургальского</w:t>
      </w:r>
      <w:r w:rsidRPr="004821D7">
        <w:rPr>
          <w:color w:val="333333"/>
          <w:sz w:val="28"/>
          <w:szCs w:val="28"/>
        </w:rPr>
        <w:t xml:space="preserve"> сельского поселения</w:t>
      </w:r>
      <w:r>
        <w:rPr>
          <w:color w:val="333333"/>
          <w:sz w:val="28"/>
          <w:szCs w:val="28"/>
        </w:rPr>
        <w:t xml:space="preserve">», утвержденный постановлением администрации Среднеургальского сельского поселения от 22.08.2017 г. № 20 «« Об утверждении административного регламента предоставления муниципальной услуги </w:t>
      </w:r>
      <w:r w:rsidRPr="004821D7">
        <w:rPr>
          <w:color w:val="333333"/>
          <w:sz w:val="28"/>
          <w:szCs w:val="28"/>
        </w:rPr>
        <w:t>«</w:t>
      </w:r>
      <w:r w:rsidRPr="00AD7EC9">
        <w:rPr>
          <w:sz w:val="28"/>
          <w:szCs w:val="28"/>
        </w:rPr>
        <w:t xml:space="preserve">«Присвоение, изменение и аннулирование </w:t>
      </w:r>
      <w:r>
        <w:rPr>
          <w:sz w:val="28"/>
          <w:szCs w:val="28"/>
        </w:rPr>
        <w:t xml:space="preserve">адресов </w:t>
      </w:r>
      <w:r w:rsidRPr="001856DA">
        <w:rPr>
          <w:color w:val="000000"/>
          <w:sz w:val="28"/>
          <w:szCs w:val="28"/>
        </w:rPr>
        <w:t>на территории</w:t>
      </w:r>
      <w:r>
        <w:rPr>
          <w:color w:val="000000"/>
          <w:sz w:val="28"/>
          <w:szCs w:val="28"/>
        </w:rPr>
        <w:t xml:space="preserve"> Среднеургальского </w:t>
      </w:r>
      <w:r w:rsidRPr="001856DA">
        <w:rPr>
          <w:color w:val="000000"/>
          <w:sz w:val="28"/>
          <w:szCs w:val="28"/>
        </w:rPr>
        <w:t xml:space="preserve"> сельского поселения</w:t>
      </w:r>
      <w:r>
        <w:rPr>
          <w:color w:val="000000"/>
          <w:sz w:val="28"/>
          <w:szCs w:val="28"/>
        </w:rPr>
        <w:t>»»</w:t>
      </w:r>
      <w:r w:rsidRPr="006E36B6">
        <w:rPr>
          <w:color w:val="000000"/>
          <w:sz w:val="28"/>
          <w:szCs w:val="28"/>
        </w:rPr>
        <w:t xml:space="preserve"> </w:t>
      </w:r>
      <w:r w:rsidR="006E36B6" w:rsidRPr="006E36B6">
        <w:rPr>
          <w:sz w:val="28"/>
          <w:szCs w:val="28"/>
        </w:rPr>
        <w:t>Пункт 1.1 раздела I Административного регламента дополнить абзацем следующего содержания:</w:t>
      </w:r>
    </w:p>
    <w:p w:rsidR="006E36B6" w:rsidRPr="006E36B6" w:rsidRDefault="006E36B6" w:rsidP="006E36B6">
      <w:pPr>
        <w:pStyle w:val="ab"/>
        <w:ind w:firstLine="680"/>
        <w:rPr>
          <w:sz w:val="28"/>
          <w:szCs w:val="28"/>
        </w:rPr>
      </w:pPr>
      <w:r w:rsidRPr="006E36B6">
        <w:rPr>
          <w:sz w:val="28"/>
          <w:szCs w:val="28"/>
        </w:rPr>
        <w:t>"Объектом адресации являются:</w:t>
      </w:r>
    </w:p>
    <w:p w:rsidR="006E36B6" w:rsidRPr="006E36B6" w:rsidRDefault="006E36B6" w:rsidP="006E36B6">
      <w:pPr>
        <w:pStyle w:val="aa"/>
        <w:rPr>
          <w:sz w:val="28"/>
          <w:szCs w:val="28"/>
        </w:rPr>
      </w:pPr>
      <w:r w:rsidRPr="006E36B6">
        <w:rPr>
          <w:sz w:val="28"/>
          <w:szCs w:val="28"/>
        </w:rPr>
        <w:t>- здание (строение, за исключением некапитального строения), в том числе строительство которого не завершено;</w:t>
      </w:r>
    </w:p>
    <w:p w:rsidR="006E36B6" w:rsidRPr="006E36B6" w:rsidRDefault="006E36B6" w:rsidP="006E36B6">
      <w:pPr>
        <w:pStyle w:val="aa"/>
        <w:rPr>
          <w:sz w:val="28"/>
          <w:szCs w:val="28"/>
        </w:rPr>
      </w:pPr>
      <w:r w:rsidRPr="006E36B6">
        <w:rPr>
          <w:sz w:val="28"/>
          <w:szCs w:val="28"/>
        </w:rPr>
        <w:t>- сооружение (за исключением некапитального сооружения и линейного объекта), в том числе строительство которого не завершено;</w:t>
      </w:r>
    </w:p>
    <w:p w:rsidR="006E36B6" w:rsidRPr="006E36B6" w:rsidRDefault="006E36B6" w:rsidP="006E36B6">
      <w:pPr>
        <w:pStyle w:val="aa"/>
        <w:rPr>
          <w:sz w:val="28"/>
          <w:szCs w:val="28"/>
        </w:rPr>
      </w:pPr>
      <w:r w:rsidRPr="006E36B6">
        <w:rPr>
          <w:sz w:val="28"/>
          <w:szCs w:val="28"/>
        </w:rPr>
        <w:t>-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E36B6" w:rsidRPr="006E36B6" w:rsidRDefault="006E36B6" w:rsidP="006E36B6">
      <w:pPr>
        <w:pStyle w:val="ab"/>
        <w:ind w:firstLine="680"/>
        <w:rPr>
          <w:sz w:val="28"/>
          <w:szCs w:val="28"/>
        </w:rPr>
      </w:pPr>
      <w:r w:rsidRPr="006E36B6">
        <w:rPr>
          <w:sz w:val="28"/>
          <w:szCs w:val="28"/>
        </w:rPr>
        <w:t>- помещение, являющееся частью объекта капитального строительства;</w:t>
      </w:r>
    </w:p>
    <w:p w:rsidR="006E36B6" w:rsidRPr="006E36B6" w:rsidRDefault="006E36B6" w:rsidP="006E36B6">
      <w:pPr>
        <w:pStyle w:val="aa"/>
        <w:rPr>
          <w:sz w:val="28"/>
          <w:szCs w:val="28"/>
        </w:rPr>
      </w:pPr>
      <w:r w:rsidRPr="006E36B6">
        <w:rPr>
          <w:sz w:val="28"/>
          <w:szCs w:val="28"/>
        </w:rPr>
        <w:lastRenderedPageBreak/>
        <w:t>- машино-место (за исключением машино-места, являющегося частью некапитального здания или сооружения).";</w:t>
      </w:r>
    </w:p>
    <w:p w:rsidR="00FF7CA8" w:rsidRPr="00817C50" w:rsidRDefault="00E367A6" w:rsidP="00FF7CA8">
      <w:pPr>
        <w:pStyle w:val="aa"/>
        <w:rPr>
          <w:sz w:val="28"/>
          <w:szCs w:val="28"/>
        </w:rPr>
      </w:pPr>
      <w:r w:rsidRPr="00817C50">
        <w:rPr>
          <w:color w:val="333333"/>
          <w:sz w:val="28"/>
          <w:szCs w:val="28"/>
        </w:rPr>
        <w:t xml:space="preserve">2. </w:t>
      </w:r>
      <w:r w:rsidR="00FF7CA8" w:rsidRPr="00817C50">
        <w:rPr>
          <w:sz w:val="28"/>
          <w:szCs w:val="28"/>
        </w:rPr>
        <w:t>Внести в раздел II приложения к постановлению следующие изменения:</w:t>
      </w:r>
    </w:p>
    <w:p w:rsidR="00FF7CA8" w:rsidRPr="00817C50" w:rsidRDefault="00FF7CA8" w:rsidP="00FF7CA8">
      <w:pPr>
        <w:pStyle w:val="aa"/>
        <w:rPr>
          <w:sz w:val="28"/>
          <w:szCs w:val="28"/>
        </w:rPr>
      </w:pPr>
      <w:r w:rsidRPr="00817C50">
        <w:rPr>
          <w:sz w:val="28"/>
          <w:szCs w:val="28"/>
        </w:rPr>
        <w:t xml:space="preserve"> Абзац пункта </w:t>
      </w:r>
      <w:r w:rsidR="00817C50" w:rsidRPr="00817C50">
        <w:rPr>
          <w:sz w:val="28"/>
          <w:szCs w:val="28"/>
        </w:rPr>
        <w:t xml:space="preserve">9 </w:t>
      </w:r>
      <w:r w:rsidRPr="00817C50">
        <w:rPr>
          <w:sz w:val="28"/>
          <w:szCs w:val="28"/>
        </w:rPr>
        <w:t xml:space="preserve"> </w:t>
      </w:r>
      <w:r w:rsidR="00817C50" w:rsidRPr="00817C50">
        <w:rPr>
          <w:sz w:val="28"/>
          <w:szCs w:val="28"/>
        </w:rPr>
        <w:t>дополнить абзацем следующего содержания</w:t>
      </w:r>
      <w:r w:rsidRPr="00817C50">
        <w:rPr>
          <w:sz w:val="28"/>
          <w:szCs w:val="28"/>
        </w:rPr>
        <w:t>:</w:t>
      </w:r>
    </w:p>
    <w:p w:rsidR="00FF7CA8" w:rsidRPr="00817C50" w:rsidRDefault="00817C50" w:rsidP="00FF7CA8">
      <w:pPr>
        <w:pStyle w:val="aa"/>
        <w:rPr>
          <w:sz w:val="28"/>
          <w:szCs w:val="28"/>
        </w:rPr>
      </w:pPr>
      <w:r>
        <w:rPr>
          <w:sz w:val="28"/>
          <w:szCs w:val="28"/>
        </w:rPr>
        <w:t>"</w:t>
      </w:r>
      <w:r w:rsidR="00FF7CA8" w:rsidRPr="00817C50">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Департаментом:</w:t>
      </w:r>
    </w:p>
    <w:p w:rsidR="00FF7CA8" w:rsidRPr="00817C50" w:rsidRDefault="00FF7CA8" w:rsidP="00FF7CA8">
      <w:pPr>
        <w:pStyle w:val="aa"/>
        <w:rPr>
          <w:sz w:val="28"/>
          <w:szCs w:val="28"/>
        </w:rPr>
      </w:pPr>
      <w:proofErr w:type="gramStart"/>
      <w:r w:rsidRPr="00817C50">
        <w:rPr>
          <w:sz w:val="28"/>
          <w:szCs w:val="28"/>
        </w:rPr>
        <w:t>а) в случае подачи заявления на бумажном носителе-в срок не более 10 рабочих дней со дня поступления заявления;</w:t>
      </w:r>
      <w:proofErr w:type="gramEnd"/>
    </w:p>
    <w:p w:rsidR="00FF7CA8" w:rsidRPr="00817C50" w:rsidRDefault="00FF7CA8" w:rsidP="00FF7CA8">
      <w:pPr>
        <w:pStyle w:val="aa"/>
        <w:rPr>
          <w:sz w:val="28"/>
          <w:szCs w:val="28"/>
        </w:rPr>
      </w:pPr>
      <w:r w:rsidRPr="00817C50">
        <w:rPr>
          <w:sz w:val="28"/>
          <w:szCs w:val="28"/>
        </w:rPr>
        <w:t>б) в случае подачи заявления в форме электронного документа-в срок не более 5 рабочих дней со дня поступления заявления</w:t>
      </w:r>
      <w:proofErr w:type="gramStart"/>
      <w:r w:rsidRPr="00817C50">
        <w:rPr>
          <w:sz w:val="28"/>
          <w:szCs w:val="28"/>
        </w:rPr>
        <w:t>.".</w:t>
      </w:r>
      <w:proofErr w:type="gramEnd"/>
    </w:p>
    <w:p w:rsidR="00F75826" w:rsidRPr="00FF7CA8" w:rsidRDefault="00F75826" w:rsidP="00F75826">
      <w:pPr>
        <w:ind w:firstLine="708"/>
        <w:jc w:val="both"/>
        <w:rPr>
          <w:color w:val="333333"/>
          <w:sz w:val="28"/>
          <w:szCs w:val="28"/>
        </w:rPr>
      </w:pPr>
    </w:p>
    <w:p w:rsidR="00F75826" w:rsidRPr="004821D7" w:rsidRDefault="00F75826" w:rsidP="00F75826">
      <w:pPr>
        <w:ind w:firstLine="708"/>
        <w:jc w:val="both"/>
        <w:rPr>
          <w:color w:val="333333"/>
          <w:sz w:val="28"/>
          <w:szCs w:val="28"/>
        </w:rPr>
      </w:pPr>
      <w:r>
        <w:rPr>
          <w:color w:val="333333"/>
          <w:sz w:val="28"/>
          <w:szCs w:val="28"/>
        </w:rPr>
        <w:t>3</w:t>
      </w:r>
      <w:r w:rsidRPr="004821D7">
        <w:rPr>
          <w:color w:val="333333"/>
          <w:sz w:val="28"/>
          <w:szCs w:val="28"/>
        </w:rPr>
        <w:t xml:space="preserve">. </w:t>
      </w:r>
      <w:proofErr w:type="gramStart"/>
      <w:r w:rsidRPr="004821D7">
        <w:rPr>
          <w:color w:val="333333"/>
          <w:sz w:val="28"/>
          <w:szCs w:val="28"/>
        </w:rPr>
        <w:t>Контроль за</w:t>
      </w:r>
      <w:proofErr w:type="gramEnd"/>
      <w:r w:rsidRPr="004821D7">
        <w:rPr>
          <w:color w:val="333333"/>
          <w:sz w:val="28"/>
          <w:szCs w:val="28"/>
        </w:rPr>
        <w:t xml:space="preserve"> выполнением настоящего постановления оставляю за собой.</w:t>
      </w:r>
    </w:p>
    <w:p w:rsidR="00F75826" w:rsidRPr="006F4305" w:rsidRDefault="00F75826" w:rsidP="00F75826">
      <w:pPr>
        <w:jc w:val="both"/>
        <w:rPr>
          <w:sz w:val="28"/>
          <w:szCs w:val="28"/>
        </w:rPr>
      </w:pPr>
      <w:r w:rsidRPr="004821D7">
        <w:rPr>
          <w:color w:val="333333"/>
          <w:sz w:val="28"/>
          <w:szCs w:val="28"/>
        </w:rPr>
        <w:tab/>
      </w:r>
      <w:r>
        <w:rPr>
          <w:color w:val="333333"/>
          <w:sz w:val="28"/>
          <w:szCs w:val="28"/>
        </w:rPr>
        <w:t>4</w:t>
      </w:r>
      <w:r w:rsidRPr="004821D7">
        <w:rPr>
          <w:color w:val="333333"/>
          <w:sz w:val="28"/>
          <w:szCs w:val="28"/>
        </w:rPr>
        <w:t xml:space="preserve">. </w:t>
      </w:r>
      <w:r w:rsidRPr="006F4305">
        <w:rPr>
          <w:sz w:val="28"/>
          <w:szCs w:val="28"/>
        </w:rPr>
        <w:t>Настоящее постановление вступает в силу после его официального опубликования (обнародования).</w:t>
      </w:r>
    </w:p>
    <w:p w:rsidR="00F75826" w:rsidRPr="006F4305" w:rsidRDefault="00F75826" w:rsidP="00F75826">
      <w:pPr>
        <w:jc w:val="both"/>
        <w:rPr>
          <w:sz w:val="28"/>
          <w:szCs w:val="28"/>
        </w:rPr>
      </w:pPr>
    </w:p>
    <w:p w:rsidR="00F75826" w:rsidRPr="004821D7" w:rsidRDefault="00F75826" w:rsidP="00F75826">
      <w:pPr>
        <w:jc w:val="both"/>
        <w:rPr>
          <w:color w:val="333333"/>
          <w:sz w:val="28"/>
          <w:szCs w:val="28"/>
        </w:rPr>
      </w:pPr>
    </w:p>
    <w:p w:rsidR="00F75826" w:rsidRPr="004821D7" w:rsidRDefault="00F75826" w:rsidP="00F75826">
      <w:pPr>
        <w:jc w:val="both"/>
        <w:rPr>
          <w:color w:val="333333"/>
          <w:sz w:val="28"/>
          <w:szCs w:val="28"/>
        </w:rPr>
      </w:pPr>
      <w:r w:rsidRPr="004821D7">
        <w:rPr>
          <w:color w:val="333333"/>
          <w:sz w:val="28"/>
          <w:szCs w:val="28"/>
        </w:rPr>
        <w:t xml:space="preserve">Глава  поселения                                            </w:t>
      </w:r>
      <w:r>
        <w:rPr>
          <w:color w:val="333333"/>
          <w:sz w:val="28"/>
          <w:szCs w:val="28"/>
        </w:rPr>
        <w:t xml:space="preserve">                   </w:t>
      </w:r>
      <w:r w:rsidRPr="004821D7">
        <w:rPr>
          <w:color w:val="333333"/>
          <w:sz w:val="28"/>
          <w:szCs w:val="28"/>
        </w:rPr>
        <w:t xml:space="preserve"> </w:t>
      </w:r>
      <w:r w:rsidR="006E36B6">
        <w:rPr>
          <w:color w:val="333333"/>
          <w:sz w:val="28"/>
          <w:szCs w:val="28"/>
        </w:rPr>
        <w:t>Н.С.Левина</w:t>
      </w:r>
    </w:p>
    <w:p w:rsidR="00F75826" w:rsidRPr="004821D7" w:rsidRDefault="00F75826" w:rsidP="00F75826">
      <w:pPr>
        <w:ind w:firstLine="567"/>
        <w:jc w:val="both"/>
        <w:rPr>
          <w:color w:val="333333"/>
          <w:sz w:val="28"/>
          <w:szCs w:val="28"/>
        </w:rPr>
      </w:pPr>
    </w:p>
    <w:p w:rsidR="00F75826" w:rsidRPr="004821D7" w:rsidRDefault="00F75826" w:rsidP="00F75826">
      <w:pPr>
        <w:ind w:firstLine="567"/>
        <w:jc w:val="both"/>
        <w:rPr>
          <w:color w:val="333333"/>
          <w:sz w:val="28"/>
          <w:szCs w:val="28"/>
        </w:rPr>
      </w:pPr>
    </w:p>
    <w:p w:rsidR="00F75826" w:rsidRDefault="00F7582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Default="006E36B6" w:rsidP="00F75826">
      <w:pPr>
        <w:ind w:firstLine="567"/>
        <w:jc w:val="both"/>
        <w:rPr>
          <w:color w:val="333333"/>
          <w:sz w:val="28"/>
          <w:szCs w:val="28"/>
        </w:rPr>
      </w:pPr>
    </w:p>
    <w:p w:rsidR="006E36B6" w:rsidRPr="004821D7" w:rsidRDefault="006E36B6" w:rsidP="00F75826">
      <w:pPr>
        <w:ind w:firstLine="567"/>
        <w:jc w:val="both"/>
        <w:rPr>
          <w:color w:val="333333"/>
          <w:sz w:val="28"/>
          <w:szCs w:val="28"/>
        </w:rPr>
      </w:pPr>
    </w:p>
    <w:p w:rsidR="00F75826" w:rsidRDefault="00F75826" w:rsidP="00F75826">
      <w:pPr>
        <w:ind w:firstLine="567"/>
        <w:jc w:val="both"/>
        <w:rPr>
          <w:color w:val="333333"/>
          <w:sz w:val="26"/>
          <w:szCs w:val="26"/>
        </w:rPr>
      </w:pPr>
    </w:p>
    <w:p w:rsidR="00F75826" w:rsidRPr="004821D7" w:rsidRDefault="00F75826" w:rsidP="006E36B6">
      <w:pPr>
        <w:shd w:val="clear" w:color="auto" w:fill="FFFFFF"/>
        <w:ind w:right="-6"/>
        <w:jc w:val="right"/>
        <w:rPr>
          <w:color w:val="333333"/>
          <w:spacing w:val="-1"/>
          <w:sz w:val="28"/>
          <w:szCs w:val="28"/>
        </w:rPr>
      </w:pPr>
      <w:r>
        <w:rPr>
          <w:color w:val="333333"/>
          <w:sz w:val="26"/>
          <w:szCs w:val="26"/>
        </w:rPr>
        <w:tab/>
      </w:r>
      <w:r w:rsidRPr="004821D7">
        <w:rPr>
          <w:color w:val="333333"/>
          <w:spacing w:val="-1"/>
          <w:sz w:val="28"/>
          <w:szCs w:val="28"/>
        </w:rPr>
        <w:t>УТВЕРЖДЕН</w:t>
      </w:r>
    </w:p>
    <w:p w:rsidR="00F75826" w:rsidRPr="004821D7" w:rsidRDefault="00F75826" w:rsidP="006E36B6">
      <w:pPr>
        <w:shd w:val="clear" w:color="auto" w:fill="FFFFFF"/>
        <w:ind w:left="4536" w:right="-6"/>
        <w:jc w:val="right"/>
        <w:rPr>
          <w:color w:val="333333"/>
          <w:spacing w:val="-2"/>
          <w:sz w:val="28"/>
          <w:szCs w:val="28"/>
        </w:rPr>
      </w:pPr>
      <w:r w:rsidRPr="004821D7">
        <w:rPr>
          <w:color w:val="333333"/>
          <w:spacing w:val="-2"/>
          <w:sz w:val="28"/>
          <w:szCs w:val="28"/>
        </w:rPr>
        <w:t xml:space="preserve">       постановлением Администрации  </w:t>
      </w:r>
    </w:p>
    <w:p w:rsidR="00F75826" w:rsidRPr="004821D7" w:rsidRDefault="00F75826" w:rsidP="006E36B6">
      <w:pPr>
        <w:shd w:val="clear" w:color="auto" w:fill="FFFFFF"/>
        <w:ind w:left="5226" w:right="-6" w:firstLine="12"/>
        <w:jc w:val="right"/>
        <w:rPr>
          <w:color w:val="333333"/>
          <w:sz w:val="28"/>
          <w:szCs w:val="28"/>
        </w:rPr>
      </w:pPr>
      <w:r w:rsidRPr="004821D7">
        <w:rPr>
          <w:sz w:val="28"/>
          <w:szCs w:val="28"/>
        </w:rPr>
        <w:t>Среднеургальского</w:t>
      </w:r>
      <w:r w:rsidRPr="004821D7">
        <w:rPr>
          <w:color w:val="333333"/>
          <w:spacing w:val="-2"/>
          <w:sz w:val="28"/>
          <w:szCs w:val="28"/>
        </w:rPr>
        <w:t xml:space="preserve"> сельского поселения    </w:t>
      </w:r>
    </w:p>
    <w:p w:rsidR="00F75826" w:rsidRPr="004821D7" w:rsidRDefault="00F75826" w:rsidP="006E36B6">
      <w:pPr>
        <w:widowControl w:val="0"/>
        <w:jc w:val="right"/>
        <w:rPr>
          <w:color w:val="333333"/>
          <w:sz w:val="28"/>
          <w:szCs w:val="28"/>
        </w:rPr>
      </w:pPr>
      <w:r w:rsidRPr="004821D7">
        <w:rPr>
          <w:color w:val="333333"/>
          <w:sz w:val="28"/>
          <w:szCs w:val="28"/>
        </w:rPr>
        <w:t xml:space="preserve">                                                                           от 2</w:t>
      </w:r>
      <w:r>
        <w:rPr>
          <w:color w:val="333333"/>
          <w:sz w:val="28"/>
          <w:szCs w:val="28"/>
        </w:rPr>
        <w:t>2</w:t>
      </w:r>
      <w:r w:rsidRPr="004821D7">
        <w:rPr>
          <w:color w:val="333333"/>
          <w:sz w:val="28"/>
          <w:szCs w:val="28"/>
        </w:rPr>
        <w:t>.</w:t>
      </w:r>
      <w:r>
        <w:rPr>
          <w:color w:val="333333"/>
          <w:sz w:val="28"/>
          <w:szCs w:val="28"/>
        </w:rPr>
        <w:t>08.2017 № 20</w:t>
      </w:r>
    </w:p>
    <w:p w:rsidR="00F75826" w:rsidRPr="004821D7" w:rsidRDefault="00F75826" w:rsidP="006E36B6">
      <w:pPr>
        <w:ind w:right="-6"/>
        <w:jc w:val="right"/>
        <w:rPr>
          <w:color w:val="333333"/>
          <w:sz w:val="28"/>
          <w:szCs w:val="28"/>
        </w:rPr>
      </w:pPr>
      <w:r>
        <w:rPr>
          <w:color w:val="333333"/>
          <w:sz w:val="28"/>
          <w:szCs w:val="28"/>
        </w:rPr>
        <w:t xml:space="preserve">                                                                        ( с изменениями от 18.01.2019 № 1)</w:t>
      </w:r>
    </w:p>
    <w:p w:rsidR="00F75826" w:rsidRPr="004821D7" w:rsidRDefault="00F75826" w:rsidP="006E36B6">
      <w:pPr>
        <w:shd w:val="clear" w:color="auto" w:fill="FFFFFF"/>
        <w:tabs>
          <w:tab w:val="left" w:pos="5145"/>
          <w:tab w:val="left" w:pos="5405"/>
        </w:tabs>
        <w:ind w:left="86" w:right="-6"/>
        <w:jc w:val="right"/>
        <w:rPr>
          <w:color w:val="333333"/>
          <w:spacing w:val="1"/>
          <w:sz w:val="28"/>
          <w:szCs w:val="28"/>
        </w:rPr>
      </w:pPr>
      <w:r>
        <w:rPr>
          <w:color w:val="333333"/>
          <w:spacing w:val="1"/>
          <w:sz w:val="28"/>
          <w:szCs w:val="28"/>
        </w:rPr>
        <w:t xml:space="preserve">                                                                     </w:t>
      </w:r>
      <w:r>
        <w:rPr>
          <w:color w:val="333333"/>
          <w:sz w:val="28"/>
          <w:szCs w:val="28"/>
        </w:rPr>
        <w:t>( с изменениями от 05.03.2021№ 12)</w:t>
      </w:r>
      <w:r w:rsidR="006E36B6">
        <w:rPr>
          <w:color w:val="333333"/>
          <w:spacing w:val="1"/>
          <w:sz w:val="28"/>
          <w:szCs w:val="28"/>
        </w:rPr>
        <w:t xml:space="preserve">       (</w:t>
      </w:r>
      <w:r w:rsidR="006E36B6">
        <w:rPr>
          <w:color w:val="333333"/>
          <w:sz w:val="28"/>
          <w:szCs w:val="28"/>
        </w:rPr>
        <w:t>с изменениями от 22.12.2023№ 46)</w:t>
      </w:r>
    </w:p>
    <w:p w:rsidR="00F75826" w:rsidRPr="004821D7" w:rsidRDefault="00F75826" w:rsidP="00F75826">
      <w:pPr>
        <w:shd w:val="clear" w:color="auto" w:fill="FFFFFF"/>
        <w:tabs>
          <w:tab w:val="left" w:pos="5405"/>
        </w:tabs>
        <w:ind w:left="86" w:right="-6"/>
        <w:rPr>
          <w:color w:val="333333"/>
          <w:spacing w:val="1"/>
          <w:sz w:val="28"/>
          <w:szCs w:val="28"/>
        </w:rPr>
      </w:pPr>
    </w:p>
    <w:p w:rsidR="00F75826" w:rsidRPr="004821D7" w:rsidRDefault="00F75826" w:rsidP="00F75826">
      <w:pPr>
        <w:shd w:val="clear" w:color="auto" w:fill="FFFFFF"/>
        <w:tabs>
          <w:tab w:val="left" w:pos="5405"/>
        </w:tabs>
        <w:ind w:left="86" w:right="-6"/>
        <w:jc w:val="center"/>
        <w:rPr>
          <w:b/>
          <w:bCs/>
          <w:color w:val="333333"/>
          <w:sz w:val="28"/>
          <w:szCs w:val="28"/>
        </w:rPr>
      </w:pPr>
      <w:r w:rsidRPr="004821D7">
        <w:rPr>
          <w:b/>
          <w:bCs/>
          <w:color w:val="333333"/>
          <w:sz w:val="28"/>
          <w:szCs w:val="28"/>
        </w:rPr>
        <w:t xml:space="preserve">Административный регламент предоставления муниципальной услуги «Присвоение (уточнение) адресов объектам недвижимого имущества  на территории </w:t>
      </w:r>
      <w:r>
        <w:rPr>
          <w:b/>
          <w:bCs/>
          <w:color w:val="333333"/>
          <w:sz w:val="28"/>
          <w:szCs w:val="28"/>
        </w:rPr>
        <w:t>Среднеургальского</w:t>
      </w:r>
      <w:r w:rsidRPr="004821D7">
        <w:rPr>
          <w:b/>
          <w:bCs/>
          <w:color w:val="333333"/>
          <w:sz w:val="28"/>
          <w:szCs w:val="28"/>
        </w:rPr>
        <w:t xml:space="preserve"> сельского поселения»</w:t>
      </w:r>
    </w:p>
    <w:p w:rsidR="00F75826" w:rsidRPr="004821D7" w:rsidRDefault="00F75826" w:rsidP="00F75826">
      <w:pPr>
        <w:shd w:val="clear" w:color="auto" w:fill="FFFFFF"/>
        <w:tabs>
          <w:tab w:val="left" w:pos="5405"/>
        </w:tabs>
        <w:ind w:left="86" w:right="-6"/>
        <w:jc w:val="center"/>
        <w:rPr>
          <w:b/>
          <w:bCs/>
          <w:color w:val="333333"/>
          <w:spacing w:val="1"/>
          <w:sz w:val="28"/>
          <w:szCs w:val="28"/>
        </w:rPr>
      </w:pPr>
    </w:p>
    <w:p w:rsidR="00F75826" w:rsidRPr="004821D7" w:rsidRDefault="00F75826" w:rsidP="00F75826">
      <w:pPr>
        <w:widowControl w:val="0"/>
        <w:jc w:val="center"/>
        <w:rPr>
          <w:b/>
          <w:bCs/>
          <w:color w:val="333333"/>
          <w:sz w:val="28"/>
          <w:szCs w:val="28"/>
        </w:rPr>
      </w:pPr>
      <w:r w:rsidRPr="004821D7">
        <w:rPr>
          <w:b/>
          <w:bCs/>
          <w:color w:val="333333"/>
          <w:sz w:val="28"/>
          <w:szCs w:val="28"/>
          <w:lang w:val="en-US"/>
        </w:rPr>
        <w:t>I</w:t>
      </w:r>
      <w:r w:rsidRPr="004821D7">
        <w:rPr>
          <w:b/>
          <w:bCs/>
          <w:color w:val="333333"/>
          <w:sz w:val="28"/>
          <w:szCs w:val="28"/>
        </w:rPr>
        <w:t>. Общие положения</w:t>
      </w:r>
    </w:p>
    <w:p w:rsidR="00F75826" w:rsidRPr="004821D7" w:rsidRDefault="00F75826" w:rsidP="00F75826">
      <w:pPr>
        <w:pStyle w:val="a4"/>
        <w:rPr>
          <w:rFonts w:ascii="Times New Roman" w:hAnsi="Times New Roman" w:cs="Times New Roman"/>
          <w:color w:val="333333"/>
        </w:rPr>
      </w:pPr>
      <w:r w:rsidRPr="004821D7">
        <w:rPr>
          <w:rFonts w:ascii="Times New Roman" w:hAnsi="Times New Roman" w:cs="Times New Roman"/>
          <w:color w:val="333333"/>
        </w:rPr>
        <w:tab/>
        <w:t xml:space="preserve">1. </w:t>
      </w:r>
      <w:proofErr w:type="gramStart"/>
      <w:r w:rsidRPr="004821D7">
        <w:rPr>
          <w:rFonts w:ascii="Times New Roman" w:hAnsi="Times New Roman" w:cs="Times New Roman"/>
          <w:color w:val="333333"/>
        </w:rPr>
        <w:t xml:space="preserve">Административный регламент по исполнению Муниципальной услуги  «Присвоение (уточнение) адресов объектам недвижимого имущества </w:t>
      </w:r>
      <w:r w:rsidRPr="004821D7">
        <w:rPr>
          <w:rFonts w:ascii="Times New Roman" w:hAnsi="Times New Roman" w:cs="Times New Roman"/>
        </w:rPr>
        <w:t>Среднеургальского</w:t>
      </w:r>
      <w:r w:rsidRPr="004821D7">
        <w:rPr>
          <w:rFonts w:ascii="Times New Roman" w:hAnsi="Times New Roman" w:cs="Times New Roman"/>
          <w:color w:val="333333"/>
        </w:rPr>
        <w:t xml:space="preserve"> сельского поселения» (далее – Административный регламент) разработан в целях повышения качества предоставления услуги по присвоению и уточнению адресов объектам недвижимости,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 </w:t>
      </w:r>
      <w:proofErr w:type="gramEnd"/>
    </w:p>
    <w:p w:rsidR="00F75826" w:rsidRPr="004821D7" w:rsidRDefault="00F75826" w:rsidP="00F75826">
      <w:pPr>
        <w:pStyle w:val="11"/>
        <w:widowControl w:val="0"/>
        <w:tabs>
          <w:tab w:val="clear" w:pos="360"/>
        </w:tabs>
        <w:spacing w:before="0" w:after="0"/>
        <w:ind w:left="110" w:firstLine="598"/>
        <w:rPr>
          <w:rFonts w:ascii="Times New Roman" w:hAnsi="Times New Roman" w:cs="Times New Roman"/>
          <w:color w:val="333333"/>
          <w:sz w:val="28"/>
          <w:szCs w:val="28"/>
        </w:rPr>
      </w:pPr>
      <w:r w:rsidRPr="004821D7">
        <w:rPr>
          <w:rFonts w:ascii="Times New Roman" w:hAnsi="Times New Roman" w:cs="Times New Roman"/>
          <w:color w:val="333333"/>
          <w:sz w:val="28"/>
          <w:szCs w:val="28"/>
          <w:lang w:eastAsia="en-US"/>
        </w:rPr>
        <w:t xml:space="preserve">Заявителями являются </w:t>
      </w:r>
      <w:r w:rsidRPr="004821D7">
        <w:rPr>
          <w:rFonts w:ascii="Times New Roman" w:hAnsi="Times New Roman" w:cs="Times New Roman"/>
          <w:color w:val="333333"/>
          <w:sz w:val="28"/>
          <w:szCs w:val="28"/>
        </w:rPr>
        <w:t>юридические или физические лица, заинтересованные в получении данной услуги.</w:t>
      </w:r>
    </w:p>
    <w:p w:rsidR="006E36B6" w:rsidRPr="006E36B6" w:rsidRDefault="00F75826" w:rsidP="006E36B6">
      <w:pPr>
        <w:pStyle w:val="ab"/>
        <w:ind w:firstLine="680"/>
        <w:rPr>
          <w:sz w:val="28"/>
          <w:szCs w:val="28"/>
        </w:rPr>
      </w:pPr>
      <w:r>
        <w:rPr>
          <w:color w:val="333333"/>
        </w:rPr>
        <w:tab/>
      </w:r>
      <w:r w:rsidR="006E36B6">
        <w:rPr>
          <w:color w:val="333333"/>
        </w:rPr>
        <w:t>1.1.</w:t>
      </w:r>
      <w:r w:rsidR="006E36B6" w:rsidRPr="006E36B6">
        <w:rPr>
          <w:sz w:val="28"/>
          <w:szCs w:val="28"/>
        </w:rPr>
        <w:t xml:space="preserve"> "Объектом адресации являются:</w:t>
      </w:r>
    </w:p>
    <w:p w:rsidR="006E36B6" w:rsidRPr="006E36B6" w:rsidRDefault="006E36B6" w:rsidP="006E36B6">
      <w:pPr>
        <w:pStyle w:val="aa"/>
        <w:rPr>
          <w:sz w:val="28"/>
          <w:szCs w:val="28"/>
        </w:rPr>
      </w:pPr>
      <w:r w:rsidRPr="006E36B6">
        <w:rPr>
          <w:sz w:val="28"/>
          <w:szCs w:val="28"/>
        </w:rPr>
        <w:t>- здание (строение, за исключением некапитального строения), в том числе строительство которого не завершено;</w:t>
      </w:r>
    </w:p>
    <w:p w:rsidR="006E36B6" w:rsidRPr="006E36B6" w:rsidRDefault="006E36B6" w:rsidP="006E36B6">
      <w:pPr>
        <w:pStyle w:val="aa"/>
        <w:rPr>
          <w:sz w:val="28"/>
          <w:szCs w:val="28"/>
        </w:rPr>
      </w:pPr>
      <w:r w:rsidRPr="006E36B6">
        <w:rPr>
          <w:sz w:val="28"/>
          <w:szCs w:val="28"/>
        </w:rPr>
        <w:lastRenderedPageBreak/>
        <w:t>- сооружение (за исключением некапитального сооружения и линейного объекта), в том числе строительство которого не завершено;</w:t>
      </w:r>
    </w:p>
    <w:p w:rsidR="006E36B6" w:rsidRPr="006E36B6" w:rsidRDefault="006E36B6" w:rsidP="006E36B6">
      <w:pPr>
        <w:pStyle w:val="aa"/>
        <w:rPr>
          <w:sz w:val="28"/>
          <w:szCs w:val="28"/>
        </w:rPr>
      </w:pPr>
      <w:r w:rsidRPr="006E36B6">
        <w:rPr>
          <w:sz w:val="28"/>
          <w:szCs w:val="28"/>
        </w:rPr>
        <w:t>-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E36B6" w:rsidRPr="006E36B6" w:rsidRDefault="006E36B6" w:rsidP="006E36B6">
      <w:pPr>
        <w:pStyle w:val="ab"/>
        <w:ind w:firstLine="680"/>
        <w:rPr>
          <w:sz w:val="28"/>
          <w:szCs w:val="28"/>
        </w:rPr>
      </w:pPr>
      <w:r w:rsidRPr="006E36B6">
        <w:rPr>
          <w:sz w:val="28"/>
          <w:szCs w:val="28"/>
        </w:rPr>
        <w:t>- помещение, являющееся частью объекта капитального строительства;</w:t>
      </w:r>
    </w:p>
    <w:p w:rsidR="006E36B6" w:rsidRPr="006E36B6" w:rsidRDefault="006E36B6" w:rsidP="006E36B6">
      <w:pPr>
        <w:pStyle w:val="aa"/>
        <w:rPr>
          <w:sz w:val="28"/>
          <w:szCs w:val="28"/>
        </w:rPr>
      </w:pPr>
      <w:r w:rsidRPr="006E36B6">
        <w:rPr>
          <w:sz w:val="28"/>
          <w:szCs w:val="28"/>
        </w:rPr>
        <w:t>- машино-место (за исключением машино-места, являющегося частью некапитального здания или сооружения).";</w:t>
      </w:r>
    </w:p>
    <w:p w:rsidR="00F75826" w:rsidRPr="004821D7" w:rsidRDefault="006E36B6" w:rsidP="006E36B6">
      <w:pPr>
        <w:pStyle w:val="a4"/>
        <w:tabs>
          <w:tab w:val="left" w:pos="795"/>
          <w:tab w:val="left" w:pos="7305"/>
        </w:tabs>
        <w:rPr>
          <w:rFonts w:ascii="Times New Roman" w:hAnsi="Times New Roman" w:cs="Times New Roman"/>
          <w:color w:val="333333"/>
        </w:rPr>
      </w:pPr>
      <w:r>
        <w:rPr>
          <w:rFonts w:ascii="Times New Roman" w:hAnsi="Times New Roman" w:cs="Times New Roman"/>
          <w:color w:val="333333"/>
        </w:rPr>
        <w:tab/>
      </w:r>
    </w:p>
    <w:p w:rsidR="00F75826" w:rsidRPr="004821D7" w:rsidRDefault="00F75826" w:rsidP="00F75826">
      <w:pPr>
        <w:jc w:val="both"/>
        <w:rPr>
          <w:color w:val="333333"/>
          <w:sz w:val="28"/>
          <w:szCs w:val="28"/>
        </w:rPr>
      </w:pPr>
      <w:r w:rsidRPr="004821D7">
        <w:rPr>
          <w:color w:val="333333"/>
          <w:sz w:val="28"/>
          <w:szCs w:val="28"/>
        </w:rPr>
        <w:tab/>
        <w:t xml:space="preserve">2. Муниципальную услугу предоставляет администрация </w:t>
      </w:r>
      <w:r w:rsidRPr="004821D7">
        <w:rPr>
          <w:sz w:val="28"/>
          <w:szCs w:val="28"/>
        </w:rPr>
        <w:t>Среднеургальского</w:t>
      </w:r>
      <w:r w:rsidRPr="004821D7">
        <w:rPr>
          <w:color w:val="333333"/>
          <w:sz w:val="28"/>
          <w:szCs w:val="28"/>
        </w:rPr>
        <w:t xml:space="preserve"> сельского поселения.</w:t>
      </w:r>
    </w:p>
    <w:p w:rsidR="00F75826" w:rsidRPr="004821D7" w:rsidRDefault="00F75826" w:rsidP="00F75826">
      <w:pPr>
        <w:jc w:val="both"/>
        <w:rPr>
          <w:color w:val="333333"/>
          <w:sz w:val="28"/>
          <w:szCs w:val="28"/>
        </w:rPr>
      </w:pPr>
      <w:r w:rsidRPr="004821D7">
        <w:rPr>
          <w:color w:val="333333"/>
          <w:sz w:val="28"/>
          <w:szCs w:val="28"/>
        </w:rPr>
        <w:tab/>
        <w:t>3. Муниципальная услуга предоставляется безвозмездно.</w:t>
      </w:r>
    </w:p>
    <w:p w:rsidR="00F75826" w:rsidRPr="004821D7" w:rsidRDefault="00F75826" w:rsidP="00F75826">
      <w:pPr>
        <w:jc w:val="both"/>
        <w:rPr>
          <w:color w:val="333333"/>
          <w:sz w:val="28"/>
          <w:szCs w:val="28"/>
        </w:rPr>
      </w:pPr>
      <w:r w:rsidRPr="004821D7">
        <w:rPr>
          <w:color w:val="333333"/>
          <w:sz w:val="28"/>
          <w:szCs w:val="28"/>
        </w:rPr>
        <w:tab/>
        <w:t xml:space="preserve">4. Информирование о порядке предоставления муниципальной услуги осуществляется Администрацией </w:t>
      </w:r>
      <w:r w:rsidRPr="004821D7">
        <w:rPr>
          <w:sz w:val="28"/>
          <w:szCs w:val="28"/>
        </w:rPr>
        <w:t>Среднеургальского</w:t>
      </w:r>
      <w:r w:rsidRPr="004821D7">
        <w:rPr>
          <w:color w:val="333333"/>
          <w:sz w:val="28"/>
          <w:szCs w:val="28"/>
        </w:rPr>
        <w:t xml:space="preserve"> сельского поселения:</w:t>
      </w:r>
    </w:p>
    <w:p w:rsidR="00F75826" w:rsidRPr="004821D7" w:rsidRDefault="00F75826" w:rsidP="00F75826">
      <w:pPr>
        <w:pStyle w:val="a7"/>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посредством размещения информации, в том числе о графике приема заявителей и номерах телефонов для справок (консультаций), на официальном Интернет-сайте</w:t>
      </w:r>
      <w:r w:rsidRPr="00014C91">
        <w:rPr>
          <w:rFonts w:ascii="Times New Roman" w:hAnsi="Times New Roman" w:cs="Times New Roman"/>
          <w:color w:val="333333"/>
          <w:sz w:val="28"/>
          <w:szCs w:val="28"/>
        </w:rPr>
        <w:t xml:space="preserve"> </w:t>
      </w:r>
      <w:hyperlink r:id="rId6" w:history="1">
        <w:r w:rsidRPr="00014C91">
          <w:rPr>
            <w:rStyle w:val="a3"/>
            <w:rFonts w:ascii="Times New Roman" w:hAnsi="Times New Roman"/>
            <w:color w:val="333333"/>
            <w:sz w:val="28"/>
            <w:szCs w:val="28"/>
            <w:lang w:val="en-US"/>
          </w:rPr>
          <w:t>http</w:t>
        </w:r>
      </w:hyperlink>
      <w:r>
        <w:rPr>
          <w:rFonts w:ascii="Times New Roman" w:hAnsi="Times New Roman" w:cs="Times New Roman"/>
          <w:color w:val="333333"/>
          <w:sz w:val="28"/>
          <w:szCs w:val="28"/>
        </w:rPr>
        <w:t>://</w:t>
      </w:r>
      <w:proofErr w:type="spellStart"/>
      <w:r>
        <w:rPr>
          <w:rFonts w:ascii="Times New Roman" w:hAnsi="Times New Roman" w:cs="Times New Roman"/>
          <w:color w:val="333333"/>
          <w:sz w:val="28"/>
          <w:szCs w:val="28"/>
        </w:rPr>
        <w:t>среднеургальское</w:t>
      </w:r>
      <w:proofErr w:type="gramStart"/>
      <w:r>
        <w:rPr>
          <w:rFonts w:ascii="Times New Roman" w:hAnsi="Times New Roman" w:cs="Times New Roman"/>
          <w:color w:val="333333"/>
          <w:sz w:val="28"/>
          <w:szCs w:val="28"/>
        </w:rPr>
        <w:t>.р</w:t>
      </w:r>
      <w:proofErr w:type="gramEnd"/>
      <w:r>
        <w:rPr>
          <w:rFonts w:ascii="Times New Roman" w:hAnsi="Times New Roman" w:cs="Times New Roman"/>
          <w:color w:val="333333"/>
          <w:sz w:val="28"/>
          <w:szCs w:val="28"/>
        </w:rPr>
        <w:t>ф</w:t>
      </w:r>
      <w:proofErr w:type="spellEnd"/>
      <w:r w:rsidRPr="004821D7">
        <w:rPr>
          <w:rFonts w:ascii="Times New Roman" w:hAnsi="Times New Roman" w:cs="Times New Roman"/>
          <w:color w:val="333333"/>
          <w:sz w:val="28"/>
          <w:szCs w:val="28"/>
        </w:rPr>
        <w:t>;</w:t>
      </w:r>
    </w:p>
    <w:p w:rsidR="00F75826" w:rsidRPr="004821D7" w:rsidRDefault="00F75826" w:rsidP="00F75826">
      <w:pPr>
        <w:pStyle w:val="a7"/>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на Едином портале государственных и муниципальных услуг (</w:t>
      </w:r>
      <w:hyperlink r:id="rId7" w:history="1">
        <w:r w:rsidRPr="004821D7">
          <w:rPr>
            <w:rStyle w:val="a3"/>
            <w:rFonts w:ascii="Times New Roman" w:hAnsi="Times New Roman"/>
            <w:color w:val="333333"/>
            <w:sz w:val="28"/>
            <w:szCs w:val="28"/>
          </w:rPr>
          <w:t>www.gosuslugi.ru</w:t>
        </w:r>
      </w:hyperlink>
      <w:r w:rsidRPr="004821D7">
        <w:rPr>
          <w:rFonts w:ascii="Times New Roman" w:hAnsi="Times New Roman" w:cs="Times New Roman"/>
          <w:color w:val="333333"/>
          <w:sz w:val="28"/>
          <w:szCs w:val="28"/>
        </w:rPr>
        <w:t>);</w:t>
      </w:r>
    </w:p>
    <w:p w:rsidR="00F75826" w:rsidRPr="004821D7" w:rsidRDefault="00F75826" w:rsidP="00F75826">
      <w:pPr>
        <w:autoSpaceDE w:val="0"/>
        <w:autoSpaceDN w:val="0"/>
        <w:adjustRightInd w:val="0"/>
        <w:ind w:firstLine="567"/>
        <w:jc w:val="both"/>
        <w:rPr>
          <w:color w:val="333333"/>
          <w:sz w:val="28"/>
          <w:szCs w:val="28"/>
        </w:rPr>
      </w:pPr>
      <w:r w:rsidRPr="004821D7">
        <w:rPr>
          <w:color w:val="333333"/>
          <w:sz w:val="28"/>
          <w:szCs w:val="28"/>
        </w:rPr>
        <w:t>на информационных стендах в помещении Администрации по работе с обращениями граждан;</w:t>
      </w:r>
    </w:p>
    <w:p w:rsidR="00F75826" w:rsidRPr="004821D7" w:rsidRDefault="00F75826" w:rsidP="00F75826">
      <w:pPr>
        <w:autoSpaceDE w:val="0"/>
        <w:autoSpaceDN w:val="0"/>
        <w:adjustRightInd w:val="0"/>
        <w:ind w:firstLine="567"/>
        <w:jc w:val="both"/>
        <w:rPr>
          <w:color w:val="333333"/>
          <w:sz w:val="28"/>
          <w:szCs w:val="28"/>
        </w:rPr>
      </w:pPr>
      <w:r w:rsidRPr="004821D7">
        <w:rPr>
          <w:color w:val="333333"/>
          <w:sz w:val="28"/>
          <w:szCs w:val="28"/>
        </w:rPr>
        <w:t>по номерам телефонов для справок;</w:t>
      </w:r>
    </w:p>
    <w:p w:rsidR="00F75826" w:rsidRPr="004821D7" w:rsidRDefault="00F75826" w:rsidP="00F75826">
      <w:pPr>
        <w:autoSpaceDE w:val="0"/>
        <w:autoSpaceDN w:val="0"/>
        <w:adjustRightInd w:val="0"/>
        <w:ind w:firstLine="567"/>
        <w:jc w:val="both"/>
        <w:rPr>
          <w:color w:val="333333"/>
          <w:sz w:val="28"/>
          <w:szCs w:val="28"/>
        </w:rPr>
      </w:pPr>
      <w:r w:rsidRPr="004821D7">
        <w:rPr>
          <w:color w:val="333333"/>
          <w:sz w:val="28"/>
          <w:szCs w:val="28"/>
        </w:rPr>
        <w:t>в средствах массовой информации.</w:t>
      </w:r>
    </w:p>
    <w:p w:rsidR="00F75826" w:rsidRPr="004821D7" w:rsidRDefault="00F75826" w:rsidP="00F75826">
      <w:pPr>
        <w:pStyle w:val="a7"/>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на официальном Интернет-сайте: </w:t>
      </w:r>
      <w:hyperlink r:id="rId8" w:history="1">
        <w:r w:rsidRPr="00014C91">
          <w:rPr>
            <w:rStyle w:val="a3"/>
            <w:rFonts w:ascii="Times New Roman" w:hAnsi="Times New Roman"/>
            <w:color w:val="333333"/>
            <w:sz w:val="28"/>
            <w:szCs w:val="28"/>
            <w:lang w:val="en-US"/>
          </w:rPr>
          <w:t>http</w:t>
        </w:r>
      </w:hyperlink>
      <w:r>
        <w:rPr>
          <w:rFonts w:ascii="Times New Roman" w:hAnsi="Times New Roman" w:cs="Times New Roman"/>
          <w:color w:val="333333"/>
          <w:sz w:val="28"/>
          <w:szCs w:val="28"/>
        </w:rPr>
        <w:t>://</w:t>
      </w:r>
      <w:proofErr w:type="spellStart"/>
      <w:r>
        <w:rPr>
          <w:rFonts w:ascii="Times New Roman" w:hAnsi="Times New Roman" w:cs="Times New Roman"/>
          <w:color w:val="333333"/>
          <w:sz w:val="28"/>
          <w:szCs w:val="28"/>
        </w:rPr>
        <w:t>среднеургальское</w:t>
      </w:r>
      <w:proofErr w:type="gramStart"/>
      <w:r>
        <w:rPr>
          <w:rFonts w:ascii="Times New Roman" w:hAnsi="Times New Roman" w:cs="Times New Roman"/>
          <w:color w:val="333333"/>
          <w:sz w:val="28"/>
          <w:szCs w:val="28"/>
        </w:rPr>
        <w:t>.р</w:t>
      </w:r>
      <w:proofErr w:type="gramEnd"/>
      <w:r>
        <w:rPr>
          <w:rFonts w:ascii="Times New Roman" w:hAnsi="Times New Roman" w:cs="Times New Roman"/>
          <w:color w:val="333333"/>
          <w:sz w:val="28"/>
          <w:szCs w:val="28"/>
        </w:rPr>
        <w:t>ф</w:t>
      </w:r>
      <w:proofErr w:type="spellEnd"/>
      <w:r w:rsidRPr="004821D7">
        <w:rPr>
          <w:rFonts w:ascii="Times New Roman" w:hAnsi="Times New Roman" w:cs="Times New Roman"/>
          <w:color w:val="333333"/>
          <w:sz w:val="28"/>
          <w:szCs w:val="28"/>
        </w:rPr>
        <w:t xml:space="preserve"> и Едином портале государственных и муниципальных услуг. </w:t>
      </w:r>
    </w:p>
    <w:p w:rsidR="00F75826" w:rsidRPr="004821D7" w:rsidRDefault="00F75826" w:rsidP="00F75826">
      <w:pPr>
        <w:pStyle w:val="a7"/>
        <w:tabs>
          <w:tab w:val="left" w:pos="993"/>
        </w:tabs>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5. Информирование о порядке предоставления муниципальной услуги производится по адресу: 6820</w:t>
      </w:r>
      <w:r>
        <w:rPr>
          <w:rFonts w:ascii="Times New Roman" w:hAnsi="Times New Roman" w:cs="Times New Roman"/>
          <w:color w:val="333333"/>
          <w:sz w:val="28"/>
          <w:szCs w:val="28"/>
        </w:rPr>
        <w:t>38</w:t>
      </w:r>
      <w:r w:rsidRPr="004821D7">
        <w:rPr>
          <w:rFonts w:ascii="Times New Roman" w:hAnsi="Times New Roman" w:cs="Times New Roman"/>
          <w:color w:val="333333"/>
          <w:sz w:val="28"/>
          <w:szCs w:val="28"/>
        </w:rPr>
        <w:t>, Хабаровский край, Верхнебуреинский район, с.</w:t>
      </w:r>
      <w:r>
        <w:rPr>
          <w:rFonts w:ascii="Times New Roman" w:hAnsi="Times New Roman" w:cs="Times New Roman"/>
          <w:color w:val="333333"/>
          <w:sz w:val="28"/>
          <w:szCs w:val="28"/>
        </w:rPr>
        <w:t>Средний Ургал</w:t>
      </w:r>
      <w:r w:rsidRPr="004821D7">
        <w:rPr>
          <w:rFonts w:ascii="Times New Roman" w:hAnsi="Times New Roman" w:cs="Times New Roman"/>
          <w:color w:val="333333"/>
          <w:sz w:val="28"/>
          <w:szCs w:val="28"/>
        </w:rPr>
        <w:t xml:space="preserve">, ул. </w:t>
      </w:r>
      <w:proofErr w:type="gramStart"/>
      <w:r w:rsidRPr="004821D7">
        <w:rPr>
          <w:rFonts w:ascii="Times New Roman" w:hAnsi="Times New Roman" w:cs="Times New Roman"/>
          <w:color w:val="333333"/>
          <w:sz w:val="28"/>
          <w:szCs w:val="28"/>
        </w:rPr>
        <w:t>С</w:t>
      </w:r>
      <w:r>
        <w:rPr>
          <w:rFonts w:ascii="Times New Roman" w:hAnsi="Times New Roman" w:cs="Times New Roman"/>
          <w:color w:val="333333"/>
          <w:sz w:val="28"/>
          <w:szCs w:val="28"/>
        </w:rPr>
        <w:t>адовая</w:t>
      </w:r>
      <w:proofErr w:type="gramEnd"/>
      <w:r w:rsidRPr="004821D7">
        <w:rPr>
          <w:rFonts w:ascii="Times New Roman" w:hAnsi="Times New Roman" w:cs="Times New Roman"/>
          <w:color w:val="333333"/>
          <w:sz w:val="28"/>
          <w:szCs w:val="28"/>
        </w:rPr>
        <w:t xml:space="preserve">, д. </w:t>
      </w:r>
      <w:r>
        <w:rPr>
          <w:rFonts w:ascii="Times New Roman" w:hAnsi="Times New Roman" w:cs="Times New Roman"/>
          <w:color w:val="333333"/>
          <w:sz w:val="28"/>
          <w:szCs w:val="28"/>
        </w:rPr>
        <w:t>2</w:t>
      </w:r>
      <w:r w:rsidRPr="004821D7">
        <w:rPr>
          <w:rFonts w:ascii="Times New Roman" w:hAnsi="Times New Roman" w:cs="Times New Roman"/>
          <w:color w:val="333333"/>
          <w:sz w:val="28"/>
          <w:szCs w:val="28"/>
        </w:rPr>
        <w:t>2.</w:t>
      </w:r>
    </w:p>
    <w:p w:rsidR="00F75826" w:rsidRPr="004821D7" w:rsidRDefault="00F75826" w:rsidP="00F75826">
      <w:pPr>
        <w:pStyle w:val="a6"/>
        <w:tabs>
          <w:tab w:val="left" w:pos="993"/>
        </w:tabs>
        <w:autoSpaceDE w:val="0"/>
        <w:autoSpaceDN w:val="0"/>
        <w:adjustRightInd w:val="0"/>
        <w:ind w:left="0"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З</w:t>
      </w:r>
      <w:r w:rsidRPr="004821D7">
        <w:rPr>
          <w:rFonts w:ascii="Times New Roman" w:hAnsi="Times New Roman" w:cs="Times New Roman"/>
          <w:color w:val="333333"/>
          <w:sz w:val="28"/>
          <w:szCs w:val="28"/>
        </w:rPr>
        <w:t>аявление с приложением  документов в электронной форме может быть направлено   через Единый портал государственных и муниципальных услуг (</w:t>
      </w:r>
      <w:r w:rsidRPr="004821D7">
        <w:rPr>
          <w:rFonts w:ascii="Times New Roman" w:hAnsi="Times New Roman" w:cs="Times New Roman"/>
          <w:color w:val="333333"/>
          <w:sz w:val="28"/>
          <w:szCs w:val="28"/>
          <w:lang w:val="en-US"/>
        </w:rPr>
        <w:t>www</w:t>
      </w:r>
      <w:r w:rsidRPr="004821D7">
        <w:rPr>
          <w:rFonts w:ascii="Times New Roman" w:hAnsi="Times New Roman" w:cs="Times New Roman"/>
          <w:color w:val="333333"/>
          <w:sz w:val="28"/>
          <w:szCs w:val="28"/>
        </w:rPr>
        <w:t>.</w:t>
      </w:r>
      <w:proofErr w:type="spellStart"/>
      <w:r w:rsidRPr="004821D7">
        <w:rPr>
          <w:rFonts w:ascii="Times New Roman" w:hAnsi="Times New Roman" w:cs="Times New Roman"/>
          <w:color w:val="333333"/>
          <w:sz w:val="28"/>
          <w:szCs w:val="28"/>
          <w:lang w:val="en-US"/>
        </w:rPr>
        <w:t>gosuslugi</w:t>
      </w:r>
      <w:proofErr w:type="spellEnd"/>
      <w:r w:rsidRPr="004821D7">
        <w:rPr>
          <w:rFonts w:ascii="Times New Roman" w:hAnsi="Times New Roman" w:cs="Times New Roman"/>
          <w:color w:val="333333"/>
          <w:sz w:val="28"/>
          <w:szCs w:val="28"/>
        </w:rPr>
        <w:t>.</w:t>
      </w:r>
      <w:proofErr w:type="spellStart"/>
      <w:r w:rsidRPr="004821D7">
        <w:rPr>
          <w:rFonts w:ascii="Times New Roman" w:hAnsi="Times New Roman" w:cs="Times New Roman"/>
          <w:color w:val="333333"/>
          <w:sz w:val="28"/>
          <w:szCs w:val="28"/>
          <w:lang w:val="en-US"/>
        </w:rPr>
        <w:t>ru</w:t>
      </w:r>
      <w:proofErr w:type="spellEnd"/>
      <w:r w:rsidRPr="004821D7">
        <w:rPr>
          <w:rFonts w:ascii="Times New Roman" w:hAnsi="Times New Roman" w:cs="Times New Roman"/>
          <w:color w:val="333333"/>
          <w:sz w:val="28"/>
          <w:szCs w:val="28"/>
        </w:rPr>
        <w:t>).</w:t>
      </w:r>
    </w:p>
    <w:p w:rsidR="00F75826" w:rsidRPr="004821D7" w:rsidRDefault="00F75826" w:rsidP="00F75826">
      <w:pPr>
        <w:pStyle w:val="a7"/>
        <w:numPr>
          <w:ilvl w:val="0"/>
          <w:numId w:val="1"/>
        </w:numPr>
        <w:tabs>
          <w:tab w:val="left" w:pos="1134"/>
        </w:tabs>
        <w:ind w:left="0" w:firstLine="360"/>
        <w:jc w:val="both"/>
        <w:rPr>
          <w:rFonts w:ascii="Times New Roman" w:hAnsi="Times New Roman" w:cs="Times New Roman"/>
          <w:sz w:val="28"/>
          <w:szCs w:val="28"/>
        </w:rPr>
      </w:pPr>
      <w:r w:rsidRPr="004821D7">
        <w:rPr>
          <w:rFonts w:ascii="Times New Roman" w:hAnsi="Times New Roman" w:cs="Times New Roman"/>
          <w:color w:val="333333"/>
          <w:sz w:val="28"/>
          <w:szCs w:val="28"/>
        </w:rPr>
        <w:t xml:space="preserve">Информация о поданных заявлениях, ходе рассмотрения документов должна быть доступна заявителям </w:t>
      </w:r>
      <w:r>
        <w:rPr>
          <w:rFonts w:ascii="Times New Roman" w:hAnsi="Times New Roman" w:cs="Times New Roman"/>
          <w:color w:val="333333"/>
          <w:sz w:val="28"/>
          <w:szCs w:val="28"/>
        </w:rPr>
        <w:t>в</w:t>
      </w:r>
      <w:r w:rsidRPr="004821D7">
        <w:rPr>
          <w:rFonts w:ascii="Times New Roman" w:hAnsi="Times New Roman" w:cs="Times New Roman"/>
          <w:sz w:val="28"/>
          <w:szCs w:val="28"/>
        </w:rPr>
        <w:t xml:space="preserve"> Администраци</w:t>
      </w:r>
      <w:r>
        <w:rPr>
          <w:rFonts w:ascii="Times New Roman" w:hAnsi="Times New Roman" w:cs="Times New Roman"/>
          <w:sz w:val="28"/>
          <w:szCs w:val="28"/>
        </w:rPr>
        <w:t>и</w:t>
      </w:r>
      <w:r w:rsidRPr="004821D7">
        <w:rPr>
          <w:rFonts w:ascii="Times New Roman" w:hAnsi="Times New Roman" w:cs="Times New Roman"/>
          <w:sz w:val="28"/>
          <w:szCs w:val="28"/>
        </w:rPr>
        <w:t xml:space="preserve"> и на Едином портале государственных и муниципальных услуг.</w:t>
      </w:r>
    </w:p>
    <w:p w:rsidR="00F75826" w:rsidRPr="004821D7" w:rsidRDefault="00F75826" w:rsidP="00F75826">
      <w:pPr>
        <w:pStyle w:val="ConsPlusNormal"/>
        <w:ind w:firstLine="567"/>
        <w:jc w:val="center"/>
        <w:rPr>
          <w:rFonts w:ascii="Times New Roman" w:hAnsi="Times New Roman" w:cs="Times New Roman"/>
          <w:b/>
          <w:bCs/>
          <w:color w:val="333333"/>
          <w:sz w:val="28"/>
          <w:szCs w:val="28"/>
        </w:rPr>
      </w:pPr>
    </w:p>
    <w:p w:rsidR="00F75826" w:rsidRPr="004821D7" w:rsidRDefault="00F75826" w:rsidP="00F75826">
      <w:pPr>
        <w:pStyle w:val="ConsPlusNormal"/>
        <w:ind w:firstLine="567"/>
        <w:jc w:val="center"/>
        <w:rPr>
          <w:rFonts w:ascii="Times New Roman" w:hAnsi="Times New Roman" w:cs="Times New Roman"/>
          <w:b/>
          <w:bCs/>
          <w:color w:val="333333"/>
          <w:sz w:val="28"/>
          <w:szCs w:val="28"/>
        </w:rPr>
      </w:pPr>
      <w:r w:rsidRPr="004821D7">
        <w:rPr>
          <w:rFonts w:ascii="Times New Roman" w:hAnsi="Times New Roman" w:cs="Times New Roman"/>
          <w:b/>
          <w:bCs/>
          <w:color w:val="333333"/>
          <w:sz w:val="28"/>
          <w:szCs w:val="28"/>
          <w:lang w:val="en-US"/>
        </w:rPr>
        <w:t>II</w:t>
      </w:r>
      <w:r w:rsidRPr="004821D7">
        <w:rPr>
          <w:rFonts w:ascii="Times New Roman" w:hAnsi="Times New Roman" w:cs="Times New Roman"/>
          <w:b/>
          <w:bCs/>
          <w:color w:val="333333"/>
          <w:sz w:val="28"/>
          <w:szCs w:val="28"/>
        </w:rPr>
        <w:t xml:space="preserve"> Стандарт предоставления муниципальной услуги</w:t>
      </w:r>
    </w:p>
    <w:p w:rsidR="00F75826" w:rsidRPr="004821D7" w:rsidRDefault="00F75826" w:rsidP="00F75826">
      <w:pPr>
        <w:pStyle w:val="ConsPlusNormal"/>
        <w:ind w:firstLine="567"/>
        <w:jc w:val="center"/>
        <w:rPr>
          <w:rFonts w:ascii="Times New Roman" w:hAnsi="Times New Roman" w:cs="Times New Roman"/>
          <w:b/>
          <w:bCs/>
          <w:color w:val="333333"/>
          <w:sz w:val="28"/>
          <w:szCs w:val="28"/>
        </w:rPr>
      </w:pPr>
    </w:p>
    <w:p w:rsidR="00F75826" w:rsidRPr="004821D7" w:rsidRDefault="00F75826" w:rsidP="00F75826">
      <w:pPr>
        <w:pStyle w:val="11"/>
        <w:widowControl w:val="0"/>
        <w:numPr>
          <w:ilvl w:val="0"/>
          <w:numId w:val="1"/>
        </w:numPr>
        <w:tabs>
          <w:tab w:val="clear" w:pos="360"/>
        </w:tabs>
        <w:spacing w:before="0" w:after="0"/>
        <w:ind w:left="110" w:firstLine="250"/>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Муниципальная услуга «Присвоение (уточнение) адресов объектам недвижимого имущества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rPr>
        <w:t xml:space="preserve"> сельского поселения» </w:t>
      </w:r>
      <w:r w:rsidRPr="004821D7">
        <w:rPr>
          <w:rFonts w:ascii="Times New Roman" w:hAnsi="Times New Roman" w:cs="Times New Roman"/>
          <w:color w:val="333333"/>
          <w:sz w:val="28"/>
          <w:szCs w:val="28"/>
          <w:lang w:eastAsia="en-US"/>
        </w:rPr>
        <w:t xml:space="preserve">предоставляется администрацией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lang w:eastAsia="en-US"/>
        </w:rPr>
        <w:t xml:space="preserve"> сельского поселения.</w:t>
      </w:r>
    </w:p>
    <w:p w:rsidR="00F75826" w:rsidRPr="004821D7" w:rsidRDefault="00F75826" w:rsidP="00F75826">
      <w:pPr>
        <w:numPr>
          <w:ilvl w:val="0"/>
          <w:numId w:val="1"/>
        </w:numPr>
        <w:tabs>
          <w:tab w:val="left" w:pos="993"/>
        </w:tabs>
        <w:ind w:left="0" w:firstLine="360"/>
        <w:jc w:val="both"/>
        <w:rPr>
          <w:color w:val="333333"/>
          <w:sz w:val="28"/>
          <w:szCs w:val="28"/>
        </w:rPr>
      </w:pPr>
      <w:r w:rsidRPr="004821D7">
        <w:rPr>
          <w:color w:val="333333"/>
          <w:sz w:val="28"/>
          <w:szCs w:val="28"/>
        </w:rPr>
        <w:t xml:space="preserve">В рамках предоставления муниципальной услуги осуществляются деятельность, по реализации исполнения вопросов местного значения, </w:t>
      </w:r>
      <w:r w:rsidRPr="004821D7">
        <w:rPr>
          <w:color w:val="333333"/>
          <w:sz w:val="28"/>
          <w:szCs w:val="28"/>
        </w:rPr>
        <w:lastRenderedPageBreak/>
        <w:t xml:space="preserve">отнесенных к компетенции Администрации </w:t>
      </w:r>
      <w:r w:rsidRPr="004821D7">
        <w:rPr>
          <w:sz w:val="28"/>
          <w:szCs w:val="28"/>
        </w:rPr>
        <w:t>Среднеургальского</w:t>
      </w:r>
      <w:r w:rsidRPr="004821D7">
        <w:rPr>
          <w:color w:val="333333"/>
          <w:sz w:val="28"/>
          <w:szCs w:val="28"/>
        </w:rPr>
        <w:t xml:space="preserve"> сельского поселения.</w:t>
      </w:r>
    </w:p>
    <w:p w:rsidR="00B22001" w:rsidRDefault="00B22001" w:rsidP="00B22001">
      <w:pPr>
        <w:numPr>
          <w:ilvl w:val="0"/>
          <w:numId w:val="1"/>
        </w:numPr>
        <w:tabs>
          <w:tab w:val="left" w:pos="993"/>
        </w:tabs>
        <w:jc w:val="both"/>
        <w:rPr>
          <w:color w:val="333333"/>
          <w:sz w:val="28"/>
          <w:szCs w:val="28"/>
        </w:rPr>
      </w:pPr>
      <w:r>
        <w:rPr>
          <w:color w:val="333333"/>
          <w:sz w:val="28"/>
          <w:szCs w:val="28"/>
        </w:rPr>
        <w:t>Результатом предоставления муниципальной услуги является:</w:t>
      </w:r>
    </w:p>
    <w:p w:rsidR="00B22001" w:rsidRDefault="00B22001" w:rsidP="00B22001">
      <w:pPr>
        <w:ind w:firstLine="720"/>
        <w:jc w:val="both"/>
        <w:rPr>
          <w:color w:val="333333"/>
          <w:sz w:val="28"/>
          <w:szCs w:val="28"/>
        </w:rPr>
      </w:pPr>
      <w:r>
        <w:rPr>
          <w:color w:val="333333"/>
          <w:sz w:val="28"/>
          <w:szCs w:val="28"/>
        </w:rPr>
        <w:t>- выдача заявителю постановления  Администрации о присвоении (уточнении) адреса объекту недвижимости;</w:t>
      </w:r>
    </w:p>
    <w:p w:rsidR="00B22001" w:rsidRDefault="00B22001" w:rsidP="00B22001">
      <w:pPr>
        <w:ind w:left="720"/>
        <w:jc w:val="both"/>
        <w:rPr>
          <w:b/>
          <w:bCs/>
          <w:color w:val="333333"/>
          <w:kern w:val="2"/>
          <w:sz w:val="28"/>
          <w:szCs w:val="28"/>
        </w:rPr>
      </w:pPr>
      <w:r>
        <w:rPr>
          <w:color w:val="333333"/>
          <w:sz w:val="28"/>
          <w:szCs w:val="28"/>
        </w:rPr>
        <w:t>- письменный отказ в присвоении (уточнении) адреса.</w:t>
      </w:r>
      <w:r>
        <w:rPr>
          <w:b/>
          <w:bCs/>
          <w:color w:val="333333"/>
          <w:kern w:val="2"/>
          <w:sz w:val="28"/>
          <w:szCs w:val="28"/>
        </w:rPr>
        <w:t xml:space="preserve">  </w:t>
      </w:r>
    </w:p>
    <w:p w:rsidR="00B22001" w:rsidRDefault="00B22001" w:rsidP="00B22001">
      <w:pPr>
        <w:ind w:firstLine="708"/>
        <w:jc w:val="both"/>
        <w:rPr>
          <w:color w:val="000000"/>
          <w:sz w:val="28"/>
          <w:szCs w:val="28"/>
        </w:rPr>
      </w:pPr>
      <w:r>
        <w:rPr>
          <w:color w:val="333333"/>
          <w:sz w:val="28"/>
          <w:szCs w:val="28"/>
        </w:rPr>
        <w:t xml:space="preserve">       11. </w:t>
      </w:r>
      <w:r>
        <w:rPr>
          <w:color w:val="000000"/>
          <w:sz w:val="28"/>
          <w:szCs w:val="28"/>
        </w:rPr>
        <w:t>Присвоение адреса объекту адресации осуществляется в течение 9 календарных дней со дня поступления в администрацию заявления. Присвоение адреса вновь образованному земельному участку и вновь созданному объекту капитального строительства недвижимости осуществляется в срок не более 5 рабочих дней со дня поступления в администрацию заявления.</w:t>
      </w:r>
    </w:p>
    <w:p w:rsidR="00B22001" w:rsidRDefault="00B22001" w:rsidP="00B22001">
      <w:pPr>
        <w:tabs>
          <w:tab w:val="left" w:pos="1000"/>
        </w:tabs>
        <w:ind w:firstLine="708"/>
        <w:jc w:val="both"/>
        <w:rPr>
          <w:color w:val="000000"/>
          <w:sz w:val="28"/>
          <w:szCs w:val="28"/>
        </w:rPr>
      </w:pPr>
      <w:r>
        <w:rPr>
          <w:color w:val="000000"/>
          <w:sz w:val="28"/>
          <w:szCs w:val="28"/>
        </w:rPr>
        <w:t>Аннулирование и изменение адреса объекта адресации осуществляется в течение 5 рабочих дней со дня поступления в администрацию заявления.</w:t>
      </w:r>
    </w:p>
    <w:p w:rsidR="00B22001" w:rsidRDefault="00B22001" w:rsidP="00B22001">
      <w:pPr>
        <w:tabs>
          <w:tab w:val="left" w:pos="1130"/>
        </w:tabs>
        <w:ind w:firstLine="708"/>
        <w:jc w:val="both"/>
        <w:rPr>
          <w:color w:val="000000"/>
          <w:sz w:val="28"/>
          <w:szCs w:val="28"/>
        </w:rPr>
      </w:pPr>
      <w:r>
        <w:rPr>
          <w:color w:val="000000"/>
          <w:sz w:val="28"/>
          <w:szCs w:val="28"/>
        </w:rPr>
        <w:t xml:space="preserve">Внесение сведений о присвоении, аннулировании или изменении адреса объекту адресации в Федеральную информационную адресную систему осуществляется в срок не более 5 рабочих дней </w:t>
      </w:r>
      <w:proofErr w:type="gramStart"/>
      <w:r>
        <w:rPr>
          <w:color w:val="000000"/>
          <w:sz w:val="28"/>
          <w:szCs w:val="28"/>
        </w:rPr>
        <w:t>с даты выхода</w:t>
      </w:r>
      <w:proofErr w:type="gramEnd"/>
      <w:r>
        <w:rPr>
          <w:color w:val="000000"/>
          <w:sz w:val="28"/>
          <w:szCs w:val="28"/>
        </w:rPr>
        <w:t xml:space="preserve"> нормативного правового акта о присвоении, аннулировании или изменении адреса.</w:t>
      </w:r>
    </w:p>
    <w:p w:rsidR="00B22001" w:rsidRDefault="00B22001" w:rsidP="00B22001">
      <w:pPr>
        <w:tabs>
          <w:tab w:val="left" w:pos="1180"/>
        </w:tabs>
        <w:ind w:firstLine="708"/>
        <w:jc w:val="both"/>
        <w:rPr>
          <w:color w:val="000000"/>
          <w:sz w:val="28"/>
          <w:szCs w:val="28"/>
        </w:rPr>
      </w:pPr>
      <w:r>
        <w:rPr>
          <w:color w:val="000000"/>
          <w:sz w:val="28"/>
          <w:szCs w:val="28"/>
        </w:rPr>
        <w:t>В случае если в выданных по результатам предоставления услуги документах допущена ошибка и (или) опечатка, она исправляется по заявлению заявителя в срок не более 5  рабочих дней с момента её выявления.</w:t>
      </w:r>
    </w:p>
    <w:p w:rsidR="00B22001" w:rsidRDefault="00B22001" w:rsidP="00B22001">
      <w:pPr>
        <w:tabs>
          <w:tab w:val="left" w:pos="1440"/>
        </w:tabs>
        <w:ind w:firstLine="708"/>
        <w:jc w:val="both"/>
        <w:rPr>
          <w:color w:val="000000"/>
          <w:sz w:val="28"/>
          <w:szCs w:val="28"/>
        </w:rPr>
      </w:pPr>
      <w:r>
        <w:rPr>
          <w:color w:val="000000"/>
          <w:sz w:val="28"/>
          <w:szCs w:val="28"/>
        </w:rPr>
        <w:t>В случае предоставления заявления через многофункциональный центр срок, указанный в абзацах первом и втором настоящего пункта, исчисляется со дня передачи многофункциональным центром заявления и документов, указанных в Главе 9 настоящего регламента (при их наличии), в администрацию.</w:t>
      </w:r>
    </w:p>
    <w:p w:rsidR="00817C50" w:rsidRPr="00817C50" w:rsidRDefault="00F75826" w:rsidP="00817C50">
      <w:pPr>
        <w:pStyle w:val="aa"/>
        <w:rPr>
          <w:sz w:val="28"/>
          <w:szCs w:val="28"/>
        </w:rPr>
      </w:pPr>
      <w:r w:rsidRPr="004821D7">
        <w:rPr>
          <w:color w:val="333333"/>
          <w:kern w:val="1"/>
          <w:sz w:val="28"/>
          <w:szCs w:val="28"/>
        </w:rPr>
        <w:t xml:space="preserve">       </w:t>
      </w:r>
      <w:r w:rsidR="00817C50" w:rsidRPr="00817C50">
        <w:rPr>
          <w:sz w:val="28"/>
          <w:szCs w:val="28"/>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w:t>
      </w:r>
      <w:r w:rsidR="00817C50">
        <w:rPr>
          <w:sz w:val="28"/>
          <w:szCs w:val="28"/>
        </w:rPr>
        <w:t>уполномоченным органом</w:t>
      </w:r>
      <w:r w:rsidR="00817C50" w:rsidRPr="00817C50">
        <w:rPr>
          <w:sz w:val="28"/>
          <w:szCs w:val="28"/>
        </w:rPr>
        <w:t>:</w:t>
      </w:r>
    </w:p>
    <w:p w:rsidR="00817C50" w:rsidRPr="00817C50" w:rsidRDefault="00817C50" w:rsidP="00817C50">
      <w:pPr>
        <w:pStyle w:val="aa"/>
        <w:rPr>
          <w:sz w:val="28"/>
          <w:szCs w:val="28"/>
        </w:rPr>
      </w:pPr>
      <w:proofErr w:type="gramStart"/>
      <w:r w:rsidRPr="00817C50">
        <w:rPr>
          <w:sz w:val="28"/>
          <w:szCs w:val="28"/>
        </w:rPr>
        <w:t xml:space="preserve">а) в случае подачи заявления на бумажном </w:t>
      </w:r>
      <w:proofErr w:type="spellStart"/>
      <w:r w:rsidRPr="00817C50">
        <w:rPr>
          <w:sz w:val="28"/>
          <w:szCs w:val="28"/>
        </w:rPr>
        <w:t>носителе-в</w:t>
      </w:r>
      <w:proofErr w:type="spellEnd"/>
      <w:r w:rsidRPr="00817C50">
        <w:rPr>
          <w:sz w:val="28"/>
          <w:szCs w:val="28"/>
        </w:rPr>
        <w:t xml:space="preserve"> срок не более 10 рабочих дней со дня поступления заявления;</w:t>
      </w:r>
      <w:proofErr w:type="gramEnd"/>
    </w:p>
    <w:p w:rsidR="00817C50" w:rsidRPr="00817C50" w:rsidRDefault="00817C50" w:rsidP="00817C50">
      <w:pPr>
        <w:pStyle w:val="aa"/>
        <w:rPr>
          <w:sz w:val="28"/>
          <w:szCs w:val="28"/>
        </w:rPr>
      </w:pPr>
      <w:r w:rsidRPr="00817C50">
        <w:rPr>
          <w:sz w:val="28"/>
          <w:szCs w:val="28"/>
        </w:rPr>
        <w:t xml:space="preserve">б) в случае подачи заявления в форме электронного </w:t>
      </w:r>
      <w:proofErr w:type="spellStart"/>
      <w:r w:rsidRPr="00817C50">
        <w:rPr>
          <w:sz w:val="28"/>
          <w:szCs w:val="28"/>
        </w:rPr>
        <w:t>документа-в</w:t>
      </w:r>
      <w:proofErr w:type="spellEnd"/>
      <w:r w:rsidRPr="00817C50">
        <w:rPr>
          <w:sz w:val="28"/>
          <w:szCs w:val="28"/>
        </w:rPr>
        <w:t xml:space="preserve"> срок не более 5 рабочих дней со дня поступления заявления</w:t>
      </w:r>
      <w:proofErr w:type="gramStart"/>
      <w:r w:rsidRPr="00817C50">
        <w:rPr>
          <w:sz w:val="28"/>
          <w:szCs w:val="28"/>
        </w:rPr>
        <w:t>.".</w:t>
      </w:r>
      <w:proofErr w:type="gramEnd"/>
    </w:p>
    <w:p w:rsidR="00817C50" w:rsidRDefault="00817C50" w:rsidP="00F75826">
      <w:pPr>
        <w:widowControl w:val="0"/>
        <w:tabs>
          <w:tab w:val="left" w:pos="1260"/>
        </w:tabs>
        <w:jc w:val="both"/>
        <w:rPr>
          <w:color w:val="333333"/>
          <w:kern w:val="1"/>
          <w:sz w:val="28"/>
          <w:szCs w:val="28"/>
        </w:rPr>
      </w:pPr>
    </w:p>
    <w:p w:rsidR="00F75826" w:rsidRPr="004821D7" w:rsidRDefault="00817C50" w:rsidP="00F75826">
      <w:pPr>
        <w:widowControl w:val="0"/>
        <w:tabs>
          <w:tab w:val="left" w:pos="1260"/>
        </w:tabs>
        <w:jc w:val="both"/>
        <w:rPr>
          <w:color w:val="333333"/>
          <w:sz w:val="28"/>
          <w:szCs w:val="28"/>
        </w:rPr>
      </w:pPr>
      <w:r>
        <w:rPr>
          <w:color w:val="333333"/>
          <w:kern w:val="1"/>
          <w:sz w:val="28"/>
          <w:szCs w:val="28"/>
        </w:rPr>
        <w:tab/>
      </w:r>
      <w:r w:rsidR="00F75826" w:rsidRPr="004821D7">
        <w:rPr>
          <w:color w:val="333333"/>
          <w:kern w:val="1"/>
          <w:sz w:val="28"/>
          <w:szCs w:val="28"/>
        </w:rPr>
        <w:t xml:space="preserve">  12.  </w:t>
      </w:r>
      <w:r w:rsidR="00F75826" w:rsidRPr="004821D7">
        <w:rPr>
          <w:color w:val="333333"/>
          <w:sz w:val="28"/>
          <w:szCs w:val="28"/>
        </w:rPr>
        <w:t>Правовыми основаниями для предоставления муниципальной услуги являются:</w:t>
      </w:r>
    </w:p>
    <w:p w:rsidR="00F75826" w:rsidRPr="004821D7" w:rsidRDefault="00F75826" w:rsidP="00F75826">
      <w:pPr>
        <w:pStyle w:val="a6"/>
        <w:tabs>
          <w:tab w:val="left" w:pos="993"/>
        </w:tabs>
        <w:ind w:left="0"/>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ab/>
        <w:t xml:space="preserve">Постановление Администрации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rPr>
        <w:t xml:space="preserve"> сельского поселения от 19.04.2011 №11 «Об утверждении Положения «О порядке присвоения и регистрации адресов объектов недвижимости, ведении адресного реестра на территории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rPr>
        <w:t xml:space="preserve"> сельского поселения Верхнебуреинского муниципального района Хабаровского края»</w:t>
      </w:r>
    </w:p>
    <w:p w:rsidR="00F75826" w:rsidRPr="004821D7" w:rsidRDefault="00F75826" w:rsidP="00F75826">
      <w:pPr>
        <w:ind w:right="-93"/>
        <w:jc w:val="both"/>
        <w:rPr>
          <w:color w:val="333333"/>
          <w:sz w:val="28"/>
          <w:szCs w:val="28"/>
        </w:rPr>
      </w:pPr>
      <w:r w:rsidRPr="004821D7">
        <w:rPr>
          <w:sz w:val="28"/>
          <w:szCs w:val="28"/>
        </w:rPr>
        <w:lastRenderedPageBreak/>
        <w:tab/>
      </w:r>
      <w:r w:rsidRPr="004821D7">
        <w:rPr>
          <w:color w:val="333333"/>
          <w:sz w:val="28"/>
          <w:szCs w:val="28"/>
        </w:rPr>
        <w:t xml:space="preserve">- Конституция Российской Федерации с внесёнными в неё  поправками от 30.12.2008 (принята всенародным голосование 12.12.1993) (с учётом поправок, внесённых Законами РФ о поправках к Конституции РФ от 30.12.2008 №6-ФКЗ, от 30.12.20087-ФКЗ) (Российская газета», №7,21.01.2009); </w:t>
      </w:r>
    </w:p>
    <w:p w:rsidR="00F75826" w:rsidRPr="004821D7" w:rsidRDefault="00F75826" w:rsidP="00F75826">
      <w:pPr>
        <w:ind w:right="-93" w:firstLine="708"/>
        <w:jc w:val="both"/>
        <w:rPr>
          <w:color w:val="333333"/>
          <w:sz w:val="28"/>
          <w:szCs w:val="28"/>
        </w:rPr>
      </w:pPr>
      <w:r w:rsidRPr="004821D7">
        <w:rPr>
          <w:color w:val="333333"/>
          <w:sz w:val="28"/>
          <w:szCs w:val="28"/>
        </w:rPr>
        <w:t xml:space="preserve">-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№40, ст. 3822); </w:t>
      </w:r>
    </w:p>
    <w:p w:rsidR="00F75826" w:rsidRPr="004821D7" w:rsidRDefault="00F75826" w:rsidP="00F75826">
      <w:pPr>
        <w:ind w:firstLine="709"/>
        <w:jc w:val="both"/>
        <w:rPr>
          <w:color w:val="333333"/>
          <w:sz w:val="28"/>
          <w:szCs w:val="28"/>
        </w:rPr>
      </w:pPr>
      <w:r w:rsidRPr="004821D7">
        <w:rPr>
          <w:color w:val="333333"/>
          <w:sz w:val="28"/>
          <w:szCs w:val="28"/>
        </w:rPr>
        <w:t>-Настоящий регламент;</w:t>
      </w:r>
    </w:p>
    <w:p w:rsidR="00F75826" w:rsidRPr="004821D7" w:rsidRDefault="00F75826" w:rsidP="00F75826">
      <w:pPr>
        <w:ind w:firstLine="567"/>
        <w:jc w:val="both"/>
        <w:rPr>
          <w:color w:val="333333"/>
          <w:sz w:val="28"/>
          <w:szCs w:val="28"/>
        </w:rPr>
      </w:pPr>
      <w:r w:rsidRPr="004821D7">
        <w:rPr>
          <w:color w:val="333333"/>
          <w:sz w:val="28"/>
          <w:szCs w:val="28"/>
        </w:rPr>
        <w:t xml:space="preserve">13. Описание документов, необходимых для оказания муниципальной услуги, направляемых в адрес Администрации </w:t>
      </w:r>
      <w:r w:rsidRPr="004821D7">
        <w:rPr>
          <w:sz w:val="28"/>
          <w:szCs w:val="28"/>
        </w:rPr>
        <w:t>Среднеургальского</w:t>
      </w:r>
      <w:r w:rsidRPr="004821D7">
        <w:rPr>
          <w:color w:val="333333"/>
          <w:sz w:val="28"/>
          <w:szCs w:val="28"/>
        </w:rPr>
        <w:t xml:space="preserve"> сельского поселения:</w:t>
      </w:r>
    </w:p>
    <w:p w:rsidR="00F75826" w:rsidRPr="004821D7" w:rsidRDefault="00F75826" w:rsidP="00F75826">
      <w:pPr>
        <w:ind w:firstLine="709"/>
        <w:jc w:val="both"/>
        <w:rPr>
          <w:color w:val="333333"/>
          <w:sz w:val="28"/>
          <w:szCs w:val="28"/>
        </w:rPr>
      </w:pPr>
      <w:r w:rsidRPr="004821D7">
        <w:rPr>
          <w:color w:val="333333"/>
          <w:sz w:val="28"/>
          <w:szCs w:val="28"/>
        </w:rPr>
        <w:t xml:space="preserve">Для получения услуги заявитель обращается в Администрацию с заявлением, установленной формы (приложение № 3 к Административному регламенту) и приложением следующих документов: </w:t>
      </w:r>
    </w:p>
    <w:p w:rsidR="00F75826" w:rsidRPr="004821D7" w:rsidRDefault="00F75826" w:rsidP="00F75826">
      <w:pPr>
        <w:ind w:firstLine="709"/>
        <w:jc w:val="both"/>
        <w:rPr>
          <w:color w:val="333333"/>
          <w:sz w:val="28"/>
          <w:szCs w:val="28"/>
        </w:rPr>
      </w:pPr>
      <w:r w:rsidRPr="004821D7">
        <w:rPr>
          <w:color w:val="333333"/>
          <w:sz w:val="28"/>
          <w:szCs w:val="28"/>
        </w:rPr>
        <w:t xml:space="preserve">1) правоустанавливающие документы на земельный участок и расположенный на участке объект капитального строительства; </w:t>
      </w:r>
    </w:p>
    <w:p w:rsidR="00F75826" w:rsidRPr="004821D7" w:rsidRDefault="00F75826" w:rsidP="00F75826">
      <w:pPr>
        <w:ind w:firstLine="709"/>
        <w:jc w:val="both"/>
        <w:rPr>
          <w:color w:val="333333"/>
          <w:sz w:val="28"/>
          <w:szCs w:val="28"/>
        </w:rPr>
      </w:pPr>
      <w:r w:rsidRPr="004821D7">
        <w:rPr>
          <w:color w:val="333333"/>
          <w:sz w:val="28"/>
          <w:szCs w:val="28"/>
        </w:rPr>
        <w:t xml:space="preserve">2) копии учредительных документов, ИНН, свидетельство о государственной регистрации – для юридических лиц; </w:t>
      </w:r>
    </w:p>
    <w:p w:rsidR="00F75826" w:rsidRPr="004821D7" w:rsidRDefault="00F75826" w:rsidP="00F75826">
      <w:pPr>
        <w:ind w:firstLine="709"/>
        <w:jc w:val="both"/>
        <w:rPr>
          <w:color w:val="333333"/>
          <w:sz w:val="28"/>
          <w:szCs w:val="28"/>
        </w:rPr>
      </w:pPr>
      <w:r w:rsidRPr="004821D7">
        <w:rPr>
          <w:color w:val="333333"/>
          <w:sz w:val="28"/>
          <w:szCs w:val="28"/>
        </w:rPr>
        <w:t>3) документ, удостоверяющий личность гражданина, его представителя – для физических лиц;</w:t>
      </w:r>
    </w:p>
    <w:p w:rsidR="00F75826" w:rsidRPr="004821D7" w:rsidRDefault="00F75826" w:rsidP="00F75826">
      <w:pPr>
        <w:ind w:firstLine="709"/>
        <w:jc w:val="both"/>
        <w:rPr>
          <w:color w:val="333333"/>
          <w:sz w:val="28"/>
          <w:szCs w:val="28"/>
        </w:rPr>
      </w:pPr>
      <w:r w:rsidRPr="004821D7">
        <w:rPr>
          <w:color w:val="333333"/>
          <w:sz w:val="28"/>
          <w:szCs w:val="28"/>
        </w:rPr>
        <w:t xml:space="preserve">4) кадастровый паспорт (выписка) земельного участка; </w:t>
      </w:r>
    </w:p>
    <w:p w:rsidR="00F75826" w:rsidRPr="004821D7" w:rsidRDefault="00F75826" w:rsidP="00F75826">
      <w:pPr>
        <w:ind w:firstLine="709"/>
        <w:jc w:val="both"/>
        <w:rPr>
          <w:color w:val="333333"/>
          <w:sz w:val="28"/>
          <w:szCs w:val="28"/>
        </w:rPr>
      </w:pPr>
      <w:r w:rsidRPr="004821D7">
        <w:rPr>
          <w:color w:val="333333"/>
          <w:sz w:val="28"/>
          <w:szCs w:val="28"/>
        </w:rPr>
        <w:t xml:space="preserve">5) технический паспорт объекта капитального строительства; </w:t>
      </w:r>
    </w:p>
    <w:p w:rsidR="00F75826" w:rsidRPr="004821D7" w:rsidRDefault="00F75826" w:rsidP="00F75826">
      <w:pPr>
        <w:ind w:firstLine="567"/>
        <w:jc w:val="both"/>
        <w:rPr>
          <w:color w:val="333333"/>
          <w:sz w:val="28"/>
          <w:szCs w:val="28"/>
        </w:rPr>
      </w:pPr>
      <w:r w:rsidRPr="004821D7">
        <w:rPr>
          <w:color w:val="333333"/>
          <w:sz w:val="28"/>
          <w:szCs w:val="28"/>
        </w:rPr>
        <w:t>14. Документы подаются на русском языке, либо имеют заверенный перевод на русский язык.</w:t>
      </w:r>
    </w:p>
    <w:p w:rsidR="00F75826" w:rsidRPr="004821D7" w:rsidRDefault="00F75826" w:rsidP="00F75826">
      <w:pPr>
        <w:tabs>
          <w:tab w:val="left" w:pos="1134"/>
        </w:tabs>
        <w:autoSpaceDE w:val="0"/>
        <w:autoSpaceDN w:val="0"/>
        <w:adjustRightInd w:val="0"/>
        <w:ind w:firstLine="567"/>
        <w:jc w:val="both"/>
        <w:rPr>
          <w:color w:val="333333"/>
          <w:sz w:val="28"/>
          <w:szCs w:val="28"/>
        </w:rPr>
      </w:pPr>
      <w:r w:rsidRPr="004821D7">
        <w:rPr>
          <w:color w:val="333333"/>
          <w:sz w:val="28"/>
          <w:szCs w:val="28"/>
        </w:rPr>
        <w:t>Указанные документы могут быть представлены заявителем с использованием информационно-коммуникационных технологий (в электронном форме), в том числе с использованием Единого портала государственных и муниципальных услуг.</w:t>
      </w:r>
    </w:p>
    <w:p w:rsidR="00F75826" w:rsidRPr="004821D7" w:rsidRDefault="00F75826" w:rsidP="00F75826">
      <w:pPr>
        <w:pStyle w:val="ConsPlusNormal"/>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Администрация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rPr>
        <w:t xml:space="preserve"> сельского поселения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межведомственного взаимодействия (если они не представлены заявителем по собственной инициативе). Непредставление заявителем указанных документов не является основанием для отказа заявителю </w:t>
      </w:r>
      <w:proofErr w:type="gramStart"/>
      <w:r w:rsidRPr="004821D7">
        <w:rPr>
          <w:rFonts w:ascii="Times New Roman" w:hAnsi="Times New Roman" w:cs="Times New Roman"/>
          <w:color w:val="333333"/>
          <w:sz w:val="28"/>
          <w:szCs w:val="28"/>
        </w:rPr>
        <w:t>предоставлении</w:t>
      </w:r>
      <w:proofErr w:type="gramEnd"/>
      <w:r w:rsidRPr="004821D7">
        <w:rPr>
          <w:rFonts w:ascii="Times New Roman" w:hAnsi="Times New Roman" w:cs="Times New Roman"/>
          <w:color w:val="333333"/>
          <w:sz w:val="28"/>
          <w:szCs w:val="28"/>
        </w:rPr>
        <w:t xml:space="preserve"> услуги.</w:t>
      </w:r>
    </w:p>
    <w:p w:rsidR="00F75826" w:rsidRPr="004821D7" w:rsidRDefault="00F75826" w:rsidP="00F75826">
      <w:pPr>
        <w:pStyle w:val="ConsPlusNormal"/>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В соответствии с требованиями пункта 3 статьи 7 210-ФЗ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для предоставления государственных услуг. Порядок, размер и основания взимания платы за представление услуг, </w:t>
      </w:r>
      <w:r w:rsidRPr="004821D7">
        <w:rPr>
          <w:rFonts w:ascii="Times New Roman" w:hAnsi="Times New Roman" w:cs="Times New Roman"/>
          <w:color w:val="333333"/>
          <w:sz w:val="28"/>
          <w:szCs w:val="28"/>
        </w:rPr>
        <w:lastRenderedPageBreak/>
        <w:t>которые являются необходимыми и обязательными для  предоставления муниципальной услуги.</w:t>
      </w:r>
      <w:r w:rsidRPr="004821D7">
        <w:rPr>
          <w:rFonts w:ascii="Times New Roman" w:hAnsi="Times New Roman" w:cs="Times New Roman"/>
          <w:b/>
          <w:bCs/>
          <w:color w:val="333333"/>
          <w:sz w:val="28"/>
          <w:szCs w:val="28"/>
        </w:rPr>
        <w:t xml:space="preserve"> </w:t>
      </w:r>
    </w:p>
    <w:p w:rsidR="00F75826" w:rsidRPr="004821D7" w:rsidRDefault="00F75826" w:rsidP="00F75826">
      <w:pPr>
        <w:pStyle w:val="ConsPlusTitle"/>
        <w:tabs>
          <w:tab w:val="left" w:pos="993"/>
        </w:tabs>
        <w:ind w:firstLine="567"/>
        <w:jc w:val="both"/>
        <w:rPr>
          <w:rFonts w:ascii="Times New Roman" w:hAnsi="Times New Roman" w:cs="Times New Roman"/>
          <w:b w:val="0"/>
          <w:bCs w:val="0"/>
          <w:color w:val="333333"/>
          <w:sz w:val="28"/>
          <w:szCs w:val="28"/>
        </w:rPr>
      </w:pPr>
      <w:r w:rsidRPr="004821D7">
        <w:rPr>
          <w:rFonts w:ascii="Times New Roman" w:hAnsi="Times New Roman" w:cs="Times New Roman"/>
          <w:b w:val="0"/>
          <w:bCs w:val="0"/>
          <w:color w:val="333333"/>
          <w:sz w:val="28"/>
          <w:szCs w:val="28"/>
        </w:rPr>
        <w:t>Копии документов, не засвидетельствованные в нотариальном порядке, представляются с предъявлением оригинала.</w:t>
      </w:r>
    </w:p>
    <w:p w:rsidR="00F75826" w:rsidRPr="004821D7" w:rsidRDefault="00F75826" w:rsidP="00F75826">
      <w:pPr>
        <w:pStyle w:val="ConsPlusTitle"/>
        <w:numPr>
          <w:ilvl w:val="0"/>
          <w:numId w:val="2"/>
        </w:numPr>
        <w:tabs>
          <w:tab w:val="left" w:pos="993"/>
        </w:tabs>
        <w:ind w:left="0" w:firstLine="567"/>
        <w:jc w:val="both"/>
        <w:rPr>
          <w:rFonts w:ascii="Times New Roman" w:hAnsi="Times New Roman" w:cs="Times New Roman"/>
          <w:b w:val="0"/>
          <w:bCs w:val="0"/>
          <w:color w:val="333333"/>
          <w:sz w:val="28"/>
          <w:szCs w:val="28"/>
        </w:rPr>
      </w:pPr>
      <w:r w:rsidRPr="004821D7">
        <w:rPr>
          <w:rFonts w:ascii="Times New Roman" w:hAnsi="Times New Roman" w:cs="Times New Roman"/>
          <w:b w:val="0"/>
          <w:bCs w:val="0"/>
          <w:color w:val="333333"/>
          <w:sz w:val="28"/>
          <w:szCs w:val="28"/>
        </w:rPr>
        <w:t>Основания для отказа в приеме документов, необходимых для предоставления муниципальной услуги:</w:t>
      </w:r>
    </w:p>
    <w:p w:rsidR="00F75826" w:rsidRPr="004821D7" w:rsidRDefault="00F75826" w:rsidP="00F75826">
      <w:pPr>
        <w:pStyle w:val="ConsPlusTitle"/>
        <w:tabs>
          <w:tab w:val="left" w:pos="993"/>
        </w:tabs>
        <w:jc w:val="both"/>
        <w:rPr>
          <w:rFonts w:ascii="Times New Roman" w:hAnsi="Times New Roman" w:cs="Times New Roman"/>
          <w:b w:val="0"/>
          <w:bCs w:val="0"/>
          <w:color w:val="333333"/>
          <w:sz w:val="28"/>
          <w:szCs w:val="28"/>
        </w:rPr>
      </w:pPr>
      <w:r w:rsidRPr="004821D7">
        <w:rPr>
          <w:rFonts w:ascii="Times New Roman" w:hAnsi="Times New Roman" w:cs="Times New Roman"/>
          <w:b w:val="0"/>
          <w:bCs w:val="0"/>
          <w:color w:val="333333"/>
          <w:sz w:val="28"/>
          <w:szCs w:val="28"/>
        </w:rPr>
        <w:t>- заявление не поддается прочтению;</w:t>
      </w:r>
    </w:p>
    <w:p w:rsidR="00F75826" w:rsidRPr="004821D7" w:rsidRDefault="00F75826" w:rsidP="00F75826">
      <w:pPr>
        <w:pStyle w:val="ConsPlusTitle"/>
        <w:tabs>
          <w:tab w:val="left" w:pos="993"/>
        </w:tabs>
        <w:jc w:val="both"/>
        <w:rPr>
          <w:rFonts w:ascii="Times New Roman" w:hAnsi="Times New Roman" w:cs="Times New Roman"/>
          <w:b w:val="0"/>
          <w:bCs w:val="0"/>
          <w:color w:val="333333"/>
          <w:sz w:val="28"/>
          <w:szCs w:val="28"/>
        </w:rPr>
      </w:pPr>
      <w:r w:rsidRPr="004821D7">
        <w:rPr>
          <w:rFonts w:ascii="Times New Roman" w:hAnsi="Times New Roman" w:cs="Times New Roman"/>
          <w:b w:val="0"/>
          <w:bCs w:val="0"/>
          <w:color w:val="333333"/>
          <w:sz w:val="28"/>
          <w:szCs w:val="28"/>
        </w:rPr>
        <w:t>- не указаны ФИО заявителя, адрес по которому следует направить постановление о присвоении (уточнении) адреса.</w:t>
      </w:r>
    </w:p>
    <w:p w:rsidR="00F75826" w:rsidRPr="004821D7" w:rsidRDefault="00F75826" w:rsidP="00F75826">
      <w:pPr>
        <w:pStyle w:val="ConsPlusTitle"/>
        <w:numPr>
          <w:ilvl w:val="0"/>
          <w:numId w:val="2"/>
        </w:numPr>
        <w:tabs>
          <w:tab w:val="left" w:pos="993"/>
        </w:tabs>
        <w:jc w:val="both"/>
        <w:rPr>
          <w:rFonts w:ascii="Times New Roman" w:hAnsi="Times New Roman" w:cs="Times New Roman"/>
          <w:b w:val="0"/>
          <w:bCs w:val="0"/>
          <w:color w:val="333333"/>
          <w:sz w:val="28"/>
          <w:szCs w:val="28"/>
        </w:rPr>
      </w:pPr>
      <w:r w:rsidRPr="004821D7">
        <w:rPr>
          <w:rFonts w:ascii="Times New Roman" w:hAnsi="Times New Roman" w:cs="Times New Roman"/>
          <w:b w:val="0"/>
          <w:bCs w:val="0"/>
          <w:color w:val="333333"/>
          <w:sz w:val="28"/>
          <w:szCs w:val="28"/>
        </w:rPr>
        <w:t>Основания для приостановления предоставления услуги:</w:t>
      </w:r>
    </w:p>
    <w:p w:rsidR="00F75826" w:rsidRPr="004821D7" w:rsidRDefault="00F75826" w:rsidP="00F75826">
      <w:pPr>
        <w:widowControl w:val="0"/>
        <w:jc w:val="both"/>
        <w:rPr>
          <w:color w:val="333333"/>
          <w:sz w:val="28"/>
          <w:szCs w:val="28"/>
        </w:rPr>
      </w:pPr>
      <w:r>
        <w:rPr>
          <w:color w:val="333333"/>
          <w:sz w:val="28"/>
          <w:szCs w:val="28"/>
        </w:rPr>
        <w:tab/>
      </w:r>
      <w:r w:rsidRPr="004821D7">
        <w:rPr>
          <w:color w:val="333333"/>
          <w:sz w:val="28"/>
          <w:szCs w:val="28"/>
        </w:rPr>
        <w:t>- при поступлении от заявителя письменного заявления о приостановлении предоставления Муниципальной услуги;</w:t>
      </w:r>
    </w:p>
    <w:p w:rsidR="00F75826" w:rsidRPr="004821D7" w:rsidRDefault="00F75826" w:rsidP="00F75826">
      <w:pPr>
        <w:widowControl w:val="0"/>
        <w:jc w:val="both"/>
        <w:rPr>
          <w:sz w:val="28"/>
          <w:szCs w:val="28"/>
        </w:rPr>
      </w:pPr>
      <w:r>
        <w:rPr>
          <w:sz w:val="28"/>
          <w:szCs w:val="28"/>
        </w:rPr>
        <w:tab/>
      </w:r>
      <w:r w:rsidRPr="004821D7">
        <w:rPr>
          <w:sz w:val="28"/>
          <w:szCs w:val="28"/>
        </w:rPr>
        <w:t>- при отсутствии одного из документов, указанных в пункте 13 Административного регламента;</w:t>
      </w:r>
    </w:p>
    <w:p w:rsidR="00F75826" w:rsidRPr="004821D7" w:rsidRDefault="00F75826" w:rsidP="00F75826">
      <w:pPr>
        <w:widowControl w:val="0"/>
        <w:jc w:val="both"/>
        <w:rPr>
          <w:color w:val="333333"/>
          <w:sz w:val="28"/>
          <w:szCs w:val="28"/>
        </w:rPr>
      </w:pPr>
      <w:r>
        <w:rPr>
          <w:sz w:val="28"/>
          <w:szCs w:val="28"/>
        </w:rPr>
        <w:tab/>
      </w:r>
      <w:r w:rsidRPr="004821D7">
        <w:rPr>
          <w:sz w:val="28"/>
          <w:szCs w:val="28"/>
        </w:rPr>
        <w:t>- при несоответствии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75826" w:rsidRPr="004821D7" w:rsidRDefault="00F75826" w:rsidP="00F75826">
      <w:pPr>
        <w:tabs>
          <w:tab w:val="left" w:pos="0"/>
          <w:tab w:val="left" w:pos="180"/>
          <w:tab w:val="left" w:pos="720"/>
        </w:tabs>
        <w:jc w:val="both"/>
        <w:rPr>
          <w:color w:val="333333"/>
          <w:sz w:val="28"/>
          <w:szCs w:val="28"/>
        </w:rPr>
      </w:pPr>
      <w:r>
        <w:rPr>
          <w:color w:val="333333"/>
          <w:sz w:val="28"/>
          <w:szCs w:val="28"/>
        </w:rPr>
        <w:tab/>
      </w:r>
      <w:r>
        <w:rPr>
          <w:color w:val="333333"/>
          <w:sz w:val="28"/>
          <w:szCs w:val="28"/>
        </w:rPr>
        <w:tab/>
      </w:r>
      <w:r w:rsidRPr="004821D7">
        <w:rPr>
          <w:color w:val="333333"/>
          <w:sz w:val="28"/>
          <w:szCs w:val="28"/>
        </w:rPr>
        <w:t xml:space="preserve">Перечень оснований для отказа в предоставлении муниципальной услуги: </w:t>
      </w:r>
    </w:p>
    <w:p w:rsidR="00F75826" w:rsidRPr="004821D7" w:rsidRDefault="00F75826" w:rsidP="00F75826">
      <w:pPr>
        <w:widowControl w:val="0"/>
        <w:autoSpaceDE w:val="0"/>
        <w:autoSpaceDN w:val="0"/>
        <w:adjustRightInd w:val="0"/>
        <w:ind w:firstLine="360"/>
        <w:jc w:val="both"/>
        <w:rPr>
          <w:color w:val="333333"/>
          <w:sz w:val="28"/>
          <w:szCs w:val="28"/>
        </w:rPr>
      </w:pPr>
      <w:r w:rsidRPr="004821D7">
        <w:rPr>
          <w:color w:val="333333"/>
          <w:sz w:val="28"/>
          <w:szCs w:val="28"/>
        </w:rPr>
        <w:t xml:space="preserve">      - в собственности муниципального образования отсутствуют объекты муниципального недвижимого имущества, информация по которым запрашивается;</w:t>
      </w:r>
    </w:p>
    <w:p w:rsidR="00F75826" w:rsidRPr="004821D7" w:rsidRDefault="00F75826" w:rsidP="00F75826">
      <w:pPr>
        <w:pStyle w:val="ConsPlusTitle"/>
        <w:tabs>
          <w:tab w:val="left" w:pos="993"/>
        </w:tabs>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ab/>
        <w:t xml:space="preserve">- </w:t>
      </w:r>
      <w:r w:rsidRPr="004821D7">
        <w:rPr>
          <w:rFonts w:ascii="Times New Roman" w:hAnsi="Times New Roman" w:cs="Times New Roman"/>
          <w:b w:val="0"/>
          <w:bCs w:val="0"/>
          <w:color w:val="333333"/>
          <w:sz w:val="28"/>
          <w:szCs w:val="28"/>
        </w:rPr>
        <w:t>документы Заявителем оформлены ненадлежащим образом или из содержания его заявления невозможно установить, какая именно информация им запрашивается;</w:t>
      </w:r>
    </w:p>
    <w:p w:rsidR="00F75826" w:rsidRPr="004821D7" w:rsidRDefault="00F75826" w:rsidP="00F75826">
      <w:pPr>
        <w:widowControl w:val="0"/>
        <w:ind w:firstLine="709"/>
        <w:jc w:val="both"/>
        <w:rPr>
          <w:color w:val="333333"/>
          <w:sz w:val="28"/>
          <w:szCs w:val="28"/>
        </w:rPr>
      </w:pPr>
      <w:r w:rsidRPr="004821D7">
        <w:rPr>
          <w:color w:val="333333"/>
          <w:sz w:val="28"/>
          <w:szCs w:val="28"/>
        </w:rPr>
        <w:t>- не</w:t>
      </w:r>
      <w:r>
        <w:rPr>
          <w:color w:val="333333"/>
          <w:sz w:val="28"/>
          <w:szCs w:val="28"/>
        </w:rPr>
        <w:t xml:space="preserve"> </w:t>
      </w:r>
      <w:r w:rsidRPr="004821D7">
        <w:rPr>
          <w:color w:val="333333"/>
          <w:sz w:val="28"/>
          <w:szCs w:val="28"/>
        </w:rPr>
        <w:t>предоставление одного из документов, указанных в пункте 13 Административного регламента,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75826" w:rsidRPr="004821D7" w:rsidRDefault="00F75826" w:rsidP="00F75826">
      <w:pPr>
        <w:widowControl w:val="0"/>
        <w:ind w:firstLine="709"/>
        <w:jc w:val="both"/>
        <w:rPr>
          <w:color w:val="333333"/>
          <w:sz w:val="28"/>
          <w:szCs w:val="28"/>
        </w:rPr>
      </w:pPr>
      <w:r w:rsidRPr="004821D7">
        <w:rPr>
          <w:color w:val="333333"/>
          <w:sz w:val="28"/>
          <w:szCs w:val="28"/>
        </w:rPr>
        <w:t>- предоставления поддельных документов, документов, утративших силу, недействительных документов;</w:t>
      </w:r>
    </w:p>
    <w:p w:rsidR="00F75826" w:rsidRPr="004821D7" w:rsidRDefault="00F75826" w:rsidP="00F75826">
      <w:pPr>
        <w:widowControl w:val="0"/>
        <w:ind w:firstLine="709"/>
        <w:jc w:val="both"/>
        <w:rPr>
          <w:color w:val="333333"/>
          <w:sz w:val="28"/>
          <w:szCs w:val="28"/>
        </w:rPr>
      </w:pPr>
      <w:r w:rsidRPr="004821D7">
        <w:rPr>
          <w:color w:val="333333"/>
          <w:sz w:val="28"/>
          <w:szCs w:val="28"/>
        </w:rPr>
        <w:t>- обращение за получением Муниципальной услуги ненадлежащего лица;</w:t>
      </w:r>
    </w:p>
    <w:p w:rsidR="00F75826" w:rsidRPr="004821D7" w:rsidRDefault="00F75826" w:rsidP="00F75826">
      <w:pPr>
        <w:pStyle w:val="12"/>
        <w:widowControl w:val="0"/>
        <w:tabs>
          <w:tab w:val="clear" w:pos="360"/>
          <w:tab w:val="left" w:pos="709"/>
          <w:tab w:val="left" w:pos="1134"/>
        </w:tabs>
        <w:spacing w:before="0" w:after="0"/>
        <w:ind w:firstLine="709"/>
        <w:rPr>
          <w:rFonts w:ascii="Times New Roman" w:hAnsi="Times New Roman" w:cs="Times New Roman"/>
          <w:b/>
          <w:bCs/>
          <w:color w:val="333333"/>
          <w:sz w:val="28"/>
          <w:szCs w:val="28"/>
        </w:rPr>
      </w:pPr>
      <w:r w:rsidRPr="004821D7">
        <w:rPr>
          <w:rFonts w:ascii="Times New Roman" w:hAnsi="Times New Roman" w:cs="Times New Roman"/>
          <w:color w:val="333333"/>
          <w:sz w:val="28"/>
          <w:szCs w:val="28"/>
        </w:rPr>
        <w:t>- представителем не представлена оформленная в установленном порядке доверенность на осуществление действий.</w:t>
      </w:r>
      <w:r w:rsidRPr="004821D7">
        <w:rPr>
          <w:rFonts w:ascii="Times New Roman" w:hAnsi="Times New Roman" w:cs="Times New Roman"/>
          <w:color w:val="333333"/>
          <w:sz w:val="28"/>
          <w:szCs w:val="28"/>
        </w:rPr>
        <w:tab/>
      </w:r>
    </w:p>
    <w:p w:rsidR="00F75826" w:rsidRPr="004821D7" w:rsidRDefault="00F75826" w:rsidP="00F75826">
      <w:pPr>
        <w:tabs>
          <w:tab w:val="left" w:pos="180"/>
          <w:tab w:val="left" w:pos="360"/>
          <w:tab w:val="left" w:pos="720"/>
        </w:tabs>
        <w:ind w:firstLine="567"/>
        <w:jc w:val="both"/>
        <w:rPr>
          <w:color w:val="333333"/>
          <w:sz w:val="28"/>
          <w:szCs w:val="28"/>
        </w:rPr>
      </w:pPr>
      <w:r w:rsidRPr="004821D7">
        <w:rPr>
          <w:color w:val="333333"/>
          <w:sz w:val="28"/>
          <w:szCs w:val="28"/>
        </w:rPr>
        <w:t>18. Взимание платы за предоставление муниципальной услуги не предусмотрено.</w:t>
      </w:r>
    </w:p>
    <w:p w:rsidR="00F75826" w:rsidRPr="004821D7" w:rsidRDefault="00F75826" w:rsidP="00F75826">
      <w:pPr>
        <w:tabs>
          <w:tab w:val="left" w:pos="180"/>
          <w:tab w:val="left" w:pos="360"/>
          <w:tab w:val="left" w:pos="720"/>
        </w:tabs>
        <w:ind w:firstLine="567"/>
        <w:jc w:val="both"/>
        <w:rPr>
          <w:color w:val="333333"/>
          <w:sz w:val="28"/>
          <w:szCs w:val="28"/>
        </w:rPr>
      </w:pPr>
      <w:r w:rsidRPr="004821D7">
        <w:rPr>
          <w:color w:val="333333"/>
          <w:sz w:val="28"/>
          <w:szCs w:val="28"/>
        </w:rPr>
        <w:t>19.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2 часа.</w:t>
      </w:r>
    </w:p>
    <w:p w:rsidR="00F75826" w:rsidRPr="004821D7" w:rsidRDefault="00F75826" w:rsidP="00F75826">
      <w:pPr>
        <w:pStyle w:val="ConsPlusNormal"/>
        <w:numPr>
          <w:ilvl w:val="0"/>
          <w:numId w:val="3"/>
        </w:numPr>
        <w:tabs>
          <w:tab w:val="left" w:pos="0"/>
        </w:tabs>
        <w:suppressAutoHyphens w:val="0"/>
        <w:autoSpaceDE w:val="0"/>
        <w:autoSpaceDN w:val="0"/>
        <w:adjustRightInd w:val="0"/>
        <w:ind w:left="0" w:firstLine="851"/>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Запрос заявителя о предоставлении муниципальной услуги регистрируется в течение 1 рабочего дня </w:t>
      </w:r>
      <w:proofErr w:type="gramStart"/>
      <w:r w:rsidRPr="004821D7">
        <w:rPr>
          <w:rFonts w:ascii="Times New Roman" w:hAnsi="Times New Roman" w:cs="Times New Roman"/>
          <w:color w:val="333333"/>
          <w:sz w:val="28"/>
          <w:szCs w:val="28"/>
        </w:rPr>
        <w:t>с даты</w:t>
      </w:r>
      <w:proofErr w:type="gramEnd"/>
      <w:r w:rsidRPr="004821D7">
        <w:rPr>
          <w:rFonts w:ascii="Times New Roman" w:hAnsi="Times New Roman" w:cs="Times New Roman"/>
          <w:color w:val="333333"/>
          <w:sz w:val="28"/>
          <w:szCs w:val="28"/>
        </w:rPr>
        <w:t xml:space="preserve"> его поступления.</w:t>
      </w:r>
    </w:p>
    <w:p w:rsidR="00F75826" w:rsidRPr="004821D7" w:rsidRDefault="00F75826" w:rsidP="00F75826">
      <w:pPr>
        <w:pStyle w:val="a7"/>
        <w:numPr>
          <w:ilvl w:val="0"/>
          <w:numId w:val="3"/>
        </w:numPr>
        <w:tabs>
          <w:tab w:val="left" w:pos="0"/>
        </w:tabs>
        <w:ind w:left="0" w:firstLine="835"/>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Помещение, в котором предоставляется муниципальная услуга, обеспечивается необходимыми для предоставления муниципальной услуги </w:t>
      </w:r>
      <w:r w:rsidRPr="004821D7">
        <w:rPr>
          <w:rFonts w:ascii="Times New Roman" w:hAnsi="Times New Roman" w:cs="Times New Roman"/>
          <w:color w:val="333333"/>
          <w:sz w:val="28"/>
          <w:szCs w:val="28"/>
        </w:rPr>
        <w:lastRenderedPageBreak/>
        <w:t>оборудованием, канцелярскими принадлежностями, офисной мебелью, компьютером с возможностью печати, а также доступом к материалам в электронном виде или на бумажном носителе, содержащим следующие документы (сведения):</w:t>
      </w:r>
    </w:p>
    <w:p w:rsidR="00F75826" w:rsidRPr="004821D7" w:rsidRDefault="00F75826" w:rsidP="00F75826">
      <w:pPr>
        <w:pStyle w:val="a7"/>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текст Административного регламента;</w:t>
      </w:r>
    </w:p>
    <w:p w:rsidR="00F75826" w:rsidRPr="004821D7" w:rsidRDefault="00F75826" w:rsidP="00F75826">
      <w:pPr>
        <w:pStyle w:val="a7"/>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образцы оформления заявлений и документов, которые представляются для получения муниципальной услуги</w:t>
      </w:r>
      <w:proofErr w:type="gramStart"/>
      <w:r w:rsidRPr="004821D7">
        <w:rPr>
          <w:rFonts w:ascii="Times New Roman" w:hAnsi="Times New Roman" w:cs="Times New Roman"/>
          <w:color w:val="333333"/>
          <w:sz w:val="28"/>
          <w:szCs w:val="28"/>
        </w:rPr>
        <w:t>..</w:t>
      </w:r>
      <w:proofErr w:type="gramEnd"/>
    </w:p>
    <w:p w:rsidR="00F75826" w:rsidRPr="004821D7" w:rsidRDefault="00F75826" w:rsidP="00F75826">
      <w:pPr>
        <w:autoSpaceDE w:val="0"/>
        <w:autoSpaceDN w:val="0"/>
        <w:adjustRightInd w:val="0"/>
        <w:ind w:firstLine="567"/>
        <w:jc w:val="both"/>
        <w:rPr>
          <w:color w:val="333333"/>
          <w:sz w:val="28"/>
          <w:szCs w:val="28"/>
        </w:rPr>
      </w:pPr>
      <w:r w:rsidRPr="004821D7">
        <w:rPr>
          <w:color w:val="333333"/>
          <w:sz w:val="28"/>
          <w:szCs w:val="28"/>
        </w:rPr>
        <w:t>Прием заявителей осуществляется сотрудниками приемной без предварительной записи в порядке очередности.</w:t>
      </w:r>
    </w:p>
    <w:p w:rsidR="00F75826" w:rsidRPr="004821D7" w:rsidRDefault="00F75826" w:rsidP="00F75826">
      <w:pPr>
        <w:pStyle w:val="ConsPlusNormal"/>
        <w:numPr>
          <w:ilvl w:val="0"/>
          <w:numId w:val="3"/>
        </w:numPr>
        <w:tabs>
          <w:tab w:val="left" w:pos="993"/>
        </w:tabs>
        <w:suppressAutoHyphens w:val="0"/>
        <w:autoSpaceDE w:val="0"/>
        <w:autoSpaceDN w:val="0"/>
        <w:adjustRightInd w:val="0"/>
        <w:ind w:left="0"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F75826" w:rsidRPr="004821D7" w:rsidRDefault="00F75826" w:rsidP="00F75826">
      <w:pPr>
        <w:tabs>
          <w:tab w:val="left" w:pos="180"/>
          <w:tab w:val="left" w:pos="360"/>
          <w:tab w:val="left" w:pos="720"/>
        </w:tabs>
        <w:ind w:firstLine="567"/>
        <w:jc w:val="both"/>
        <w:rPr>
          <w:color w:val="333333"/>
          <w:sz w:val="28"/>
          <w:szCs w:val="28"/>
        </w:rPr>
      </w:pPr>
      <w:r w:rsidRPr="004821D7">
        <w:rPr>
          <w:color w:val="333333"/>
          <w:sz w:val="28"/>
          <w:szCs w:val="28"/>
        </w:rPr>
        <w:t>23. Показателями доступности и качества муниципальной услуги является:</w:t>
      </w:r>
    </w:p>
    <w:p w:rsidR="00F75826" w:rsidRPr="004821D7" w:rsidRDefault="00F75826" w:rsidP="00F75826">
      <w:pPr>
        <w:pStyle w:val="ConsPlusNormal"/>
        <w:tabs>
          <w:tab w:val="left" w:pos="993"/>
        </w:tabs>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F75826" w:rsidRPr="004821D7" w:rsidRDefault="00F75826" w:rsidP="00F75826">
      <w:pPr>
        <w:pStyle w:val="ConsPlusNormal"/>
        <w:tabs>
          <w:tab w:val="left" w:pos="993"/>
        </w:tabs>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-соблюдение стандарта предоставления муниципальной услуги;</w:t>
      </w:r>
    </w:p>
    <w:p w:rsidR="00F75826" w:rsidRPr="004821D7" w:rsidRDefault="00F75826" w:rsidP="00F75826">
      <w:pPr>
        <w:pStyle w:val="ConsPlusNormal"/>
        <w:tabs>
          <w:tab w:val="left" w:pos="993"/>
        </w:tabs>
        <w:ind w:firstLine="567"/>
        <w:jc w:val="both"/>
        <w:rPr>
          <w:rFonts w:ascii="Times New Roman" w:hAnsi="Times New Roman" w:cs="Times New Roman"/>
          <w:color w:val="333333"/>
          <w:sz w:val="28"/>
          <w:szCs w:val="28"/>
        </w:rPr>
      </w:pPr>
      <w:r w:rsidRPr="004821D7">
        <w:rPr>
          <w:rFonts w:ascii="Times New Roman" w:hAnsi="Times New Roman" w:cs="Times New Roman"/>
          <w:color w:val="333333"/>
          <w:sz w:val="28"/>
          <w:szCs w:val="28"/>
        </w:rPr>
        <w:t xml:space="preserve">-отсутствие жалоб заявителей на действия (бездействия) должностных лиц Администрации </w:t>
      </w:r>
      <w:r w:rsidRPr="004821D7">
        <w:rPr>
          <w:rFonts w:ascii="Times New Roman" w:hAnsi="Times New Roman" w:cs="Times New Roman"/>
          <w:sz w:val="28"/>
          <w:szCs w:val="28"/>
        </w:rPr>
        <w:t>Среднеургальского</w:t>
      </w:r>
      <w:r w:rsidRPr="004821D7">
        <w:rPr>
          <w:rFonts w:ascii="Times New Roman" w:hAnsi="Times New Roman" w:cs="Times New Roman"/>
          <w:color w:val="333333"/>
          <w:sz w:val="28"/>
          <w:szCs w:val="28"/>
        </w:rPr>
        <w:t xml:space="preserve"> сельского поселения при предоставлении муниципальной услуги.</w:t>
      </w:r>
    </w:p>
    <w:p w:rsidR="00F75826" w:rsidRPr="004821D7" w:rsidRDefault="00F75826" w:rsidP="00F75826">
      <w:pPr>
        <w:widowControl w:val="0"/>
        <w:rPr>
          <w:b/>
          <w:bCs/>
          <w:color w:val="333333"/>
          <w:sz w:val="28"/>
          <w:szCs w:val="28"/>
        </w:rPr>
      </w:pPr>
    </w:p>
    <w:p w:rsidR="00F75826" w:rsidRPr="004821D7" w:rsidRDefault="00F75826" w:rsidP="00F75826">
      <w:pPr>
        <w:pStyle w:val="ConsPlusNormal"/>
        <w:ind w:firstLine="0"/>
        <w:jc w:val="center"/>
        <w:outlineLvl w:val="1"/>
        <w:rPr>
          <w:rFonts w:ascii="Times New Roman" w:hAnsi="Times New Roman" w:cs="Times New Roman"/>
          <w:b/>
          <w:bCs/>
          <w:color w:val="333333"/>
          <w:sz w:val="28"/>
          <w:szCs w:val="28"/>
        </w:rPr>
      </w:pPr>
      <w:r w:rsidRPr="004821D7">
        <w:rPr>
          <w:rFonts w:ascii="Times New Roman" w:hAnsi="Times New Roman" w:cs="Times New Roman"/>
          <w:b/>
          <w:bCs/>
          <w:color w:val="333333"/>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5826" w:rsidRPr="004821D7" w:rsidRDefault="00F75826" w:rsidP="00F75826">
      <w:pPr>
        <w:jc w:val="both"/>
        <w:rPr>
          <w:color w:val="333333"/>
          <w:sz w:val="28"/>
          <w:szCs w:val="28"/>
        </w:rPr>
      </w:pPr>
    </w:p>
    <w:p w:rsidR="00F75826" w:rsidRPr="004821D7" w:rsidRDefault="00F75826" w:rsidP="00F75826">
      <w:pPr>
        <w:tabs>
          <w:tab w:val="left" w:pos="0"/>
          <w:tab w:val="left" w:pos="180"/>
          <w:tab w:val="left" w:pos="720"/>
        </w:tabs>
        <w:jc w:val="both"/>
        <w:rPr>
          <w:color w:val="333333"/>
          <w:sz w:val="28"/>
          <w:szCs w:val="28"/>
        </w:rPr>
      </w:pPr>
      <w:r w:rsidRPr="004821D7">
        <w:rPr>
          <w:color w:val="333333"/>
          <w:sz w:val="28"/>
          <w:szCs w:val="28"/>
        </w:rPr>
        <w:tab/>
      </w:r>
      <w:r w:rsidRPr="004821D7">
        <w:rPr>
          <w:color w:val="333333"/>
          <w:sz w:val="28"/>
          <w:szCs w:val="28"/>
        </w:rPr>
        <w:tab/>
        <w:t>24. Описание последовательности действий при предоставлении муниципальной услуги:</w:t>
      </w:r>
    </w:p>
    <w:p w:rsidR="00F75826" w:rsidRPr="004821D7" w:rsidRDefault="00F75826" w:rsidP="00F75826">
      <w:pPr>
        <w:pStyle w:val="12"/>
        <w:widowControl w:val="0"/>
        <w:tabs>
          <w:tab w:val="num" w:pos="360"/>
          <w:tab w:val="left" w:pos="1494"/>
        </w:tabs>
        <w:spacing w:before="0" w:after="0"/>
        <w:ind w:firstLine="709"/>
        <w:rPr>
          <w:rFonts w:ascii="Times New Roman" w:hAnsi="Times New Roman" w:cs="Times New Roman"/>
          <w:color w:val="333333"/>
          <w:sz w:val="28"/>
          <w:szCs w:val="28"/>
        </w:rPr>
      </w:pPr>
      <w:r w:rsidRPr="004821D7">
        <w:rPr>
          <w:rFonts w:ascii="Times New Roman" w:hAnsi="Times New Roman" w:cs="Times New Roman"/>
          <w:color w:val="333333"/>
          <w:sz w:val="28"/>
          <w:szCs w:val="28"/>
        </w:rPr>
        <w:t>1) прием документов;</w:t>
      </w:r>
    </w:p>
    <w:p w:rsidR="00F75826" w:rsidRPr="004821D7" w:rsidRDefault="00F75826" w:rsidP="00F75826">
      <w:pPr>
        <w:pStyle w:val="12"/>
        <w:widowControl w:val="0"/>
        <w:tabs>
          <w:tab w:val="num" w:pos="360"/>
          <w:tab w:val="left" w:pos="1494"/>
        </w:tabs>
        <w:spacing w:before="0" w:after="0"/>
        <w:ind w:firstLine="709"/>
        <w:rPr>
          <w:rFonts w:ascii="Times New Roman" w:hAnsi="Times New Roman" w:cs="Times New Roman"/>
          <w:color w:val="333333"/>
          <w:sz w:val="28"/>
          <w:szCs w:val="28"/>
        </w:rPr>
      </w:pPr>
      <w:r w:rsidRPr="004821D7">
        <w:rPr>
          <w:rFonts w:ascii="Times New Roman" w:hAnsi="Times New Roman" w:cs="Times New Roman"/>
          <w:color w:val="333333"/>
          <w:sz w:val="28"/>
          <w:szCs w:val="28"/>
        </w:rPr>
        <w:t>2) рассмотрение заявления;</w:t>
      </w:r>
    </w:p>
    <w:p w:rsidR="00F75826" w:rsidRPr="004821D7" w:rsidRDefault="00F75826" w:rsidP="00F75826">
      <w:pPr>
        <w:pStyle w:val="12"/>
        <w:widowControl w:val="0"/>
        <w:tabs>
          <w:tab w:val="num" w:pos="360"/>
          <w:tab w:val="left" w:pos="1494"/>
        </w:tabs>
        <w:spacing w:before="0" w:after="0"/>
        <w:ind w:firstLine="709"/>
        <w:rPr>
          <w:rFonts w:ascii="Times New Roman" w:hAnsi="Times New Roman" w:cs="Times New Roman"/>
          <w:color w:val="333333"/>
          <w:sz w:val="28"/>
          <w:szCs w:val="28"/>
        </w:rPr>
      </w:pPr>
      <w:r w:rsidRPr="004821D7">
        <w:rPr>
          <w:rFonts w:ascii="Times New Roman" w:hAnsi="Times New Roman" w:cs="Times New Roman"/>
          <w:color w:val="333333"/>
          <w:sz w:val="28"/>
          <w:szCs w:val="28"/>
        </w:rPr>
        <w:t>3) оформление адресных документов;</w:t>
      </w:r>
    </w:p>
    <w:p w:rsidR="00F75826" w:rsidRPr="004821D7" w:rsidRDefault="00F75826" w:rsidP="00F75826">
      <w:pPr>
        <w:pStyle w:val="12"/>
        <w:widowControl w:val="0"/>
        <w:tabs>
          <w:tab w:val="num" w:pos="360"/>
          <w:tab w:val="left" w:pos="1494"/>
        </w:tabs>
        <w:spacing w:before="0" w:after="0"/>
        <w:ind w:firstLine="709"/>
        <w:rPr>
          <w:rFonts w:ascii="Times New Roman" w:hAnsi="Times New Roman" w:cs="Times New Roman"/>
          <w:color w:val="333333"/>
          <w:sz w:val="28"/>
          <w:szCs w:val="28"/>
        </w:rPr>
      </w:pPr>
      <w:r w:rsidRPr="004821D7">
        <w:rPr>
          <w:rFonts w:ascii="Times New Roman" w:hAnsi="Times New Roman" w:cs="Times New Roman"/>
          <w:color w:val="333333"/>
          <w:sz w:val="28"/>
          <w:szCs w:val="28"/>
        </w:rPr>
        <w:t>4) выдача документов.</w:t>
      </w:r>
    </w:p>
    <w:p w:rsidR="00F75826" w:rsidRPr="004821D7" w:rsidRDefault="00F75826" w:rsidP="00F75826">
      <w:pPr>
        <w:jc w:val="both"/>
        <w:rPr>
          <w:color w:val="333333"/>
          <w:sz w:val="28"/>
          <w:szCs w:val="28"/>
        </w:rPr>
      </w:pPr>
      <w:r w:rsidRPr="004821D7">
        <w:rPr>
          <w:color w:val="333333"/>
          <w:sz w:val="28"/>
          <w:szCs w:val="28"/>
        </w:rPr>
        <w:tab/>
        <w:t>25. Прием документов.</w:t>
      </w:r>
    </w:p>
    <w:p w:rsidR="00F75826" w:rsidRPr="004821D7" w:rsidRDefault="00F75826" w:rsidP="00F75826">
      <w:pPr>
        <w:jc w:val="both"/>
        <w:rPr>
          <w:color w:val="333333"/>
          <w:sz w:val="28"/>
          <w:szCs w:val="28"/>
        </w:rPr>
      </w:pPr>
      <w:r w:rsidRPr="004821D7">
        <w:rPr>
          <w:color w:val="333333"/>
          <w:sz w:val="28"/>
          <w:szCs w:val="28"/>
        </w:rPr>
        <w:tab/>
        <w:t>25.1.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13  настоящего Административного регламента.</w:t>
      </w:r>
    </w:p>
    <w:p w:rsidR="00F75826" w:rsidRPr="004821D7" w:rsidRDefault="00F75826" w:rsidP="00F75826">
      <w:pPr>
        <w:jc w:val="both"/>
        <w:rPr>
          <w:color w:val="333333"/>
          <w:sz w:val="28"/>
          <w:szCs w:val="28"/>
        </w:rPr>
      </w:pPr>
      <w:r w:rsidRPr="004821D7">
        <w:rPr>
          <w:color w:val="333333"/>
          <w:sz w:val="28"/>
          <w:szCs w:val="28"/>
        </w:rPr>
        <w:tab/>
        <w:t xml:space="preserve">25.2. К заявлению, заявитель может прилагать иные документы, необходимые для предоставления услуги (решение суда, справки, договоры и т.д.). Специалист Администрации, ответственный за приём документов, проверяет наличие всех необходимых документов и регистрирует заявление в журнале регистрации заявлений на присвоение адреса. </w:t>
      </w:r>
    </w:p>
    <w:p w:rsidR="00F75826" w:rsidRPr="004821D7" w:rsidRDefault="00F75826" w:rsidP="00F75826">
      <w:pPr>
        <w:jc w:val="both"/>
        <w:rPr>
          <w:color w:val="333333"/>
          <w:sz w:val="28"/>
          <w:szCs w:val="28"/>
        </w:rPr>
      </w:pPr>
      <w:r w:rsidRPr="004821D7">
        <w:rPr>
          <w:color w:val="333333"/>
          <w:sz w:val="28"/>
          <w:szCs w:val="28"/>
        </w:rPr>
        <w:lastRenderedPageBreak/>
        <w:tab/>
        <w:t xml:space="preserve">25.3. Глава администрации  сельского поселения отписывает заявление специалисту, ответственному за выполнение работ по присвоению (уточнению) адреса объектам недвижимого имущества. </w:t>
      </w:r>
    </w:p>
    <w:p w:rsidR="00F75826" w:rsidRPr="004821D7" w:rsidRDefault="00F75826" w:rsidP="00F75826">
      <w:pPr>
        <w:ind w:firstLine="709"/>
        <w:jc w:val="both"/>
        <w:rPr>
          <w:color w:val="333333"/>
          <w:sz w:val="28"/>
          <w:szCs w:val="28"/>
        </w:rPr>
      </w:pPr>
      <w:r w:rsidRPr="004821D7">
        <w:rPr>
          <w:color w:val="333333"/>
          <w:sz w:val="28"/>
          <w:szCs w:val="28"/>
        </w:rPr>
        <w:t>26. Рассмотрение заявления.</w:t>
      </w:r>
    </w:p>
    <w:p w:rsidR="00F75826" w:rsidRPr="004821D7" w:rsidRDefault="00F75826" w:rsidP="00F75826">
      <w:pPr>
        <w:jc w:val="both"/>
        <w:rPr>
          <w:color w:val="333333"/>
          <w:sz w:val="28"/>
          <w:szCs w:val="28"/>
        </w:rPr>
      </w:pPr>
      <w:r w:rsidRPr="004821D7">
        <w:rPr>
          <w:color w:val="333333"/>
          <w:sz w:val="28"/>
          <w:szCs w:val="28"/>
        </w:rPr>
        <w:tab/>
        <w:t xml:space="preserve">26.1. Специалист, ответственный за выполнение работ по присвоению (уточнению) адреса объектам недвижимого имущества выполняет следующие виды работ: </w:t>
      </w:r>
    </w:p>
    <w:p w:rsidR="00F75826" w:rsidRPr="004821D7" w:rsidRDefault="00F75826" w:rsidP="00F75826">
      <w:pPr>
        <w:jc w:val="both"/>
        <w:rPr>
          <w:color w:val="333333"/>
          <w:sz w:val="28"/>
          <w:szCs w:val="28"/>
        </w:rPr>
      </w:pPr>
      <w:r w:rsidRPr="004821D7">
        <w:rPr>
          <w:color w:val="333333"/>
          <w:sz w:val="28"/>
          <w:szCs w:val="28"/>
        </w:rPr>
        <w:t xml:space="preserve">Подбор и изучение архивных, проектных и прочих материалов, необходимых для установления и оформления адресных документов. </w:t>
      </w:r>
    </w:p>
    <w:p w:rsidR="00F75826" w:rsidRPr="004821D7" w:rsidRDefault="00F75826" w:rsidP="00F75826">
      <w:pPr>
        <w:jc w:val="both"/>
        <w:rPr>
          <w:color w:val="333333"/>
          <w:sz w:val="28"/>
          <w:szCs w:val="28"/>
        </w:rPr>
      </w:pPr>
      <w:r w:rsidRPr="004821D7">
        <w:rPr>
          <w:color w:val="333333"/>
          <w:sz w:val="28"/>
          <w:szCs w:val="28"/>
        </w:rPr>
        <w:tab/>
        <w:t xml:space="preserve">26.2.  Обследование территории на месте, где расположены объекты недвижимости, для которых устанавливаются (уточняются) адреса. </w:t>
      </w:r>
    </w:p>
    <w:p w:rsidR="00F75826" w:rsidRPr="004821D7" w:rsidRDefault="00F75826" w:rsidP="00F75826">
      <w:pPr>
        <w:jc w:val="both"/>
        <w:rPr>
          <w:color w:val="333333"/>
          <w:sz w:val="28"/>
          <w:szCs w:val="28"/>
        </w:rPr>
      </w:pPr>
      <w:r w:rsidRPr="004821D7">
        <w:rPr>
          <w:color w:val="333333"/>
          <w:sz w:val="28"/>
          <w:szCs w:val="28"/>
        </w:rPr>
        <w:tab/>
        <w:t xml:space="preserve">26.3. Согласование устанавливаемых и существующих адресов близлежащих строений. </w:t>
      </w:r>
    </w:p>
    <w:p w:rsidR="00F75826" w:rsidRPr="004821D7" w:rsidRDefault="00F75826" w:rsidP="00F75826">
      <w:pPr>
        <w:jc w:val="both"/>
        <w:rPr>
          <w:color w:val="333333"/>
          <w:sz w:val="28"/>
          <w:szCs w:val="28"/>
        </w:rPr>
      </w:pPr>
      <w:r w:rsidRPr="004821D7">
        <w:rPr>
          <w:color w:val="333333"/>
          <w:sz w:val="28"/>
          <w:szCs w:val="28"/>
        </w:rPr>
        <w:tab/>
        <w:t xml:space="preserve">27. Оформление адресных документов. </w:t>
      </w:r>
    </w:p>
    <w:p w:rsidR="00F75826" w:rsidRPr="004821D7" w:rsidRDefault="00F75826" w:rsidP="00F75826">
      <w:pPr>
        <w:jc w:val="both"/>
        <w:rPr>
          <w:color w:val="333333"/>
          <w:sz w:val="28"/>
          <w:szCs w:val="28"/>
        </w:rPr>
      </w:pPr>
      <w:r w:rsidRPr="004821D7">
        <w:rPr>
          <w:color w:val="333333"/>
          <w:sz w:val="28"/>
          <w:szCs w:val="28"/>
        </w:rPr>
        <w:tab/>
        <w:t xml:space="preserve">27.1. Подготовка проекта постановления Администрации о присвоении (уточнении) адреса объекту недвижимого имущества и направление его на подпись главе </w:t>
      </w:r>
      <w:r w:rsidRPr="004821D7">
        <w:rPr>
          <w:sz w:val="28"/>
          <w:szCs w:val="28"/>
        </w:rPr>
        <w:t>Среднеургальского</w:t>
      </w:r>
      <w:r w:rsidRPr="004821D7">
        <w:rPr>
          <w:color w:val="333333"/>
          <w:sz w:val="28"/>
          <w:szCs w:val="28"/>
        </w:rPr>
        <w:t xml:space="preserve"> сельского поселения. </w:t>
      </w:r>
    </w:p>
    <w:p w:rsidR="00F75826" w:rsidRPr="004821D7" w:rsidRDefault="00F75826" w:rsidP="00F75826">
      <w:pPr>
        <w:jc w:val="both"/>
        <w:rPr>
          <w:color w:val="333333"/>
          <w:sz w:val="28"/>
          <w:szCs w:val="28"/>
        </w:rPr>
      </w:pPr>
      <w:r w:rsidRPr="004821D7">
        <w:rPr>
          <w:color w:val="333333"/>
          <w:sz w:val="28"/>
          <w:szCs w:val="28"/>
        </w:rPr>
        <w:tab/>
        <w:t xml:space="preserve">27.2. После подписания вышеуказанного постановления главой </w:t>
      </w:r>
      <w:r w:rsidRPr="004821D7">
        <w:rPr>
          <w:sz w:val="28"/>
          <w:szCs w:val="28"/>
        </w:rPr>
        <w:t>Среднеургальского</w:t>
      </w:r>
      <w:r w:rsidRPr="004821D7">
        <w:rPr>
          <w:color w:val="333333"/>
          <w:sz w:val="28"/>
          <w:szCs w:val="28"/>
        </w:rPr>
        <w:t xml:space="preserve"> сельского поселения данные о присвоенном (уточнённом) адресе вносятся специалистом в официальный адресный реестр. </w:t>
      </w:r>
      <w:r w:rsidRPr="004821D7">
        <w:rPr>
          <w:color w:val="333333"/>
          <w:sz w:val="28"/>
          <w:szCs w:val="28"/>
        </w:rPr>
        <w:tab/>
        <w:t xml:space="preserve"> </w:t>
      </w:r>
    </w:p>
    <w:p w:rsidR="00F75826" w:rsidRPr="004821D7" w:rsidRDefault="00F75826" w:rsidP="00F75826">
      <w:pPr>
        <w:jc w:val="both"/>
        <w:rPr>
          <w:color w:val="333333"/>
          <w:sz w:val="28"/>
          <w:szCs w:val="28"/>
        </w:rPr>
      </w:pPr>
      <w:r w:rsidRPr="004821D7">
        <w:rPr>
          <w:color w:val="333333"/>
          <w:sz w:val="28"/>
          <w:szCs w:val="28"/>
        </w:rPr>
        <w:tab/>
        <w:t xml:space="preserve">27.3.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администрации </w:t>
      </w:r>
      <w:r w:rsidRPr="004821D7">
        <w:rPr>
          <w:sz w:val="28"/>
          <w:szCs w:val="28"/>
        </w:rPr>
        <w:t>Среднеургальского</w:t>
      </w:r>
      <w:r w:rsidRPr="004821D7">
        <w:rPr>
          <w:color w:val="333333"/>
          <w:sz w:val="28"/>
          <w:szCs w:val="28"/>
        </w:rPr>
        <w:t xml:space="preserve"> сельского поселения и направляет его заявителю. </w:t>
      </w:r>
    </w:p>
    <w:p w:rsidR="00F75826" w:rsidRPr="004821D7" w:rsidRDefault="00F75826" w:rsidP="00F75826">
      <w:pPr>
        <w:ind w:left="360" w:firstLine="348"/>
        <w:jc w:val="both"/>
        <w:rPr>
          <w:color w:val="333333"/>
          <w:sz w:val="28"/>
          <w:szCs w:val="28"/>
        </w:rPr>
      </w:pPr>
      <w:r w:rsidRPr="004821D7">
        <w:rPr>
          <w:color w:val="333333"/>
          <w:sz w:val="28"/>
          <w:szCs w:val="28"/>
        </w:rPr>
        <w:t>28. Выдача документов.</w:t>
      </w:r>
    </w:p>
    <w:p w:rsidR="00F75826" w:rsidRPr="004821D7" w:rsidRDefault="00F75826" w:rsidP="00F75826">
      <w:pPr>
        <w:ind w:firstLine="708"/>
        <w:jc w:val="both"/>
        <w:rPr>
          <w:color w:val="333333"/>
          <w:sz w:val="28"/>
          <w:szCs w:val="28"/>
        </w:rPr>
      </w:pPr>
      <w:r w:rsidRPr="004821D7">
        <w:rPr>
          <w:color w:val="333333"/>
          <w:sz w:val="28"/>
          <w:szCs w:val="28"/>
        </w:rPr>
        <w:t xml:space="preserve">28.1. Специалист, ответственный за приём заявлений, выдаёт заявителю три экземпляра постановления Администрации о присвоении (уточнении) адреса объекту недвижимого имущества. </w:t>
      </w:r>
    </w:p>
    <w:p w:rsidR="00F75826" w:rsidRPr="004821D7" w:rsidRDefault="00F75826" w:rsidP="00F75826">
      <w:pPr>
        <w:jc w:val="both"/>
        <w:rPr>
          <w:color w:val="333333"/>
          <w:sz w:val="28"/>
          <w:szCs w:val="28"/>
        </w:rPr>
      </w:pPr>
      <w:r w:rsidRPr="004821D7">
        <w:rPr>
          <w:color w:val="333333"/>
          <w:sz w:val="28"/>
          <w:szCs w:val="28"/>
        </w:rPr>
        <w:tab/>
        <w:t xml:space="preserve">28.2.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 </w:t>
      </w:r>
    </w:p>
    <w:p w:rsidR="00F75826" w:rsidRPr="004821D7" w:rsidRDefault="00F75826" w:rsidP="00F75826">
      <w:pPr>
        <w:jc w:val="both"/>
        <w:rPr>
          <w:color w:val="333333"/>
          <w:sz w:val="28"/>
          <w:szCs w:val="28"/>
        </w:rPr>
      </w:pPr>
    </w:p>
    <w:p w:rsidR="00F75826" w:rsidRPr="004821D7" w:rsidRDefault="00F75826" w:rsidP="00F75826">
      <w:pPr>
        <w:widowControl w:val="0"/>
        <w:jc w:val="center"/>
        <w:rPr>
          <w:b/>
          <w:bCs/>
          <w:color w:val="333333"/>
          <w:kern w:val="28"/>
          <w:sz w:val="28"/>
          <w:szCs w:val="28"/>
        </w:rPr>
      </w:pPr>
    </w:p>
    <w:p w:rsidR="00F75826" w:rsidRPr="004821D7" w:rsidRDefault="00F75826" w:rsidP="00F75826">
      <w:pPr>
        <w:shd w:val="clear" w:color="auto" w:fill="FFFFFF"/>
        <w:ind w:firstLine="567"/>
        <w:jc w:val="center"/>
        <w:rPr>
          <w:b/>
          <w:bCs/>
          <w:color w:val="333333"/>
          <w:spacing w:val="1"/>
          <w:sz w:val="28"/>
          <w:szCs w:val="28"/>
        </w:rPr>
      </w:pPr>
      <w:r w:rsidRPr="004821D7">
        <w:rPr>
          <w:b/>
          <w:bCs/>
          <w:color w:val="333333"/>
          <w:spacing w:val="1"/>
          <w:sz w:val="28"/>
          <w:szCs w:val="28"/>
          <w:lang w:val="en-US"/>
        </w:rPr>
        <w:t>IV</w:t>
      </w:r>
      <w:r w:rsidRPr="004821D7">
        <w:rPr>
          <w:b/>
          <w:bCs/>
          <w:color w:val="333333"/>
          <w:spacing w:val="1"/>
          <w:sz w:val="28"/>
          <w:szCs w:val="28"/>
        </w:rPr>
        <w:t>. Порядок и формы контроля за исполнением муниципальной услуги</w:t>
      </w:r>
    </w:p>
    <w:p w:rsidR="00F75826" w:rsidRPr="004821D7" w:rsidRDefault="00F75826" w:rsidP="00F75826">
      <w:pPr>
        <w:pStyle w:val="ConsNormal"/>
        <w:widowControl/>
        <w:ind w:right="0" w:firstLine="567"/>
        <w:jc w:val="both"/>
        <w:rPr>
          <w:rFonts w:ascii="Times New Roman" w:hAnsi="Times New Roman" w:cs="Times New Roman"/>
          <w:color w:val="333333"/>
          <w:sz w:val="28"/>
          <w:szCs w:val="28"/>
        </w:rPr>
      </w:pPr>
    </w:p>
    <w:p w:rsidR="00F75826" w:rsidRPr="004821D7" w:rsidRDefault="00F75826" w:rsidP="00F75826">
      <w:pPr>
        <w:numPr>
          <w:ilvl w:val="0"/>
          <w:numId w:val="5"/>
        </w:numPr>
        <w:tabs>
          <w:tab w:val="left" w:pos="1134"/>
        </w:tabs>
        <w:autoSpaceDE w:val="0"/>
        <w:autoSpaceDN w:val="0"/>
        <w:adjustRightInd w:val="0"/>
        <w:ind w:left="0" w:firstLine="360"/>
        <w:jc w:val="both"/>
        <w:rPr>
          <w:color w:val="333333"/>
          <w:sz w:val="28"/>
          <w:szCs w:val="28"/>
        </w:rPr>
      </w:pPr>
      <w:proofErr w:type="gramStart"/>
      <w:r w:rsidRPr="004821D7">
        <w:rPr>
          <w:color w:val="333333"/>
          <w:sz w:val="28"/>
          <w:szCs w:val="28"/>
        </w:rPr>
        <w:t>Контроль за</w:t>
      </w:r>
      <w:proofErr w:type="gramEnd"/>
      <w:r w:rsidRPr="004821D7">
        <w:rPr>
          <w:color w:val="333333"/>
          <w:sz w:val="28"/>
          <w:szCs w:val="28"/>
        </w:rPr>
        <w:t xml:space="preserve"> исполнением административных процедур при предоставлении муниципальной услуги, осуществляется должностными лицами Администрации городского (сельского) поселения, ответственными за организацию работы по предоставлению муниципальной услуги.</w:t>
      </w:r>
    </w:p>
    <w:p w:rsidR="00F75826" w:rsidRPr="004821D7" w:rsidRDefault="00F75826" w:rsidP="00F75826">
      <w:pPr>
        <w:pStyle w:val="a6"/>
        <w:numPr>
          <w:ilvl w:val="0"/>
          <w:numId w:val="4"/>
        </w:numPr>
        <w:tabs>
          <w:tab w:val="left" w:pos="1134"/>
        </w:tabs>
        <w:autoSpaceDE w:val="0"/>
        <w:autoSpaceDN w:val="0"/>
        <w:adjustRightInd w:val="0"/>
        <w:ind w:left="0" w:firstLine="360"/>
        <w:jc w:val="both"/>
        <w:rPr>
          <w:rFonts w:ascii="Times New Roman" w:hAnsi="Times New Roman" w:cs="Times New Roman"/>
          <w:vanish/>
          <w:color w:val="333333"/>
          <w:sz w:val="28"/>
          <w:szCs w:val="28"/>
          <w:lang w:eastAsia="en-US"/>
        </w:rPr>
      </w:pPr>
    </w:p>
    <w:p w:rsidR="00F75826" w:rsidRPr="004821D7" w:rsidRDefault="00F75826" w:rsidP="00F75826">
      <w:pPr>
        <w:numPr>
          <w:ilvl w:val="0"/>
          <w:numId w:val="4"/>
        </w:numPr>
        <w:tabs>
          <w:tab w:val="left" w:pos="1134"/>
        </w:tabs>
        <w:autoSpaceDE w:val="0"/>
        <w:autoSpaceDN w:val="0"/>
        <w:adjustRightInd w:val="0"/>
        <w:ind w:left="0" w:firstLine="360"/>
        <w:jc w:val="both"/>
        <w:rPr>
          <w:color w:val="333333"/>
          <w:sz w:val="28"/>
          <w:szCs w:val="28"/>
        </w:rPr>
      </w:pPr>
      <w:r w:rsidRPr="004821D7">
        <w:rPr>
          <w:color w:val="333333"/>
          <w:sz w:val="28"/>
          <w:szCs w:val="2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F75826" w:rsidRPr="004821D7" w:rsidRDefault="00F75826" w:rsidP="00F75826">
      <w:pPr>
        <w:numPr>
          <w:ilvl w:val="0"/>
          <w:numId w:val="4"/>
        </w:numPr>
        <w:tabs>
          <w:tab w:val="left" w:pos="1134"/>
        </w:tabs>
        <w:autoSpaceDE w:val="0"/>
        <w:autoSpaceDN w:val="0"/>
        <w:adjustRightInd w:val="0"/>
        <w:ind w:left="0" w:firstLine="567"/>
        <w:jc w:val="both"/>
        <w:rPr>
          <w:color w:val="333333"/>
          <w:sz w:val="28"/>
          <w:szCs w:val="28"/>
        </w:rPr>
      </w:pPr>
      <w:r w:rsidRPr="004821D7">
        <w:rPr>
          <w:color w:val="333333"/>
          <w:sz w:val="28"/>
          <w:szCs w:val="28"/>
        </w:rPr>
        <w:lastRenderedPageBreak/>
        <w:t xml:space="preserve">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w:t>
      </w:r>
      <w:proofErr w:type="gramStart"/>
      <w:r w:rsidRPr="004821D7">
        <w:rPr>
          <w:color w:val="333333"/>
          <w:sz w:val="28"/>
          <w:szCs w:val="28"/>
        </w:rPr>
        <w:t>за</w:t>
      </w:r>
      <w:proofErr w:type="gramEnd"/>
      <w:r w:rsidRPr="004821D7">
        <w:rPr>
          <w:color w:val="333333"/>
          <w:sz w:val="28"/>
          <w:szCs w:val="28"/>
        </w:rPr>
        <w:t>:</w:t>
      </w:r>
    </w:p>
    <w:p w:rsidR="00F75826" w:rsidRPr="004821D7" w:rsidRDefault="00F75826" w:rsidP="00F75826">
      <w:pPr>
        <w:ind w:firstLine="567"/>
        <w:jc w:val="both"/>
        <w:rPr>
          <w:color w:val="333333"/>
          <w:sz w:val="28"/>
          <w:szCs w:val="28"/>
        </w:rPr>
      </w:pPr>
      <w:r w:rsidRPr="004821D7">
        <w:rPr>
          <w:color w:val="333333"/>
          <w:sz w:val="28"/>
          <w:szCs w:val="28"/>
        </w:rPr>
        <w:t>- соответствие результатов рассмотрения документов требованиям законодательства Российской Федерации;</w:t>
      </w:r>
    </w:p>
    <w:p w:rsidR="00F75826" w:rsidRPr="004821D7" w:rsidRDefault="00F75826" w:rsidP="00F75826">
      <w:pPr>
        <w:ind w:firstLine="567"/>
        <w:jc w:val="both"/>
        <w:rPr>
          <w:color w:val="333333"/>
          <w:sz w:val="28"/>
          <w:szCs w:val="28"/>
        </w:rPr>
      </w:pPr>
      <w:r w:rsidRPr="004821D7">
        <w:rPr>
          <w:color w:val="333333"/>
          <w:sz w:val="28"/>
          <w:szCs w:val="28"/>
        </w:rPr>
        <w:t>- соблюдение сроков и порядка приема документов, правильность внесения записи в журналы учета;</w:t>
      </w:r>
    </w:p>
    <w:p w:rsidR="00F75826" w:rsidRPr="004821D7" w:rsidRDefault="00F75826" w:rsidP="00F75826">
      <w:pPr>
        <w:ind w:firstLine="567"/>
        <w:jc w:val="both"/>
        <w:rPr>
          <w:color w:val="333333"/>
          <w:sz w:val="28"/>
          <w:szCs w:val="28"/>
        </w:rPr>
      </w:pPr>
      <w:r w:rsidRPr="004821D7">
        <w:rPr>
          <w:color w:val="333333"/>
          <w:sz w:val="28"/>
          <w:szCs w:val="28"/>
        </w:rPr>
        <w:t>- соблюдение сроков и порядка оформления документов;</w:t>
      </w:r>
    </w:p>
    <w:p w:rsidR="00F75826" w:rsidRPr="004821D7" w:rsidRDefault="00F75826" w:rsidP="00F75826">
      <w:pPr>
        <w:ind w:firstLine="567"/>
        <w:jc w:val="both"/>
        <w:rPr>
          <w:color w:val="333333"/>
          <w:sz w:val="28"/>
          <w:szCs w:val="28"/>
        </w:rPr>
      </w:pPr>
      <w:r w:rsidRPr="004821D7">
        <w:rPr>
          <w:color w:val="333333"/>
          <w:sz w:val="28"/>
          <w:szCs w:val="28"/>
        </w:rPr>
        <w:t>- правильность внесения сведений в базы данных.</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r w:rsidRPr="004821D7">
        <w:rPr>
          <w:color w:val="333333"/>
          <w:sz w:val="28"/>
          <w:szCs w:val="28"/>
        </w:rPr>
        <w:t xml:space="preserve">Перечень должностных лиц, осуществляющих контроль, устанавливается индивидуальными правовыми актами Администрации </w:t>
      </w:r>
      <w:r w:rsidRPr="004821D7">
        <w:rPr>
          <w:sz w:val="28"/>
          <w:szCs w:val="28"/>
        </w:rPr>
        <w:t>Среднеургальского</w:t>
      </w:r>
      <w:r w:rsidRPr="004821D7">
        <w:rPr>
          <w:color w:val="333333"/>
          <w:sz w:val="28"/>
          <w:szCs w:val="28"/>
        </w:rPr>
        <w:t xml:space="preserve"> сельского поселения.</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r w:rsidRPr="004821D7">
        <w:rPr>
          <w:color w:val="333333"/>
          <w:sz w:val="28"/>
          <w:szCs w:val="28"/>
        </w:rPr>
        <w:t>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r w:rsidRPr="004821D7">
        <w:rPr>
          <w:color w:val="333333"/>
          <w:sz w:val="28"/>
          <w:szCs w:val="28"/>
        </w:rPr>
        <w:t xml:space="preserve">Периодичность осуществления контроля устанавливается руководителем Администрации </w:t>
      </w:r>
      <w:r w:rsidRPr="004821D7">
        <w:rPr>
          <w:sz w:val="28"/>
          <w:szCs w:val="28"/>
        </w:rPr>
        <w:t>Среднеургальского</w:t>
      </w:r>
      <w:r w:rsidRPr="004821D7">
        <w:rPr>
          <w:color w:val="333333"/>
          <w:sz w:val="28"/>
          <w:szCs w:val="28"/>
        </w:rPr>
        <w:t xml:space="preserve"> сельского поселения.</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proofErr w:type="gramStart"/>
      <w:r w:rsidRPr="004821D7">
        <w:rPr>
          <w:color w:val="333333"/>
          <w:sz w:val="28"/>
          <w:szCs w:val="28"/>
        </w:rPr>
        <w:t>Контроль за</w:t>
      </w:r>
      <w:proofErr w:type="gramEnd"/>
      <w:r w:rsidRPr="004821D7">
        <w:rPr>
          <w:color w:val="333333"/>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r w:rsidRPr="004821D7">
        <w:rPr>
          <w:color w:val="333333"/>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75826" w:rsidRPr="004821D7" w:rsidRDefault="00F75826" w:rsidP="00F75826">
      <w:pPr>
        <w:widowControl w:val="0"/>
        <w:numPr>
          <w:ilvl w:val="0"/>
          <w:numId w:val="4"/>
        </w:numPr>
        <w:autoSpaceDE w:val="0"/>
        <w:autoSpaceDN w:val="0"/>
        <w:adjustRightInd w:val="0"/>
        <w:ind w:left="0" w:firstLine="567"/>
        <w:jc w:val="both"/>
        <w:rPr>
          <w:color w:val="333333"/>
          <w:sz w:val="28"/>
          <w:szCs w:val="28"/>
        </w:rPr>
      </w:pPr>
      <w:r w:rsidRPr="004821D7">
        <w:rPr>
          <w:color w:val="333333"/>
          <w:sz w:val="28"/>
          <w:szCs w:val="28"/>
        </w:rPr>
        <w:t xml:space="preserve">Проверка также может проводиться по конкретному обращению (жалобе) заявителя. </w:t>
      </w:r>
    </w:p>
    <w:p w:rsidR="00F75826" w:rsidRPr="004821D7" w:rsidRDefault="00F75826" w:rsidP="00F75826">
      <w:pPr>
        <w:ind w:firstLine="567"/>
        <w:jc w:val="center"/>
        <w:rPr>
          <w:b/>
          <w:bCs/>
          <w:color w:val="333333"/>
          <w:sz w:val="28"/>
          <w:szCs w:val="28"/>
        </w:rPr>
      </w:pPr>
    </w:p>
    <w:p w:rsidR="00F75826" w:rsidRPr="004821D7" w:rsidRDefault="00F75826" w:rsidP="00F75826">
      <w:pPr>
        <w:ind w:firstLine="567"/>
        <w:jc w:val="center"/>
        <w:rPr>
          <w:b/>
          <w:bCs/>
          <w:color w:val="333333"/>
          <w:sz w:val="28"/>
          <w:szCs w:val="28"/>
        </w:rPr>
      </w:pPr>
      <w:r w:rsidRPr="004821D7">
        <w:rPr>
          <w:b/>
          <w:bCs/>
          <w:color w:val="333333"/>
          <w:sz w:val="28"/>
          <w:szCs w:val="28"/>
          <w:lang w:val="en-US"/>
        </w:rPr>
        <w:t>V</w:t>
      </w:r>
      <w:r w:rsidRPr="004821D7">
        <w:rPr>
          <w:b/>
          <w:bCs/>
          <w:color w:val="333333"/>
          <w:sz w:val="28"/>
          <w:szCs w:val="28"/>
        </w:rPr>
        <w:t xml:space="preserve">. Досудебный (внесудебный) порядок обжалования действия решений и действий (бездействия) Администрации </w:t>
      </w:r>
      <w:r w:rsidRPr="004E1C72">
        <w:rPr>
          <w:b/>
          <w:bCs/>
          <w:sz w:val="28"/>
          <w:szCs w:val="28"/>
        </w:rPr>
        <w:t>Среднеургальского</w:t>
      </w:r>
      <w:r w:rsidRPr="004E1C72">
        <w:rPr>
          <w:b/>
          <w:bCs/>
          <w:color w:val="333333"/>
          <w:sz w:val="28"/>
          <w:szCs w:val="28"/>
        </w:rPr>
        <w:t xml:space="preserve"> сельского поселения, а также должностных лиц Администрации </w:t>
      </w:r>
      <w:r w:rsidRPr="004E1C72">
        <w:rPr>
          <w:b/>
          <w:bCs/>
          <w:sz w:val="28"/>
          <w:szCs w:val="28"/>
        </w:rPr>
        <w:t>Среднеургальского</w:t>
      </w:r>
      <w:r w:rsidRPr="004E1C72">
        <w:rPr>
          <w:b/>
          <w:bCs/>
          <w:color w:val="333333"/>
          <w:sz w:val="28"/>
          <w:szCs w:val="28"/>
        </w:rPr>
        <w:t xml:space="preserve"> сельского поселе</w:t>
      </w:r>
      <w:r w:rsidRPr="004821D7">
        <w:rPr>
          <w:b/>
          <w:bCs/>
          <w:color w:val="333333"/>
          <w:sz w:val="28"/>
          <w:szCs w:val="28"/>
        </w:rPr>
        <w:t>ния</w:t>
      </w:r>
    </w:p>
    <w:p w:rsidR="00F75826" w:rsidRPr="004821D7" w:rsidRDefault="00F75826" w:rsidP="00F75826">
      <w:pPr>
        <w:ind w:firstLine="567"/>
        <w:rPr>
          <w:b/>
          <w:bCs/>
          <w:color w:val="333333"/>
          <w:sz w:val="28"/>
          <w:szCs w:val="28"/>
        </w:rPr>
      </w:pPr>
    </w:p>
    <w:p w:rsidR="00F75826" w:rsidRPr="001F67FD" w:rsidRDefault="00F75826" w:rsidP="00F75826">
      <w:pPr>
        <w:autoSpaceDE w:val="0"/>
        <w:autoSpaceDN w:val="0"/>
        <w:adjustRightInd w:val="0"/>
        <w:ind w:firstLine="540"/>
        <w:jc w:val="both"/>
        <w:rPr>
          <w:sz w:val="28"/>
          <w:szCs w:val="28"/>
        </w:rPr>
      </w:pPr>
      <w:r>
        <w:rPr>
          <w:sz w:val="28"/>
          <w:szCs w:val="28"/>
        </w:rPr>
        <w:t>38</w:t>
      </w:r>
      <w:r w:rsidRPr="001F67FD">
        <w:rPr>
          <w:sz w:val="28"/>
          <w:szCs w:val="28"/>
        </w:rPr>
        <w:t>. Заявитель может обратиться с жалобой, в том числе в следующих случаях:</w:t>
      </w:r>
    </w:p>
    <w:p w:rsidR="00F75826" w:rsidRPr="001F67FD" w:rsidRDefault="00F75826" w:rsidP="00F75826">
      <w:pPr>
        <w:autoSpaceDE w:val="0"/>
        <w:autoSpaceDN w:val="0"/>
        <w:adjustRightInd w:val="0"/>
        <w:ind w:firstLine="540"/>
        <w:jc w:val="both"/>
        <w:rPr>
          <w:sz w:val="28"/>
          <w:szCs w:val="28"/>
        </w:rPr>
      </w:pPr>
      <w:r w:rsidRPr="001F67FD">
        <w:rPr>
          <w:sz w:val="28"/>
          <w:szCs w:val="28"/>
        </w:rPr>
        <w:t xml:space="preserve">нарушение срока регистрации запроса о предоставлении муниципальной услуги, запроса, указанного в </w:t>
      </w:r>
      <w:hyperlink r:id="rId9" w:history="1">
        <w:r w:rsidRPr="001F67FD">
          <w:rPr>
            <w:sz w:val="28"/>
            <w:szCs w:val="28"/>
            <w:u w:val="single"/>
          </w:rPr>
          <w:t>статье 15.1</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sidRPr="001F67FD">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F67FD">
        <w:rPr>
          <w:sz w:val="28"/>
          <w:szCs w:val="28"/>
        </w:rPr>
        <w:lastRenderedPageBreak/>
        <w:t xml:space="preserve">муниципальных услуг в полном объеме в порядке, определенном </w:t>
      </w:r>
      <w:hyperlink r:id="rId10" w:history="1">
        <w:r w:rsidRPr="001F67FD">
          <w:rPr>
            <w:sz w:val="28"/>
            <w:szCs w:val="28"/>
            <w:u w:val="single"/>
          </w:rPr>
          <w:t>частью 1.3 статьи 16</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sidRPr="001F67F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5826" w:rsidRPr="001F67FD" w:rsidRDefault="00F75826" w:rsidP="00F75826">
      <w:pPr>
        <w:autoSpaceDE w:val="0"/>
        <w:autoSpaceDN w:val="0"/>
        <w:adjustRightInd w:val="0"/>
        <w:ind w:firstLine="540"/>
        <w:jc w:val="both"/>
        <w:rPr>
          <w:sz w:val="28"/>
          <w:szCs w:val="28"/>
        </w:rPr>
      </w:pPr>
      <w:r w:rsidRPr="001F67FD">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F67F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1F67FD">
          <w:rPr>
            <w:sz w:val="28"/>
            <w:szCs w:val="28"/>
            <w:u w:val="single"/>
          </w:rPr>
          <w:t>частью 1.3 статьи 16</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sidRPr="001F67F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1F67FD">
          <w:rPr>
            <w:sz w:val="28"/>
            <w:szCs w:val="28"/>
            <w:u w:val="single"/>
          </w:rPr>
          <w:t>частью 1.1 статьи 16</w:t>
        </w:r>
      </w:hyperlink>
      <w:r w:rsidRPr="001F67FD">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67F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F67FD">
          <w:rPr>
            <w:sz w:val="28"/>
            <w:szCs w:val="28"/>
            <w:u w:val="single"/>
          </w:rPr>
          <w:t>частью 1.3 статьи 16</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sidRPr="001F67FD">
        <w:rPr>
          <w:sz w:val="28"/>
          <w:szCs w:val="28"/>
        </w:rPr>
        <w:t>нарушение срока или порядка выдачи документов по результатам предоставления муниципальной услуги;</w:t>
      </w:r>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F67FD">
        <w:rPr>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F67F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F67FD">
          <w:rPr>
            <w:sz w:val="28"/>
            <w:szCs w:val="28"/>
            <w:u w:val="single"/>
          </w:rPr>
          <w:t>частью 1.3 статьи 16</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Pr>
          <w:sz w:val="28"/>
          <w:szCs w:val="28"/>
        </w:rPr>
        <w:t>39</w:t>
      </w:r>
      <w:r w:rsidRPr="001F67FD">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1F67FD">
          <w:rPr>
            <w:sz w:val="28"/>
            <w:szCs w:val="28"/>
            <w:u w:val="single"/>
          </w:rPr>
          <w:t>частью 1.1 статьи 16</w:t>
        </w:r>
      </w:hyperlink>
      <w:r w:rsidRPr="001F67FD">
        <w:rPr>
          <w:sz w:val="28"/>
          <w:szCs w:val="28"/>
        </w:rPr>
        <w:t xml:space="preserve"> Федерального закона № 210-ФЗ.</w:t>
      </w:r>
    </w:p>
    <w:p w:rsidR="00F75826" w:rsidRPr="001F67FD" w:rsidRDefault="00F75826" w:rsidP="00F75826">
      <w:pPr>
        <w:autoSpaceDE w:val="0"/>
        <w:autoSpaceDN w:val="0"/>
        <w:adjustRightInd w:val="0"/>
        <w:ind w:firstLine="540"/>
        <w:jc w:val="both"/>
        <w:rPr>
          <w:sz w:val="28"/>
          <w:szCs w:val="28"/>
        </w:rPr>
      </w:pPr>
      <w:r>
        <w:rPr>
          <w:sz w:val="28"/>
          <w:szCs w:val="28"/>
        </w:rPr>
        <w:t>40</w:t>
      </w:r>
      <w:r w:rsidRPr="001F67FD">
        <w:rPr>
          <w:sz w:val="28"/>
          <w:szCs w:val="28"/>
        </w:rPr>
        <w:t>. Жалобы на решения и действия (бездействие) должностных лиц рассматриваются Главой администрации сельского поселения «Посёлок Софийск» .</w:t>
      </w:r>
    </w:p>
    <w:p w:rsidR="00F75826" w:rsidRPr="001F67FD" w:rsidRDefault="00F75826" w:rsidP="00F75826">
      <w:pPr>
        <w:autoSpaceDE w:val="0"/>
        <w:autoSpaceDN w:val="0"/>
        <w:adjustRightInd w:val="0"/>
        <w:ind w:firstLine="540"/>
        <w:jc w:val="both"/>
        <w:rPr>
          <w:sz w:val="28"/>
          <w:szCs w:val="28"/>
        </w:rPr>
      </w:pPr>
      <w:r>
        <w:rPr>
          <w:sz w:val="28"/>
          <w:szCs w:val="28"/>
        </w:rPr>
        <w:t>41</w:t>
      </w:r>
      <w:r w:rsidRPr="001F67FD">
        <w:rPr>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F75826" w:rsidRPr="001F67FD" w:rsidRDefault="00F75826" w:rsidP="00F75826">
      <w:pPr>
        <w:autoSpaceDE w:val="0"/>
        <w:autoSpaceDN w:val="0"/>
        <w:adjustRightInd w:val="0"/>
        <w:ind w:firstLine="540"/>
        <w:jc w:val="both"/>
        <w:rPr>
          <w:sz w:val="28"/>
          <w:szCs w:val="28"/>
        </w:rPr>
      </w:pPr>
      <w:r>
        <w:rPr>
          <w:sz w:val="28"/>
          <w:szCs w:val="28"/>
        </w:rPr>
        <w:t>42</w:t>
      </w:r>
      <w:r w:rsidRPr="001F67FD">
        <w:rPr>
          <w:sz w:val="28"/>
          <w:szCs w:val="28"/>
        </w:rPr>
        <w:t>.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75826" w:rsidRPr="001F67FD" w:rsidRDefault="00F75826" w:rsidP="00F75826">
      <w:pPr>
        <w:autoSpaceDE w:val="0"/>
        <w:autoSpaceDN w:val="0"/>
        <w:adjustRightInd w:val="0"/>
        <w:ind w:firstLine="540"/>
        <w:jc w:val="both"/>
        <w:rPr>
          <w:sz w:val="28"/>
          <w:szCs w:val="28"/>
        </w:rPr>
      </w:pPr>
      <w:r>
        <w:rPr>
          <w:sz w:val="28"/>
          <w:szCs w:val="28"/>
        </w:rPr>
        <w:t>43</w:t>
      </w:r>
      <w:r w:rsidRPr="001F67FD">
        <w:rPr>
          <w:sz w:val="28"/>
          <w:szCs w:val="28"/>
        </w:rPr>
        <w:t xml:space="preserve">. Жалобы на решения и действия (бездействие) работников организаций, предусмотренных </w:t>
      </w:r>
      <w:hyperlink r:id="rId16" w:history="1">
        <w:r w:rsidRPr="001F67FD">
          <w:rPr>
            <w:sz w:val="28"/>
            <w:szCs w:val="28"/>
            <w:u w:val="single"/>
          </w:rPr>
          <w:t>частью 1.1 статьи 16</w:t>
        </w:r>
      </w:hyperlink>
      <w:r w:rsidRPr="001F67FD">
        <w:rPr>
          <w:sz w:val="28"/>
          <w:szCs w:val="28"/>
        </w:rPr>
        <w:t xml:space="preserve"> Федерального закона № 210-ФЗ, подаются руководителям этих организаций.</w:t>
      </w:r>
    </w:p>
    <w:p w:rsidR="00F75826" w:rsidRPr="001F67FD" w:rsidRDefault="00F75826" w:rsidP="00F75826">
      <w:pPr>
        <w:autoSpaceDE w:val="0"/>
        <w:autoSpaceDN w:val="0"/>
        <w:adjustRightInd w:val="0"/>
        <w:ind w:firstLine="540"/>
        <w:jc w:val="both"/>
        <w:rPr>
          <w:sz w:val="28"/>
          <w:szCs w:val="28"/>
        </w:rPr>
      </w:pPr>
      <w:r>
        <w:rPr>
          <w:sz w:val="28"/>
          <w:szCs w:val="28"/>
        </w:rPr>
        <w:t>44</w:t>
      </w:r>
      <w:r w:rsidRPr="001F67FD">
        <w:rPr>
          <w:sz w:val="28"/>
          <w:szCs w:val="28"/>
        </w:rPr>
        <w:t xml:space="preserve">. </w:t>
      </w:r>
      <w:proofErr w:type="gramStart"/>
      <w:r w:rsidRPr="001F67FD">
        <w:rPr>
          <w:sz w:val="28"/>
          <w:szCs w:val="28"/>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«Посёлок Софийск», через региональную государственную информационную систему "Портал государственных и муниципальных услуг (функций) Хабаровского края</w:t>
      </w:r>
      <w:r w:rsidRPr="001F67FD">
        <w:rPr>
          <w:color w:val="FF0000"/>
          <w:sz w:val="28"/>
          <w:szCs w:val="28"/>
        </w:rPr>
        <w:t xml:space="preserve"> </w:t>
      </w:r>
      <w:r w:rsidRPr="001F67FD">
        <w:rPr>
          <w:sz w:val="28"/>
          <w:szCs w:val="28"/>
        </w:rPr>
        <w:t>", федеральную государственную информационную систему</w:t>
      </w:r>
      <w:proofErr w:type="gramEnd"/>
      <w:r w:rsidRPr="001F67FD">
        <w:rPr>
          <w:sz w:val="28"/>
          <w:szCs w:val="28"/>
        </w:rPr>
        <w:t xml:space="preserve"> "Единый портал государственных и муниципальных услуг (функций)", федеральную государственную информационную систему "Досудебное обжалование" https://do.gosuslugi.ru, а также может быть </w:t>
      </w:r>
      <w:proofErr w:type="gramStart"/>
      <w:r w:rsidRPr="001F67FD">
        <w:rPr>
          <w:sz w:val="28"/>
          <w:szCs w:val="28"/>
        </w:rPr>
        <w:t>принята</w:t>
      </w:r>
      <w:proofErr w:type="gramEnd"/>
      <w:r w:rsidRPr="001F67FD">
        <w:rPr>
          <w:sz w:val="28"/>
          <w:szCs w:val="28"/>
        </w:rPr>
        <w:t xml:space="preserve"> при личном приеме заявителя.</w:t>
      </w:r>
    </w:p>
    <w:p w:rsidR="00F75826" w:rsidRPr="001F67FD" w:rsidRDefault="00F75826" w:rsidP="00F75826">
      <w:pPr>
        <w:autoSpaceDE w:val="0"/>
        <w:autoSpaceDN w:val="0"/>
        <w:adjustRightInd w:val="0"/>
        <w:ind w:firstLine="540"/>
        <w:jc w:val="both"/>
        <w:rPr>
          <w:sz w:val="28"/>
          <w:szCs w:val="28"/>
        </w:rPr>
      </w:pPr>
      <w:r>
        <w:rPr>
          <w:sz w:val="28"/>
          <w:szCs w:val="28"/>
        </w:rPr>
        <w:lastRenderedPageBreak/>
        <w:t>45</w:t>
      </w:r>
      <w:r w:rsidRPr="001F67FD">
        <w:rPr>
          <w:sz w:val="28"/>
          <w:szCs w:val="28"/>
        </w:rPr>
        <w:t xml:space="preserve">. </w:t>
      </w:r>
      <w:proofErr w:type="gramStart"/>
      <w:r w:rsidRPr="001F67FD">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через региональную государственную информационную систему "Портал государственных и муниципальных услуг (функций) ",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https://do.gosuslugi.ru, а также может</w:t>
      </w:r>
      <w:proofErr w:type="gramEnd"/>
      <w:r w:rsidRPr="001F67FD">
        <w:rPr>
          <w:sz w:val="28"/>
          <w:szCs w:val="28"/>
        </w:rPr>
        <w:t xml:space="preserve"> быть </w:t>
      </w:r>
      <w:proofErr w:type="gramStart"/>
      <w:r w:rsidRPr="001F67FD">
        <w:rPr>
          <w:sz w:val="28"/>
          <w:szCs w:val="28"/>
        </w:rPr>
        <w:t>принята</w:t>
      </w:r>
      <w:proofErr w:type="gramEnd"/>
      <w:r w:rsidRPr="001F67FD">
        <w:rPr>
          <w:sz w:val="28"/>
          <w:szCs w:val="28"/>
        </w:rPr>
        <w:t xml:space="preserve"> при личном приеме заявителя.</w:t>
      </w:r>
    </w:p>
    <w:p w:rsidR="00F75826" w:rsidRPr="001F67FD" w:rsidRDefault="00F75826" w:rsidP="00F75826">
      <w:pPr>
        <w:autoSpaceDE w:val="0"/>
        <w:autoSpaceDN w:val="0"/>
        <w:adjustRightInd w:val="0"/>
        <w:ind w:firstLine="540"/>
        <w:jc w:val="both"/>
        <w:rPr>
          <w:sz w:val="28"/>
          <w:szCs w:val="28"/>
        </w:rPr>
      </w:pPr>
      <w:r>
        <w:rPr>
          <w:sz w:val="28"/>
          <w:szCs w:val="28"/>
        </w:rPr>
        <w:t>46</w:t>
      </w:r>
      <w:r w:rsidRPr="001F67FD">
        <w:rPr>
          <w:sz w:val="28"/>
          <w:szCs w:val="28"/>
        </w:rPr>
        <w:t xml:space="preserve">. </w:t>
      </w:r>
      <w:proofErr w:type="gramStart"/>
      <w:r w:rsidRPr="001F67FD">
        <w:rPr>
          <w:sz w:val="28"/>
          <w:szCs w:val="28"/>
        </w:rPr>
        <w:t xml:space="preserve">Жалоба на решения и действия (бездействие) организаций, предусмотренных </w:t>
      </w:r>
      <w:hyperlink r:id="rId17" w:history="1">
        <w:r w:rsidRPr="001F67FD">
          <w:rPr>
            <w:sz w:val="28"/>
            <w:szCs w:val="28"/>
            <w:u w:val="single"/>
          </w:rPr>
          <w:t>частью 1.1 статьи 16</w:t>
        </w:r>
      </w:hyperlink>
      <w:r w:rsidRPr="001F67FD">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региональную государственную информационную систему "Портал государственных и муниципальных услуг (функций) Хабаровского края",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w:t>
      </w:r>
      <w:proofErr w:type="gramEnd"/>
      <w:r w:rsidRPr="001F67FD">
        <w:rPr>
          <w:sz w:val="28"/>
          <w:szCs w:val="28"/>
        </w:rPr>
        <w:t xml:space="preserve"> систему "Досудебное обжалование" https://do.gosuslugi.ru, а также может быть </w:t>
      </w:r>
      <w:proofErr w:type="gramStart"/>
      <w:r w:rsidRPr="001F67FD">
        <w:rPr>
          <w:sz w:val="28"/>
          <w:szCs w:val="28"/>
        </w:rPr>
        <w:t>принята</w:t>
      </w:r>
      <w:proofErr w:type="gramEnd"/>
      <w:r w:rsidRPr="001F67FD">
        <w:rPr>
          <w:sz w:val="28"/>
          <w:szCs w:val="28"/>
        </w:rPr>
        <w:t xml:space="preserve"> при личном приеме заявителя.</w:t>
      </w:r>
    </w:p>
    <w:p w:rsidR="00F75826" w:rsidRPr="001F67FD" w:rsidRDefault="00F75826" w:rsidP="00F75826">
      <w:pPr>
        <w:autoSpaceDE w:val="0"/>
        <w:autoSpaceDN w:val="0"/>
        <w:adjustRightInd w:val="0"/>
        <w:ind w:firstLine="540"/>
        <w:jc w:val="both"/>
        <w:rPr>
          <w:sz w:val="28"/>
          <w:szCs w:val="28"/>
        </w:rPr>
      </w:pPr>
      <w:r>
        <w:rPr>
          <w:sz w:val="28"/>
          <w:szCs w:val="28"/>
        </w:rPr>
        <w:t>47</w:t>
      </w:r>
      <w:r w:rsidRPr="001F67FD">
        <w:rPr>
          <w:sz w:val="28"/>
          <w:szCs w:val="28"/>
        </w:rPr>
        <w:t>. Жалоба должна содержать:</w:t>
      </w:r>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18" w:history="1">
        <w:r w:rsidRPr="001F67FD">
          <w:rPr>
            <w:color w:val="0000FF"/>
            <w:sz w:val="28"/>
            <w:szCs w:val="28"/>
            <w:u w:val="single"/>
          </w:rPr>
          <w:t>частью 1.1 статьи 16</w:t>
        </w:r>
      </w:hyperlink>
      <w:r w:rsidRPr="001F67FD">
        <w:rPr>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826" w:rsidRPr="001F67FD" w:rsidRDefault="00F75826" w:rsidP="00F75826">
      <w:pPr>
        <w:autoSpaceDE w:val="0"/>
        <w:autoSpaceDN w:val="0"/>
        <w:adjustRightInd w:val="0"/>
        <w:ind w:firstLine="540"/>
        <w:jc w:val="both"/>
        <w:rPr>
          <w:sz w:val="28"/>
          <w:szCs w:val="28"/>
        </w:rPr>
      </w:pPr>
      <w:r w:rsidRPr="001F67FD">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1F67FD">
          <w:rPr>
            <w:sz w:val="28"/>
            <w:szCs w:val="28"/>
            <w:u w:val="single"/>
          </w:rPr>
          <w:t>частью 1.1</w:t>
        </w:r>
        <w:r w:rsidRPr="001F67FD">
          <w:rPr>
            <w:u w:val="single"/>
          </w:rPr>
          <w:t xml:space="preserve"> </w:t>
        </w:r>
        <w:r w:rsidRPr="001F67FD">
          <w:rPr>
            <w:sz w:val="28"/>
            <w:szCs w:val="28"/>
            <w:u w:val="single"/>
          </w:rPr>
          <w:t>статьи 16</w:t>
        </w:r>
      </w:hyperlink>
      <w:r w:rsidRPr="001F67FD">
        <w:rPr>
          <w:sz w:val="28"/>
          <w:szCs w:val="28"/>
        </w:rPr>
        <w:t xml:space="preserve"> Федерального закона № 210-ФЗ, их работников;</w:t>
      </w:r>
    </w:p>
    <w:p w:rsidR="00F75826" w:rsidRPr="001F67FD" w:rsidRDefault="00F75826" w:rsidP="00F75826">
      <w:pPr>
        <w:autoSpaceDE w:val="0"/>
        <w:autoSpaceDN w:val="0"/>
        <w:adjustRightInd w:val="0"/>
        <w:ind w:firstLine="540"/>
        <w:jc w:val="both"/>
        <w:rPr>
          <w:sz w:val="28"/>
          <w:szCs w:val="28"/>
        </w:rPr>
      </w:pPr>
      <w:r w:rsidRPr="001F67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1F67FD">
          <w:rPr>
            <w:sz w:val="28"/>
            <w:szCs w:val="28"/>
            <w:u w:val="single"/>
          </w:rPr>
          <w:t>частью 1.1 статьи 16</w:t>
        </w:r>
      </w:hyperlink>
      <w:r w:rsidRPr="001F67FD">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5826" w:rsidRPr="001F67FD" w:rsidRDefault="00F75826" w:rsidP="00F75826">
      <w:pPr>
        <w:autoSpaceDE w:val="0"/>
        <w:autoSpaceDN w:val="0"/>
        <w:adjustRightInd w:val="0"/>
        <w:ind w:firstLine="540"/>
        <w:jc w:val="both"/>
        <w:rPr>
          <w:sz w:val="28"/>
          <w:szCs w:val="28"/>
        </w:rPr>
      </w:pPr>
      <w:r>
        <w:rPr>
          <w:sz w:val="28"/>
          <w:szCs w:val="28"/>
        </w:rPr>
        <w:t>48</w:t>
      </w:r>
      <w:r w:rsidRPr="001F67FD">
        <w:rPr>
          <w:sz w:val="28"/>
          <w:szCs w:val="28"/>
        </w:rPr>
        <w:t xml:space="preserve">. </w:t>
      </w:r>
      <w:proofErr w:type="gramStart"/>
      <w:r w:rsidRPr="001F67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1F67FD">
          <w:rPr>
            <w:sz w:val="28"/>
            <w:szCs w:val="28"/>
            <w:u w:val="single"/>
          </w:rPr>
          <w:t>частью 1.1 статьи 16</w:t>
        </w:r>
      </w:hyperlink>
      <w:r w:rsidRPr="001F67FD">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1F67FD">
          <w:rPr>
            <w:sz w:val="28"/>
            <w:szCs w:val="28"/>
            <w:u w:val="single"/>
          </w:rPr>
          <w:t>частью 1.1 статьи 16</w:t>
        </w:r>
      </w:hyperlink>
      <w:r w:rsidRPr="001F67FD">
        <w:rPr>
          <w:sz w:val="28"/>
          <w:szCs w:val="28"/>
        </w:rPr>
        <w:t xml:space="preserve"> Федерального закона № 210-ФЗ, в</w:t>
      </w:r>
      <w:proofErr w:type="gramEnd"/>
      <w:r w:rsidRPr="001F67FD">
        <w:rPr>
          <w:sz w:val="28"/>
          <w:szCs w:val="28"/>
        </w:rPr>
        <w:t xml:space="preserve"> </w:t>
      </w:r>
      <w:proofErr w:type="gramStart"/>
      <w:r w:rsidRPr="001F67FD">
        <w:rPr>
          <w:sz w:val="28"/>
          <w:szCs w:val="28"/>
        </w:rPr>
        <w:t>приеме</w:t>
      </w:r>
      <w:proofErr w:type="gramEnd"/>
      <w:r w:rsidRPr="001F67FD">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5826" w:rsidRPr="001F67FD" w:rsidRDefault="00F75826" w:rsidP="00F75826">
      <w:pPr>
        <w:autoSpaceDE w:val="0"/>
        <w:autoSpaceDN w:val="0"/>
        <w:adjustRightInd w:val="0"/>
        <w:ind w:firstLine="540"/>
        <w:jc w:val="both"/>
        <w:rPr>
          <w:sz w:val="28"/>
          <w:szCs w:val="28"/>
        </w:rPr>
      </w:pPr>
      <w:r>
        <w:rPr>
          <w:sz w:val="28"/>
          <w:szCs w:val="28"/>
        </w:rPr>
        <w:t>49</w:t>
      </w:r>
      <w:r w:rsidRPr="001F67FD">
        <w:rPr>
          <w:sz w:val="28"/>
          <w:szCs w:val="28"/>
        </w:rPr>
        <w:t>. По результатам рассмотрения жалобы принимается одно из следующих решений:</w:t>
      </w:r>
    </w:p>
    <w:p w:rsidR="00F75826" w:rsidRPr="001F67FD" w:rsidRDefault="00F75826" w:rsidP="00F75826">
      <w:pPr>
        <w:autoSpaceDE w:val="0"/>
        <w:autoSpaceDN w:val="0"/>
        <w:adjustRightInd w:val="0"/>
        <w:ind w:firstLine="540"/>
        <w:jc w:val="both"/>
        <w:rPr>
          <w:sz w:val="28"/>
          <w:szCs w:val="28"/>
        </w:rPr>
      </w:pPr>
      <w:proofErr w:type="gramStart"/>
      <w:r w:rsidRPr="001F67FD">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5826" w:rsidRPr="001F67FD" w:rsidRDefault="00F75826" w:rsidP="00F75826">
      <w:pPr>
        <w:autoSpaceDE w:val="0"/>
        <w:autoSpaceDN w:val="0"/>
        <w:adjustRightInd w:val="0"/>
        <w:ind w:firstLine="540"/>
        <w:jc w:val="both"/>
        <w:rPr>
          <w:sz w:val="28"/>
          <w:szCs w:val="28"/>
        </w:rPr>
      </w:pPr>
      <w:r w:rsidRPr="001F67FD">
        <w:rPr>
          <w:sz w:val="28"/>
          <w:szCs w:val="28"/>
        </w:rPr>
        <w:t>в удовлетворении жалобы отказывается.</w:t>
      </w:r>
    </w:p>
    <w:p w:rsidR="00F75826" w:rsidRPr="001F67FD" w:rsidRDefault="00F75826" w:rsidP="00F75826">
      <w:pPr>
        <w:autoSpaceDE w:val="0"/>
        <w:autoSpaceDN w:val="0"/>
        <w:adjustRightInd w:val="0"/>
        <w:ind w:firstLine="540"/>
        <w:jc w:val="both"/>
        <w:rPr>
          <w:sz w:val="28"/>
          <w:szCs w:val="28"/>
        </w:rPr>
      </w:pPr>
      <w:r>
        <w:rPr>
          <w:sz w:val="28"/>
          <w:szCs w:val="28"/>
        </w:rPr>
        <w:t>50</w:t>
      </w:r>
      <w:r w:rsidRPr="001F67FD">
        <w:rPr>
          <w:sz w:val="28"/>
          <w:szCs w:val="28"/>
        </w:rPr>
        <w:t xml:space="preserve">. Не позднее дня, следующего за днем принятия решения, указанного в </w:t>
      </w:r>
      <w:hyperlink r:id="rId23" w:anchor="Par55#Par55" w:history="1">
        <w:r w:rsidRPr="001F67FD">
          <w:rPr>
            <w:sz w:val="28"/>
            <w:szCs w:val="28"/>
            <w:u w:val="single"/>
          </w:rPr>
          <w:t>пункте 112</w:t>
        </w:r>
      </w:hyperlink>
      <w:r w:rsidRPr="001F67F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826" w:rsidRPr="001F67FD" w:rsidRDefault="00F75826" w:rsidP="00F75826">
      <w:pPr>
        <w:autoSpaceDE w:val="0"/>
        <w:autoSpaceDN w:val="0"/>
        <w:adjustRightInd w:val="0"/>
        <w:ind w:firstLine="540"/>
        <w:jc w:val="both"/>
        <w:rPr>
          <w:sz w:val="28"/>
          <w:szCs w:val="28"/>
        </w:rPr>
      </w:pPr>
      <w:r>
        <w:rPr>
          <w:sz w:val="28"/>
          <w:szCs w:val="28"/>
        </w:rPr>
        <w:t>51</w:t>
      </w:r>
      <w:r w:rsidRPr="001F67FD">
        <w:rPr>
          <w:sz w:val="28"/>
          <w:szCs w:val="28"/>
        </w:rPr>
        <w:t xml:space="preserve">. В случае установления в ходе или по результатам </w:t>
      </w:r>
      <w:proofErr w:type="gramStart"/>
      <w:r w:rsidRPr="001F67FD">
        <w:rPr>
          <w:sz w:val="28"/>
          <w:szCs w:val="28"/>
        </w:rPr>
        <w:t>рассмотрения жалобы признаков состава административного правонарушения</w:t>
      </w:r>
      <w:proofErr w:type="gramEnd"/>
      <w:r w:rsidRPr="001F67FD">
        <w:rPr>
          <w:sz w:val="28"/>
          <w:szCs w:val="28"/>
        </w:rPr>
        <w:t xml:space="preserve"> или преступления должностное лицо, наделенное полномочиями по рассмотрению жалоб, незамедлительно направляет имеющиеся </w:t>
      </w:r>
      <w:r>
        <w:rPr>
          <w:sz w:val="28"/>
          <w:szCs w:val="28"/>
        </w:rPr>
        <w:t>материалы в органы прокуратуры.</w:t>
      </w:r>
    </w:p>
    <w:p w:rsidR="00F75826" w:rsidRPr="004821D7" w:rsidRDefault="00F75826" w:rsidP="00F75826">
      <w:pPr>
        <w:rPr>
          <w:i/>
          <w:iCs/>
          <w:color w:val="333333"/>
          <w:sz w:val="28"/>
          <w:szCs w:val="28"/>
        </w:rPr>
      </w:pPr>
    </w:p>
    <w:p w:rsidR="00F75826" w:rsidRPr="002B3B4D" w:rsidRDefault="00F75826" w:rsidP="00F75826">
      <w:pPr>
        <w:rPr>
          <w:i/>
          <w:iCs/>
          <w:color w:val="333333"/>
          <w:sz w:val="28"/>
          <w:szCs w:val="28"/>
        </w:rPr>
      </w:pPr>
      <w:r w:rsidRPr="002B3B4D">
        <w:rPr>
          <w:b/>
          <w:color w:val="000000"/>
          <w:sz w:val="28"/>
          <w:szCs w:val="28"/>
        </w:rPr>
        <w:t>Раздела</w:t>
      </w:r>
      <w:r w:rsidRPr="002B3B4D">
        <w:rPr>
          <w:b/>
          <w:color w:val="FF0000"/>
          <w:sz w:val="28"/>
          <w:szCs w:val="28"/>
        </w:rPr>
        <w:t xml:space="preserve"> </w:t>
      </w:r>
      <w:r w:rsidRPr="002B3B4D">
        <w:rPr>
          <w:b/>
          <w:color w:val="000000"/>
          <w:sz w:val="28"/>
          <w:szCs w:val="28"/>
          <w:lang w:val="en-US"/>
        </w:rPr>
        <w:t>V</w:t>
      </w:r>
      <w:r w:rsidRPr="002B3B4D">
        <w:rPr>
          <w:b/>
          <w:color w:val="000000"/>
          <w:sz w:val="28"/>
          <w:szCs w:val="28"/>
        </w:rPr>
        <w:t xml:space="preserve">I. </w:t>
      </w:r>
      <w:r w:rsidRPr="002B3B4D">
        <w:rPr>
          <w:b/>
          <w:sz w:val="28"/>
          <w:szCs w:val="28"/>
        </w:rPr>
        <w:t>« Органы, предоставляющие государственные услуги, и органы, предоставляющие муниципальные услуги, не вправе требовать от заявителя»</w:t>
      </w:r>
    </w:p>
    <w:p w:rsidR="00F75826" w:rsidRDefault="00F75826" w:rsidP="00F75826">
      <w:pPr>
        <w:tabs>
          <w:tab w:val="left" w:pos="6585"/>
        </w:tabs>
        <w:ind w:firstLine="567"/>
        <w:jc w:val="both"/>
        <w:rPr>
          <w:color w:val="333333"/>
          <w:sz w:val="26"/>
          <w:szCs w:val="26"/>
        </w:rPr>
      </w:pPr>
    </w:p>
    <w:p w:rsidR="00F75826" w:rsidRPr="0044214E" w:rsidRDefault="00F75826" w:rsidP="00F75826">
      <w:pPr>
        <w:pStyle w:val="pboth"/>
        <w:ind w:firstLine="708"/>
        <w:jc w:val="both"/>
        <w:rPr>
          <w:sz w:val="28"/>
          <w:szCs w:val="28"/>
        </w:rPr>
      </w:pPr>
      <w:r w:rsidRPr="0044214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75826" w:rsidRPr="0044214E" w:rsidRDefault="00F75826" w:rsidP="00F75826">
      <w:pPr>
        <w:pStyle w:val="pboth"/>
        <w:ind w:firstLine="708"/>
        <w:jc w:val="both"/>
        <w:rPr>
          <w:sz w:val="28"/>
          <w:szCs w:val="28"/>
        </w:rPr>
      </w:pPr>
      <w:proofErr w:type="gramStart"/>
      <w:r w:rsidRPr="0044214E">
        <w:rPr>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44214E">
          <w:rPr>
            <w:rStyle w:val="a3"/>
            <w:sz w:val="28"/>
            <w:szCs w:val="28"/>
          </w:rPr>
          <w:t>частью 1 статьи 1</w:t>
        </w:r>
      </w:hyperlink>
      <w:r w:rsidRPr="0044214E">
        <w:rPr>
          <w:sz w:val="28"/>
          <w:szCs w:val="28"/>
        </w:rPr>
        <w:t xml:space="preserve"> настоящего Федерального закона государственных и муниципальных услуг</w:t>
      </w:r>
      <w:proofErr w:type="gramEnd"/>
      <w:r w:rsidRPr="0044214E">
        <w:rPr>
          <w:sz w:val="28"/>
          <w:szCs w:val="28"/>
        </w:rPr>
        <w:t xml:space="preserve">, </w:t>
      </w:r>
      <w:proofErr w:type="gramStart"/>
      <w:r w:rsidRPr="0044214E">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4214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75826" w:rsidRPr="0044214E" w:rsidRDefault="00F75826" w:rsidP="00F75826">
      <w:pPr>
        <w:pStyle w:val="pboth"/>
        <w:ind w:firstLine="708"/>
        <w:jc w:val="both"/>
        <w:rPr>
          <w:sz w:val="28"/>
          <w:szCs w:val="28"/>
        </w:rPr>
      </w:pPr>
      <w:proofErr w:type="gramStart"/>
      <w:r w:rsidRPr="0044214E">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4214E">
          <w:rPr>
            <w:rStyle w:val="a3"/>
            <w:sz w:val="28"/>
            <w:szCs w:val="28"/>
          </w:rPr>
          <w:t>части 1 статьи 9</w:t>
        </w:r>
      </w:hyperlink>
      <w:r w:rsidRPr="0044214E">
        <w:rPr>
          <w:sz w:val="28"/>
          <w:szCs w:val="28"/>
        </w:rPr>
        <w:t xml:space="preserve"> настоящего Федерального закона;</w:t>
      </w:r>
      <w:proofErr w:type="gramEnd"/>
    </w:p>
    <w:p w:rsidR="00F75826" w:rsidRPr="0044214E" w:rsidRDefault="00F75826" w:rsidP="00F75826">
      <w:pPr>
        <w:pStyle w:val="pboth"/>
        <w:ind w:firstLine="708"/>
        <w:jc w:val="both"/>
        <w:rPr>
          <w:sz w:val="28"/>
          <w:szCs w:val="28"/>
        </w:rPr>
      </w:pPr>
      <w:r w:rsidRPr="0044214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5826" w:rsidRPr="0044214E" w:rsidRDefault="00F75826" w:rsidP="00F75826">
      <w:pPr>
        <w:pStyle w:val="pboth"/>
        <w:ind w:firstLine="708"/>
        <w:jc w:val="both"/>
        <w:rPr>
          <w:sz w:val="28"/>
          <w:szCs w:val="28"/>
        </w:rPr>
      </w:pPr>
      <w:r w:rsidRPr="0044214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5826" w:rsidRPr="0044214E" w:rsidRDefault="00F75826" w:rsidP="00F75826">
      <w:pPr>
        <w:pStyle w:val="pboth"/>
        <w:ind w:firstLine="708"/>
        <w:jc w:val="both"/>
        <w:rPr>
          <w:sz w:val="28"/>
          <w:szCs w:val="28"/>
        </w:rPr>
      </w:pPr>
      <w:r w:rsidRPr="0044214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5826" w:rsidRPr="0044214E" w:rsidRDefault="00F75826" w:rsidP="00F75826">
      <w:pPr>
        <w:pStyle w:val="pboth"/>
        <w:ind w:firstLine="708"/>
        <w:jc w:val="both"/>
        <w:rPr>
          <w:sz w:val="28"/>
          <w:szCs w:val="28"/>
        </w:rPr>
      </w:pPr>
      <w:r w:rsidRPr="0044214E">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44214E">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F75826" w:rsidRPr="0044214E" w:rsidRDefault="00F75826" w:rsidP="00F75826">
      <w:pPr>
        <w:pStyle w:val="pboth"/>
        <w:ind w:firstLine="708"/>
        <w:jc w:val="both"/>
        <w:rPr>
          <w:sz w:val="28"/>
          <w:szCs w:val="28"/>
        </w:rPr>
      </w:pPr>
      <w:proofErr w:type="gramStart"/>
      <w:r w:rsidRPr="0044214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history="1">
        <w:r w:rsidRPr="0044214E">
          <w:rPr>
            <w:rStyle w:val="a3"/>
            <w:sz w:val="28"/>
            <w:szCs w:val="28"/>
          </w:rPr>
          <w:t>частью 1.1 статьи 16</w:t>
        </w:r>
      </w:hyperlink>
      <w:r w:rsidRPr="0044214E">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214E">
        <w:rPr>
          <w:sz w:val="28"/>
          <w:szCs w:val="28"/>
        </w:rPr>
        <w:t xml:space="preserve"> </w:t>
      </w:r>
      <w:proofErr w:type="gramStart"/>
      <w:r w:rsidRPr="0044214E">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history="1">
        <w:r w:rsidRPr="0044214E">
          <w:rPr>
            <w:rStyle w:val="a3"/>
            <w:sz w:val="28"/>
            <w:szCs w:val="28"/>
          </w:rPr>
          <w:t>частью 1.1 статьи 16</w:t>
        </w:r>
      </w:hyperlink>
      <w:r w:rsidRPr="0044214E">
        <w:rPr>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F75826" w:rsidRPr="0044214E" w:rsidRDefault="00F75826" w:rsidP="00F75826">
      <w:pPr>
        <w:pStyle w:val="pboth"/>
        <w:ind w:firstLine="708"/>
        <w:jc w:val="both"/>
        <w:rPr>
          <w:sz w:val="28"/>
          <w:szCs w:val="28"/>
        </w:rPr>
      </w:pPr>
      <w:proofErr w:type="gramStart"/>
      <w:r w:rsidRPr="0044214E">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75826" w:rsidRPr="00FD74FA" w:rsidRDefault="00F75826" w:rsidP="00F75826">
      <w:pPr>
        <w:rPr>
          <w:sz w:val="26"/>
          <w:szCs w:val="26"/>
        </w:rPr>
      </w:pPr>
    </w:p>
    <w:tbl>
      <w:tblPr>
        <w:tblW w:w="0" w:type="auto"/>
        <w:tblInd w:w="4428" w:type="dxa"/>
        <w:tblLook w:val="01E0"/>
      </w:tblPr>
      <w:tblGrid>
        <w:gridCol w:w="5142"/>
      </w:tblGrid>
      <w:tr w:rsidR="00F75826" w:rsidRPr="00AD20D9" w:rsidTr="00BD311B">
        <w:tc>
          <w:tcPr>
            <w:tcW w:w="5142" w:type="dxa"/>
          </w:tcPr>
          <w:p w:rsidR="00F75826" w:rsidRPr="00AD20D9" w:rsidRDefault="00F75826" w:rsidP="00BD311B">
            <w:pPr>
              <w:pStyle w:val="ConsPlusNormal"/>
              <w:pageBreakBefore/>
              <w:widowControl w:val="0"/>
              <w:tabs>
                <w:tab w:val="left" w:pos="-540"/>
              </w:tabs>
              <w:spacing w:line="16" w:lineRule="atLeast"/>
              <w:ind w:firstLine="0"/>
              <w:jc w:val="right"/>
              <w:rPr>
                <w:rFonts w:ascii="Times New Roman" w:hAnsi="Times New Roman" w:cs="Times New Roman"/>
                <w:color w:val="333333"/>
                <w:sz w:val="24"/>
                <w:szCs w:val="24"/>
              </w:rPr>
            </w:pPr>
            <w:r w:rsidRPr="00AD20D9">
              <w:rPr>
                <w:rFonts w:ascii="Times New Roman" w:hAnsi="Times New Roman" w:cs="Times New Roman"/>
                <w:color w:val="333333"/>
                <w:sz w:val="24"/>
                <w:szCs w:val="24"/>
              </w:rPr>
              <w:lastRenderedPageBreak/>
              <w:t>Приложение № 1</w:t>
            </w:r>
          </w:p>
          <w:p w:rsidR="00F75826" w:rsidRPr="00AD20D9" w:rsidRDefault="00F75826" w:rsidP="00BD311B">
            <w:pPr>
              <w:widowControl w:val="0"/>
              <w:spacing w:line="16" w:lineRule="atLeast"/>
              <w:jc w:val="right"/>
              <w:rPr>
                <w:color w:val="333333"/>
              </w:rPr>
            </w:pPr>
            <w:r w:rsidRPr="00AD20D9">
              <w:rPr>
                <w:color w:val="333333"/>
              </w:rPr>
              <w:t xml:space="preserve">к Административному регламенту предоставления муниципальной услуги </w:t>
            </w:r>
            <w:r w:rsidRPr="00AD20D9">
              <w:rPr>
                <w:color w:val="333333"/>
                <w:kern w:val="1"/>
              </w:rPr>
              <w:t>«</w:t>
            </w:r>
            <w:r w:rsidRPr="00AD20D9">
              <w:rPr>
                <w:color w:val="333333"/>
              </w:rPr>
              <w:t xml:space="preserve">Присвоение (уточнение) адресов объектам недвижимого имущества </w:t>
            </w:r>
            <w:r w:rsidRPr="004E1C72">
              <w:t>Среднеургальского</w:t>
            </w:r>
            <w:r w:rsidRPr="00040AC5">
              <w:rPr>
                <w:color w:val="333333"/>
              </w:rPr>
              <w:t xml:space="preserve"> </w:t>
            </w:r>
            <w:r w:rsidRPr="00AD20D9">
              <w:rPr>
                <w:color w:val="333333"/>
              </w:rPr>
              <w:t>сельского поселения</w:t>
            </w:r>
            <w:r w:rsidRPr="00AD20D9">
              <w:rPr>
                <w:color w:val="333333"/>
                <w:kern w:val="1"/>
              </w:rPr>
              <w:t>»</w:t>
            </w:r>
          </w:p>
        </w:tc>
      </w:tr>
    </w:tbl>
    <w:p w:rsidR="00F75826" w:rsidRPr="00AD20D9" w:rsidRDefault="00F75826" w:rsidP="00F75826">
      <w:pPr>
        <w:pStyle w:val="ConsPlusNormal"/>
        <w:widowControl w:val="0"/>
        <w:tabs>
          <w:tab w:val="left" w:pos="-540"/>
        </w:tabs>
        <w:ind w:firstLine="0"/>
        <w:jc w:val="both"/>
        <w:rPr>
          <w:rFonts w:ascii="Times New Roman" w:hAnsi="Times New Roman" w:cs="Times New Roman"/>
          <w:color w:val="333333"/>
          <w:sz w:val="24"/>
          <w:szCs w:val="24"/>
        </w:rPr>
      </w:pP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r w:rsidRPr="00AD20D9">
        <w:rPr>
          <w:rFonts w:ascii="Times New Roman" w:hAnsi="Times New Roman" w:cs="Times New Roman"/>
          <w:color w:val="333333"/>
          <w:sz w:val="24"/>
          <w:szCs w:val="24"/>
        </w:rPr>
        <w:t xml:space="preserve">Сведения </w:t>
      </w: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r w:rsidRPr="00AD20D9">
        <w:rPr>
          <w:rFonts w:ascii="Times New Roman" w:hAnsi="Times New Roman" w:cs="Times New Roman"/>
          <w:color w:val="333333"/>
          <w:sz w:val="24"/>
          <w:szCs w:val="24"/>
        </w:rPr>
        <w:t xml:space="preserve">об органе, имеющем право на предоставление муниципальной услуги «Присвоение (уточнение) адресов объектам недвижимого имущества </w:t>
      </w:r>
      <w:r>
        <w:rPr>
          <w:rFonts w:ascii="Times New Roman" w:hAnsi="Times New Roman" w:cs="Times New Roman"/>
          <w:color w:val="333333"/>
          <w:sz w:val="24"/>
          <w:szCs w:val="24"/>
        </w:rPr>
        <w:t>Среднеургальского</w:t>
      </w:r>
      <w:r w:rsidRPr="00AD20D9">
        <w:rPr>
          <w:rFonts w:ascii="Times New Roman" w:hAnsi="Times New Roman" w:cs="Times New Roman"/>
          <w:color w:val="333333"/>
          <w:sz w:val="24"/>
          <w:szCs w:val="24"/>
        </w:rPr>
        <w:t xml:space="preserve"> сельского поселения»</w:t>
      </w: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p>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p>
    <w:tbl>
      <w:tblPr>
        <w:tblW w:w="7374" w:type="dxa"/>
        <w:tblInd w:w="210" w:type="dxa"/>
        <w:tblLayout w:type="fixed"/>
        <w:tblCellMar>
          <w:left w:w="30" w:type="dxa"/>
          <w:right w:w="30" w:type="dxa"/>
        </w:tblCellMar>
        <w:tblLook w:val="0000"/>
      </w:tblPr>
      <w:tblGrid>
        <w:gridCol w:w="3120"/>
        <w:gridCol w:w="4254"/>
      </w:tblGrid>
      <w:tr w:rsidR="00F75826" w:rsidRPr="00AD20D9" w:rsidTr="00BD311B">
        <w:trPr>
          <w:trHeight w:val="796"/>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Наименование муниципального образования </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Администрация </w:t>
            </w:r>
            <w:r>
              <w:rPr>
                <w:color w:val="333333"/>
              </w:rPr>
              <w:t>Среднеургальского</w:t>
            </w:r>
            <w:r w:rsidRPr="00AD20D9">
              <w:rPr>
                <w:color w:val="333333"/>
              </w:rPr>
              <w:t xml:space="preserve"> сельского поселения</w:t>
            </w:r>
          </w:p>
        </w:tc>
      </w:tr>
      <w:tr w:rsidR="00F75826" w:rsidRPr="00AD20D9" w:rsidTr="00BD311B">
        <w:trPr>
          <w:trHeight w:val="702"/>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Почтовый адрес (юридический)</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6820</w:t>
            </w:r>
            <w:r>
              <w:rPr>
                <w:color w:val="333333"/>
              </w:rPr>
              <w:t>38</w:t>
            </w:r>
            <w:r w:rsidRPr="00AD20D9">
              <w:rPr>
                <w:color w:val="333333"/>
              </w:rPr>
              <w:t xml:space="preserve">, Хабаровский край, Верхнебуреинский район, </w:t>
            </w:r>
            <w:proofErr w:type="gramStart"/>
            <w:r w:rsidRPr="00AD20D9">
              <w:rPr>
                <w:color w:val="333333"/>
              </w:rPr>
              <w:t>с</w:t>
            </w:r>
            <w:proofErr w:type="gramEnd"/>
            <w:r w:rsidRPr="00AD20D9">
              <w:rPr>
                <w:color w:val="333333"/>
              </w:rPr>
              <w:t xml:space="preserve">. </w:t>
            </w:r>
            <w:r>
              <w:rPr>
                <w:color w:val="333333"/>
              </w:rPr>
              <w:t>Средний Ургал</w:t>
            </w:r>
            <w:r w:rsidRPr="00AD20D9">
              <w:rPr>
                <w:color w:val="333333"/>
              </w:rPr>
              <w:t xml:space="preserve">, ул. </w:t>
            </w:r>
            <w:r>
              <w:rPr>
                <w:color w:val="333333"/>
              </w:rPr>
              <w:t>Садовая</w:t>
            </w:r>
            <w:r w:rsidRPr="00AD20D9">
              <w:rPr>
                <w:color w:val="333333"/>
              </w:rPr>
              <w:t xml:space="preserve">, д. </w:t>
            </w:r>
            <w:r>
              <w:rPr>
                <w:color w:val="333333"/>
              </w:rPr>
              <w:t>22</w:t>
            </w:r>
          </w:p>
        </w:tc>
      </w:tr>
      <w:tr w:rsidR="00F75826" w:rsidRPr="00AD20D9" w:rsidTr="00BD311B">
        <w:trPr>
          <w:trHeight w:val="534"/>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ФИО главы администрации поселения</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Pr>
                <w:color w:val="333333"/>
              </w:rPr>
              <w:t>Захарченко Петр Сергеевич</w:t>
            </w:r>
          </w:p>
        </w:tc>
      </w:tr>
      <w:tr w:rsidR="00F75826" w:rsidRPr="00AD20D9" w:rsidTr="00BD311B">
        <w:trPr>
          <w:trHeight w:val="542"/>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Телефон и факс приемной </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Pr>
                <w:color w:val="333333"/>
              </w:rPr>
              <w:t>8(42149)34283</w:t>
            </w:r>
          </w:p>
        </w:tc>
      </w:tr>
      <w:tr w:rsidR="00F75826" w:rsidRPr="00AD20D9" w:rsidTr="00BD311B">
        <w:trPr>
          <w:trHeight w:val="542"/>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Полное наименование уполномоченного органа </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Администрация </w:t>
            </w:r>
            <w:r>
              <w:rPr>
                <w:color w:val="333333"/>
              </w:rPr>
              <w:t>Среднеургальского</w:t>
            </w:r>
            <w:r w:rsidRPr="00AD20D9">
              <w:rPr>
                <w:color w:val="333333"/>
              </w:rPr>
              <w:t xml:space="preserve"> сельского поселения Верхнебуреинского муниципального района Хабаровского края</w:t>
            </w:r>
          </w:p>
        </w:tc>
      </w:tr>
      <w:tr w:rsidR="00F75826" w:rsidRPr="00AD20D9" w:rsidTr="00BD311B">
        <w:trPr>
          <w:trHeight w:val="542"/>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ФИО специалиста</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Pr>
                <w:color w:val="333333"/>
              </w:rPr>
              <w:t>Семичастнова Вера Васильевна</w:t>
            </w:r>
          </w:p>
        </w:tc>
      </w:tr>
      <w:tr w:rsidR="00F75826" w:rsidRPr="00AD20D9" w:rsidTr="00BD311B">
        <w:trPr>
          <w:trHeight w:val="542"/>
        </w:trPr>
        <w:tc>
          <w:tcPr>
            <w:tcW w:w="3120"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 xml:space="preserve">Телефон </w:t>
            </w:r>
          </w:p>
        </w:tc>
        <w:tc>
          <w:tcPr>
            <w:tcW w:w="4254" w:type="dxa"/>
            <w:tcBorders>
              <w:top w:val="single" w:sz="4" w:space="0" w:color="auto"/>
              <w:left w:val="single" w:sz="4" w:space="0" w:color="auto"/>
              <w:bottom w:val="single" w:sz="4" w:space="0" w:color="auto"/>
              <w:right w:val="single" w:sz="4" w:space="0" w:color="auto"/>
            </w:tcBorders>
            <w:shd w:val="solid" w:color="FFFFFF" w:fill="auto"/>
          </w:tcPr>
          <w:p w:rsidR="00F75826" w:rsidRPr="00AD20D9" w:rsidRDefault="00F75826" w:rsidP="00BD311B">
            <w:pPr>
              <w:widowControl w:val="0"/>
              <w:rPr>
                <w:color w:val="333333"/>
              </w:rPr>
            </w:pPr>
            <w:r w:rsidRPr="00AD20D9">
              <w:rPr>
                <w:color w:val="333333"/>
              </w:rPr>
              <w:t>8(42149)</w:t>
            </w:r>
            <w:r>
              <w:rPr>
                <w:color w:val="333333"/>
              </w:rPr>
              <w:t>34283</w:t>
            </w:r>
          </w:p>
        </w:tc>
      </w:tr>
    </w:tbl>
    <w:p w:rsidR="00F75826" w:rsidRPr="00AD20D9" w:rsidRDefault="00F75826" w:rsidP="00F75826">
      <w:pPr>
        <w:pStyle w:val="ConsPlusTitle"/>
        <w:widowControl w:val="0"/>
        <w:jc w:val="center"/>
        <w:outlineLvl w:val="0"/>
        <w:rPr>
          <w:rFonts w:ascii="Times New Roman" w:hAnsi="Times New Roman" w:cs="Times New Roman"/>
          <w:color w:val="333333"/>
          <w:sz w:val="24"/>
          <w:szCs w:val="24"/>
        </w:rPr>
      </w:pPr>
    </w:p>
    <w:p w:rsidR="00F75826" w:rsidRPr="00AD20D9" w:rsidRDefault="00F75826" w:rsidP="00F75826">
      <w:pPr>
        <w:pStyle w:val="a7"/>
        <w:widowControl w:val="0"/>
        <w:jc w:val="both"/>
        <w:rPr>
          <w:rFonts w:ascii="Times New Roman" w:hAnsi="Times New Roman" w:cs="Times New Roman"/>
          <w:color w:val="333333"/>
          <w:sz w:val="24"/>
          <w:szCs w:val="24"/>
        </w:rPr>
      </w:pPr>
    </w:p>
    <w:p w:rsidR="00F75826" w:rsidRPr="00AD20D9" w:rsidRDefault="00F75826" w:rsidP="00F75826">
      <w:pPr>
        <w:pStyle w:val="a7"/>
        <w:widowControl w:val="0"/>
        <w:jc w:val="both"/>
        <w:rPr>
          <w:rFonts w:ascii="Times New Roman" w:hAnsi="Times New Roman" w:cs="Times New Roman"/>
          <w:color w:val="333333"/>
          <w:sz w:val="24"/>
          <w:szCs w:val="24"/>
        </w:rPr>
      </w:pPr>
    </w:p>
    <w:p w:rsidR="00F75826" w:rsidRPr="00AD20D9" w:rsidRDefault="00F75826" w:rsidP="00F75826">
      <w:pPr>
        <w:pStyle w:val="a7"/>
        <w:widowControl w:val="0"/>
        <w:jc w:val="both"/>
        <w:rPr>
          <w:rFonts w:ascii="Times New Roman" w:hAnsi="Times New Roman" w:cs="Times New Roman"/>
          <w:color w:val="333333"/>
          <w:sz w:val="24"/>
          <w:szCs w:val="24"/>
        </w:rPr>
      </w:pPr>
    </w:p>
    <w:p w:rsidR="00F75826" w:rsidRPr="00AD20D9" w:rsidRDefault="00F75826" w:rsidP="00F75826">
      <w:pPr>
        <w:pStyle w:val="a7"/>
        <w:widowControl w:val="0"/>
        <w:jc w:val="both"/>
        <w:rPr>
          <w:rFonts w:ascii="Times New Roman" w:hAnsi="Times New Roman" w:cs="Times New Roman"/>
          <w:color w:val="333333"/>
          <w:sz w:val="24"/>
          <w:szCs w:val="24"/>
        </w:rPr>
      </w:pPr>
    </w:p>
    <w:p w:rsidR="00F75826" w:rsidRPr="00AD20D9" w:rsidRDefault="00F75826" w:rsidP="00F75826">
      <w:pPr>
        <w:pStyle w:val="ConsPlusNormal"/>
        <w:widowControl w:val="0"/>
        <w:tabs>
          <w:tab w:val="left" w:pos="1620"/>
          <w:tab w:val="left" w:pos="4500"/>
        </w:tabs>
        <w:ind w:firstLine="0"/>
        <w:rPr>
          <w:rFonts w:ascii="Times New Roman" w:hAnsi="Times New Roman" w:cs="Times New Roman"/>
          <w:color w:val="333333"/>
          <w:sz w:val="24"/>
          <w:szCs w:val="24"/>
        </w:rPr>
      </w:pPr>
    </w:p>
    <w:p w:rsidR="00F75826" w:rsidRPr="00AD20D9" w:rsidRDefault="00F75826" w:rsidP="00F75826">
      <w:pPr>
        <w:pStyle w:val="ConsPlusNormal"/>
        <w:widowControl w:val="0"/>
        <w:tabs>
          <w:tab w:val="left" w:pos="1620"/>
          <w:tab w:val="left" w:pos="4500"/>
        </w:tabs>
        <w:ind w:firstLine="0"/>
        <w:rPr>
          <w:rFonts w:ascii="Times New Roman" w:hAnsi="Times New Roman" w:cs="Times New Roman"/>
          <w:color w:val="333333"/>
          <w:sz w:val="24"/>
          <w:szCs w:val="24"/>
        </w:rPr>
      </w:pPr>
    </w:p>
    <w:p w:rsidR="00F75826" w:rsidRPr="00AD20D9" w:rsidRDefault="00F75826" w:rsidP="00F75826">
      <w:pPr>
        <w:pStyle w:val="ConsPlusNormal"/>
        <w:pageBreakBefore/>
        <w:widowControl w:val="0"/>
        <w:tabs>
          <w:tab w:val="left" w:pos="-540"/>
        </w:tabs>
        <w:ind w:firstLine="0"/>
        <w:jc w:val="right"/>
        <w:rPr>
          <w:rFonts w:ascii="Times New Roman" w:hAnsi="Times New Roman" w:cs="Times New Roman"/>
          <w:color w:val="333333"/>
          <w:sz w:val="24"/>
          <w:szCs w:val="24"/>
        </w:rPr>
      </w:pPr>
      <w:r w:rsidRPr="00AD20D9">
        <w:rPr>
          <w:rFonts w:ascii="Times New Roman" w:hAnsi="Times New Roman" w:cs="Times New Roman"/>
          <w:color w:val="333333"/>
          <w:sz w:val="24"/>
          <w:szCs w:val="24"/>
        </w:rPr>
        <w:lastRenderedPageBreak/>
        <w:t>Приложение № 2</w:t>
      </w:r>
    </w:p>
    <w:p w:rsidR="00F75826" w:rsidRPr="00AD20D9" w:rsidRDefault="00F75826" w:rsidP="00F75826">
      <w:pPr>
        <w:widowControl w:val="0"/>
        <w:jc w:val="right"/>
        <w:rPr>
          <w:color w:val="333333"/>
        </w:rPr>
      </w:pPr>
      <w:r w:rsidRPr="00AD20D9">
        <w:rPr>
          <w:color w:val="333333"/>
        </w:rPr>
        <w:t>к Административному регламенту</w:t>
      </w:r>
    </w:p>
    <w:p w:rsidR="00F75826" w:rsidRPr="00AD20D9" w:rsidRDefault="00F75826" w:rsidP="00F75826">
      <w:pPr>
        <w:autoSpaceDE w:val="0"/>
        <w:autoSpaceDN w:val="0"/>
        <w:adjustRightInd w:val="0"/>
        <w:jc w:val="right"/>
        <w:outlineLvl w:val="0"/>
        <w:rPr>
          <w:color w:val="333333"/>
        </w:rPr>
      </w:pPr>
      <w:r w:rsidRPr="00AD20D9">
        <w:rPr>
          <w:color w:val="333333"/>
        </w:rPr>
        <w:t xml:space="preserve">предоставления муниципальной услуги </w:t>
      </w:r>
    </w:p>
    <w:p w:rsidR="00F75826" w:rsidRPr="00AD20D9" w:rsidRDefault="00F75826" w:rsidP="00F75826">
      <w:pPr>
        <w:autoSpaceDE w:val="0"/>
        <w:autoSpaceDN w:val="0"/>
        <w:adjustRightInd w:val="0"/>
        <w:jc w:val="right"/>
        <w:outlineLvl w:val="0"/>
        <w:rPr>
          <w:color w:val="333333"/>
        </w:rPr>
      </w:pPr>
      <w:r w:rsidRPr="00AD20D9">
        <w:rPr>
          <w:color w:val="333333"/>
          <w:kern w:val="1"/>
        </w:rPr>
        <w:t>«</w:t>
      </w:r>
      <w:r w:rsidRPr="00AD20D9">
        <w:rPr>
          <w:color w:val="333333"/>
        </w:rPr>
        <w:t xml:space="preserve">Присвоение (уточнение) адресов объектам </w:t>
      </w:r>
    </w:p>
    <w:p w:rsidR="00F75826" w:rsidRDefault="00F75826" w:rsidP="00F75826">
      <w:pPr>
        <w:autoSpaceDE w:val="0"/>
        <w:autoSpaceDN w:val="0"/>
        <w:adjustRightInd w:val="0"/>
        <w:jc w:val="right"/>
        <w:outlineLvl w:val="0"/>
        <w:rPr>
          <w:color w:val="333333"/>
        </w:rPr>
      </w:pPr>
      <w:r w:rsidRPr="00AD20D9">
        <w:rPr>
          <w:color w:val="333333"/>
        </w:rPr>
        <w:t xml:space="preserve">недвижимого имущества </w:t>
      </w:r>
      <w:r>
        <w:rPr>
          <w:color w:val="333333"/>
        </w:rPr>
        <w:t>Среднеургальского</w:t>
      </w:r>
    </w:p>
    <w:p w:rsidR="00F75826" w:rsidRPr="00AD20D9" w:rsidRDefault="00F75826" w:rsidP="00F75826">
      <w:pPr>
        <w:autoSpaceDE w:val="0"/>
        <w:autoSpaceDN w:val="0"/>
        <w:adjustRightInd w:val="0"/>
        <w:jc w:val="right"/>
        <w:outlineLvl w:val="0"/>
        <w:rPr>
          <w:color w:val="333333"/>
        </w:rPr>
      </w:pPr>
      <w:r w:rsidRPr="00AD20D9">
        <w:rPr>
          <w:color w:val="333333"/>
        </w:rPr>
        <w:t xml:space="preserve"> сельского поселения</w:t>
      </w:r>
      <w:r w:rsidRPr="00AD20D9">
        <w:rPr>
          <w:color w:val="333333"/>
          <w:kern w:val="1"/>
        </w:rPr>
        <w:t>»</w:t>
      </w:r>
    </w:p>
    <w:p w:rsidR="00F75826" w:rsidRPr="00AD20D9" w:rsidRDefault="00F75826" w:rsidP="00F75826">
      <w:pPr>
        <w:autoSpaceDE w:val="0"/>
        <w:autoSpaceDN w:val="0"/>
        <w:adjustRightInd w:val="0"/>
        <w:outlineLvl w:val="0"/>
        <w:rPr>
          <w:color w:val="333333"/>
        </w:rPr>
      </w:pPr>
    </w:p>
    <w:p w:rsidR="00F75826" w:rsidRPr="00AD20D9" w:rsidRDefault="00F75826" w:rsidP="00F75826">
      <w:pPr>
        <w:rPr>
          <w:color w:val="333333"/>
        </w:rPr>
      </w:pPr>
    </w:p>
    <w:p w:rsidR="00F75826" w:rsidRPr="00AD20D9" w:rsidRDefault="00F75826" w:rsidP="00F75826">
      <w:pPr>
        <w:jc w:val="right"/>
        <w:rPr>
          <w:color w:val="333333"/>
        </w:rPr>
      </w:pPr>
      <w:r w:rsidRPr="00AD20D9">
        <w:rPr>
          <w:color w:val="333333"/>
        </w:rPr>
        <w:t xml:space="preserve">Главе </w:t>
      </w:r>
      <w:r>
        <w:rPr>
          <w:color w:val="333333"/>
        </w:rPr>
        <w:t xml:space="preserve">Среднеургальского </w:t>
      </w:r>
      <w:r w:rsidRPr="00AD20D9">
        <w:rPr>
          <w:color w:val="333333"/>
        </w:rPr>
        <w:t xml:space="preserve">сельского  поселения </w:t>
      </w:r>
    </w:p>
    <w:p w:rsidR="00F75826" w:rsidRPr="00AD20D9" w:rsidRDefault="00F75826" w:rsidP="00F75826">
      <w:pPr>
        <w:jc w:val="right"/>
        <w:rPr>
          <w:color w:val="333333"/>
        </w:rPr>
      </w:pPr>
      <w:r w:rsidRPr="00AD20D9">
        <w:rPr>
          <w:color w:val="333333"/>
        </w:rPr>
        <w:t xml:space="preserve">                                                   от ___________________________________</w:t>
      </w:r>
    </w:p>
    <w:p w:rsidR="00F75826" w:rsidRPr="00AD20D9" w:rsidRDefault="00F75826" w:rsidP="00F75826">
      <w:pPr>
        <w:jc w:val="right"/>
        <w:rPr>
          <w:color w:val="333333"/>
        </w:rPr>
      </w:pPr>
      <w:r w:rsidRPr="00AD20D9">
        <w:rPr>
          <w:color w:val="333333"/>
        </w:rPr>
        <w:t xml:space="preserve">                                                                       </w:t>
      </w:r>
      <w:proofErr w:type="gramStart"/>
      <w:r w:rsidRPr="00AD20D9">
        <w:rPr>
          <w:color w:val="333333"/>
        </w:rPr>
        <w:t>(Ф.И.О. заявителя, наименование</w:t>
      </w:r>
      <w:proofErr w:type="gramEnd"/>
    </w:p>
    <w:p w:rsidR="00F75826" w:rsidRPr="00AD20D9" w:rsidRDefault="00F75826" w:rsidP="00F75826">
      <w:pPr>
        <w:jc w:val="right"/>
        <w:rPr>
          <w:color w:val="333333"/>
        </w:rPr>
      </w:pPr>
      <w:r w:rsidRPr="00AD20D9">
        <w:rPr>
          <w:color w:val="333333"/>
        </w:rPr>
        <w:t xml:space="preserve">                                                   ____________________________________,</w:t>
      </w:r>
    </w:p>
    <w:p w:rsidR="00F75826" w:rsidRPr="00AD20D9" w:rsidRDefault="00F75826" w:rsidP="00F75826">
      <w:pPr>
        <w:jc w:val="right"/>
        <w:rPr>
          <w:color w:val="333333"/>
        </w:rPr>
      </w:pPr>
      <w:r w:rsidRPr="00AD20D9">
        <w:rPr>
          <w:color w:val="333333"/>
        </w:rPr>
        <w:t xml:space="preserve">                                                                                  юридического лица)                                                           _____________________________________</w:t>
      </w:r>
    </w:p>
    <w:p w:rsidR="00F75826" w:rsidRPr="00AD20D9" w:rsidRDefault="00F75826" w:rsidP="00F75826">
      <w:pPr>
        <w:jc w:val="right"/>
        <w:rPr>
          <w:color w:val="333333"/>
        </w:rPr>
      </w:pPr>
      <w:r w:rsidRPr="00AD20D9">
        <w:rPr>
          <w:color w:val="333333"/>
        </w:rPr>
        <w:t xml:space="preserve">                                                               </w:t>
      </w:r>
      <w:proofErr w:type="gramStart"/>
      <w:r w:rsidRPr="00AD20D9">
        <w:rPr>
          <w:color w:val="333333"/>
        </w:rPr>
        <w:t>(указывается место жительства физического лица,</w:t>
      </w:r>
      <w:proofErr w:type="gramEnd"/>
    </w:p>
    <w:p w:rsidR="00F75826" w:rsidRPr="00AD20D9" w:rsidRDefault="00F75826" w:rsidP="00F75826">
      <w:pPr>
        <w:jc w:val="right"/>
        <w:rPr>
          <w:color w:val="333333"/>
        </w:rPr>
      </w:pPr>
      <w:r w:rsidRPr="00AD20D9">
        <w:rPr>
          <w:color w:val="333333"/>
        </w:rPr>
        <w:t xml:space="preserve">                                                  _____________________________________</w:t>
      </w:r>
    </w:p>
    <w:p w:rsidR="00F75826" w:rsidRPr="00AD20D9" w:rsidRDefault="00F75826" w:rsidP="00F75826">
      <w:pPr>
        <w:jc w:val="right"/>
        <w:rPr>
          <w:color w:val="333333"/>
        </w:rPr>
      </w:pPr>
      <w:r w:rsidRPr="00AD20D9">
        <w:rPr>
          <w:color w:val="333333"/>
        </w:rPr>
        <w:t xml:space="preserve">                                                     место нахождения организации – для юридического лица)</w:t>
      </w:r>
    </w:p>
    <w:p w:rsidR="00F75826" w:rsidRPr="00AD20D9" w:rsidRDefault="00F75826" w:rsidP="00F75826">
      <w:pPr>
        <w:jc w:val="right"/>
        <w:rPr>
          <w:color w:val="333333"/>
        </w:rPr>
      </w:pPr>
      <w:r w:rsidRPr="00AD20D9">
        <w:rPr>
          <w:color w:val="333333"/>
        </w:rPr>
        <w:t xml:space="preserve">                                                    ____________________________________________</w:t>
      </w:r>
    </w:p>
    <w:p w:rsidR="00F75826" w:rsidRPr="00AD20D9" w:rsidRDefault="00F75826" w:rsidP="00F75826">
      <w:pPr>
        <w:jc w:val="right"/>
        <w:rPr>
          <w:color w:val="333333"/>
        </w:rPr>
      </w:pPr>
      <w:r w:rsidRPr="00AD20D9">
        <w:rPr>
          <w:color w:val="333333"/>
        </w:rPr>
        <w:t xml:space="preserve">                                                                                  (контактный телефон)</w:t>
      </w:r>
    </w:p>
    <w:p w:rsidR="00F75826" w:rsidRPr="00AD20D9" w:rsidRDefault="00F75826" w:rsidP="00F75826">
      <w:pPr>
        <w:jc w:val="right"/>
        <w:rPr>
          <w:color w:val="333333"/>
        </w:rPr>
      </w:pPr>
    </w:p>
    <w:p w:rsidR="00F75826" w:rsidRPr="00AD20D9" w:rsidRDefault="00F75826" w:rsidP="00F75826">
      <w:pPr>
        <w:rPr>
          <w:color w:val="333333"/>
        </w:rPr>
      </w:pPr>
    </w:p>
    <w:p w:rsidR="00F75826" w:rsidRPr="00AD20D9" w:rsidRDefault="00F75826" w:rsidP="00F75826">
      <w:pPr>
        <w:rPr>
          <w:color w:val="333333"/>
        </w:rPr>
      </w:pPr>
    </w:p>
    <w:p w:rsidR="00F75826" w:rsidRPr="00AD20D9" w:rsidRDefault="00F75826" w:rsidP="00F75826">
      <w:pPr>
        <w:rPr>
          <w:b/>
          <w:bCs/>
          <w:color w:val="333333"/>
        </w:rPr>
      </w:pPr>
      <w:r w:rsidRPr="00AD20D9">
        <w:rPr>
          <w:b/>
          <w:bCs/>
          <w:color w:val="333333"/>
        </w:rPr>
        <w:t xml:space="preserve">                                                        ЗАЯВЛЕНИЕ</w:t>
      </w:r>
    </w:p>
    <w:p w:rsidR="00F75826" w:rsidRPr="00AD20D9" w:rsidRDefault="00F75826" w:rsidP="00F75826">
      <w:pPr>
        <w:rPr>
          <w:b/>
          <w:bCs/>
          <w:color w:val="333333"/>
        </w:rPr>
      </w:pPr>
    </w:p>
    <w:p w:rsidR="00F75826" w:rsidRPr="00AD20D9" w:rsidRDefault="00F75826" w:rsidP="00F75826">
      <w:pPr>
        <w:rPr>
          <w:b/>
          <w:bCs/>
          <w:color w:val="333333"/>
        </w:rPr>
      </w:pPr>
    </w:p>
    <w:p w:rsidR="00F75826" w:rsidRPr="00AD20D9" w:rsidRDefault="00F75826" w:rsidP="00F75826">
      <w:pPr>
        <w:jc w:val="both"/>
        <w:rPr>
          <w:color w:val="333333"/>
        </w:rPr>
      </w:pPr>
      <w:r w:rsidRPr="00AD20D9">
        <w:rPr>
          <w:b/>
          <w:bCs/>
          <w:color w:val="333333"/>
        </w:rPr>
        <w:tab/>
      </w:r>
      <w:r w:rsidRPr="00AD20D9">
        <w:rPr>
          <w:color w:val="333333"/>
        </w:rPr>
        <w:t>Прошу присвоить (уточнить) адрес земельному участку  и (или) объекту капитального строительства____________________________________________</w:t>
      </w:r>
    </w:p>
    <w:p w:rsidR="00F75826" w:rsidRPr="00AD20D9" w:rsidRDefault="00F75826" w:rsidP="00F75826">
      <w:pPr>
        <w:jc w:val="both"/>
        <w:rPr>
          <w:color w:val="333333"/>
        </w:rPr>
      </w:pPr>
      <w:r w:rsidRPr="00AD20D9">
        <w:rPr>
          <w:color w:val="333333"/>
        </w:rPr>
        <w:t>____________________________________________________________________</w:t>
      </w:r>
    </w:p>
    <w:p w:rsidR="00F75826" w:rsidRPr="00AD20D9" w:rsidRDefault="00F75826" w:rsidP="00F75826">
      <w:pPr>
        <w:jc w:val="both"/>
        <w:rPr>
          <w:color w:val="333333"/>
        </w:rPr>
      </w:pPr>
      <w:r w:rsidRPr="00AD20D9">
        <w:rPr>
          <w:color w:val="333333"/>
        </w:rPr>
        <w:t xml:space="preserve">     указываются сведения о земельном участке, объекте капитального строительства (место  нахождения, кадастровый номер и т.д.)</w:t>
      </w:r>
    </w:p>
    <w:p w:rsidR="00F75826" w:rsidRPr="00AD20D9" w:rsidRDefault="00F75826" w:rsidP="00F75826">
      <w:pPr>
        <w:jc w:val="both"/>
        <w:rPr>
          <w:color w:val="333333"/>
        </w:rPr>
      </w:pPr>
      <w:r w:rsidRPr="00AD20D9">
        <w:rPr>
          <w:color w:val="333333"/>
        </w:rPr>
        <w:t>____________________________________________________________________</w:t>
      </w:r>
    </w:p>
    <w:p w:rsidR="00F75826" w:rsidRPr="00AD20D9" w:rsidRDefault="00F75826" w:rsidP="00F75826">
      <w:pPr>
        <w:jc w:val="both"/>
        <w:rPr>
          <w:color w:val="333333"/>
        </w:rPr>
      </w:pPr>
      <w:r w:rsidRPr="00AD20D9">
        <w:rPr>
          <w:color w:val="333333"/>
        </w:rPr>
        <w:t>____________________________________________________________________</w:t>
      </w:r>
    </w:p>
    <w:p w:rsidR="00F75826" w:rsidRPr="00AD20D9" w:rsidRDefault="00F75826" w:rsidP="00F75826">
      <w:pPr>
        <w:jc w:val="both"/>
        <w:rPr>
          <w:color w:val="333333"/>
        </w:rPr>
      </w:pPr>
      <w:r w:rsidRPr="00AD20D9">
        <w:rPr>
          <w:color w:val="333333"/>
        </w:rPr>
        <w:t>___________________________________________________________________.</w:t>
      </w:r>
    </w:p>
    <w:p w:rsidR="00F75826" w:rsidRPr="00AD20D9" w:rsidRDefault="00F75826" w:rsidP="00F75826">
      <w:pPr>
        <w:jc w:val="both"/>
        <w:rPr>
          <w:color w:val="333333"/>
        </w:rPr>
      </w:pPr>
    </w:p>
    <w:p w:rsidR="00F75826" w:rsidRPr="00AD20D9" w:rsidRDefault="00F75826" w:rsidP="00F75826">
      <w:pPr>
        <w:jc w:val="both"/>
        <w:rPr>
          <w:color w:val="333333"/>
        </w:rPr>
      </w:pPr>
    </w:p>
    <w:p w:rsidR="00F75826" w:rsidRPr="00AD20D9" w:rsidRDefault="00F75826" w:rsidP="00F75826">
      <w:pPr>
        <w:jc w:val="both"/>
        <w:rPr>
          <w:color w:val="333333"/>
        </w:rPr>
      </w:pPr>
      <w:r w:rsidRPr="00AD20D9">
        <w:rPr>
          <w:color w:val="333333"/>
        </w:rPr>
        <w:t>«______« _____________ 20 __ год                    _____________________________</w:t>
      </w:r>
    </w:p>
    <w:p w:rsidR="00F75826" w:rsidRDefault="00F75826" w:rsidP="00F75826">
      <w:pPr>
        <w:jc w:val="both"/>
        <w:rPr>
          <w:color w:val="333333"/>
        </w:rPr>
      </w:pPr>
      <w:r w:rsidRPr="00AD20D9">
        <w:rPr>
          <w:color w:val="333333"/>
        </w:rPr>
        <w:t xml:space="preserve">                                                                                                      (подпись заявителя)</w:t>
      </w: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p w:rsidR="00F75826" w:rsidRDefault="00F75826" w:rsidP="00F75826">
      <w:pPr>
        <w:jc w:val="both"/>
        <w:rPr>
          <w:color w:val="333333"/>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785"/>
        <w:gridCol w:w="4785"/>
      </w:tblGrid>
      <w:tr w:rsidR="00F75826" w:rsidTr="00BD311B">
        <w:tc>
          <w:tcPr>
            <w:tcW w:w="4785" w:type="dxa"/>
          </w:tcPr>
          <w:p w:rsidR="00F75826" w:rsidRDefault="00F75826" w:rsidP="00BD311B">
            <w:pPr>
              <w:jc w:val="right"/>
              <w:rPr>
                <w:color w:val="333333"/>
              </w:rPr>
            </w:pPr>
          </w:p>
        </w:tc>
        <w:tc>
          <w:tcPr>
            <w:tcW w:w="4785" w:type="dxa"/>
          </w:tcPr>
          <w:p w:rsidR="00F75826" w:rsidRPr="00111038" w:rsidRDefault="00F75826" w:rsidP="00BD311B">
            <w:pPr>
              <w:pStyle w:val="ConsPlusNormal"/>
              <w:pageBreakBefore/>
              <w:widowControl w:val="0"/>
              <w:tabs>
                <w:tab w:val="left" w:pos="-540"/>
              </w:tabs>
              <w:ind w:firstLine="0"/>
              <w:jc w:val="right"/>
              <w:rPr>
                <w:rFonts w:ascii="Times New Roman" w:hAnsi="Times New Roman" w:cs="Times New Roman"/>
                <w:color w:val="333333"/>
                <w:sz w:val="24"/>
                <w:szCs w:val="24"/>
              </w:rPr>
            </w:pPr>
            <w:r w:rsidRPr="00111038">
              <w:rPr>
                <w:rFonts w:ascii="Times New Roman" w:hAnsi="Times New Roman" w:cs="Times New Roman"/>
                <w:color w:val="333333"/>
                <w:sz w:val="24"/>
                <w:szCs w:val="24"/>
              </w:rPr>
              <w:t>Приложение № 3</w:t>
            </w:r>
          </w:p>
          <w:p w:rsidR="00F75826" w:rsidRDefault="00F75826" w:rsidP="00BD311B">
            <w:pPr>
              <w:jc w:val="right"/>
              <w:rPr>
                <w:color w:val="333333"/>
              </w:rPr>
            </w:pPr>
            <w:r w:rsidRPr="00111038">
              <w:rPr>
                <w:color w:val="333333"/>
              </w:rPr>
              <w:t xml:space="preserve">к Административному регламенту предоставления муниципальной услуги </w:t>
            </w:r>
            <w:r w:rsidRPr="00111038">
              <w:rPr>
                <w:color w:val="333333"/>
                <w:kern w:val="1"/>
              </w:rPr>
              <w:t>«</w:t>
            </w:r>
            <w:r w:rsidRPr="00111038">
              <w:rPr>
                <w:color w:val="333333"/>
              </w:rPr>
              <w:t xml:space="preserve">Присвоение (уточнение) адресов объектам недвижимого имущества </w:t>
            </w:r>
            <w:r>
              <w:rPr>
                <w:color w:val="333333"/>
              </w:rPr>
              <w:t>Среднеургальского</w:t>
            </w:r>
            <w:r w:rsidRPr="00111038">
              <w:rPr>
                <w:color w:val="333333"/>
              </w:rPr>
              <w:t xml:space="preserve"> сельского поселения</w:t>
            </w:r>
            <w:r w:rsidRPr="00111038">
              <w:rPr>
                <w:color w:val="333333"/>
                <w:kern w:val="1"/>
              </w:rPr>
              <w:t>»</w:t>
            </w:r>
          </w:p>
        </w:tc>
      </w:tr>
    </w:tbl>
    <w:p w:rsidR="00F75826" w:rsidRDefault="00F75826" w:rsidP="00F75826">
      <w:pPr>
        <w:jc w:val="right"/>
        <w:rPr>
          <w:color w:val="333333"/>
        </w:rPr>
      </w:pPr>
    </w:p>
    <w:p w:rsidR="00F75826" w:rsidRDefault="00F75826" w:rsidP="00F75826"/>
    <w:p w:rsidR="00F75826" w:rsidRPr="003F46E6" w:rsidRDefault="00F75826" w:rsidP="00F75826">
      <w:pPr>
        <w:jc w:val="center"/>
        <w:rPr>
          <w:b/>
          <w:bCs/>
        </w:rPr>
      </w:pPr>
      <w:r w:rsidRPr="003F46E6">
        <w:rPr>
          <w:b/>
          <w:bCs/>
        </w:rPr>
        <w:t>БЛОК – СХЕМА</w:t>
      </w:r>
    </w:p>
    <w:p w:rsidR="00F75826" w:rsidRPr="003F46E6" w:rsidRDefault="00F75826" w:rsidP="00F75826">
      <w:pPr>
        <w:jc w:val="center"/>
        <w:rPr>
          <w:b/>
          <w:bCs/>
        </w:rPr>
      </w:pPr>
      <w:r w:rsidRPr="003F46E6">
        <w:rPr>
          <w:b/>
          <w:bCs/>
        </w:rPr>
        <w:t>ПО ПРЕДОСТАВЛЕНИЮ МУНИЦИПАЛЬНОЙ УСЛУГИ</w:t>
      </w:r>
    </w:p>
    <w:p w:rsidR="00F75826" w:rsidRDefault="00F75826" w:rsidP="00F75826">
      <w:pPr>
        <w:jc w:val="center"/>
      </w:pPr>
    </w:p>
    <w:p w:rsidR="00F75826" w:rsidRPr="00111038" w:rsidRDefault="008D25E2" w:rsidP="00F75826">
      <w:pPr>
        <w:jc w:val="center"/>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215.75pt;margin-top:157pt;width:0;height:30pt;z-index:251675648" o:connectortype="straight">
            <v:stroke endarrow="block"/>
          </v:shape>
        </w:pict>
      </w:r>
      <w:r>
        <w:rPr>
          <w:noProof/>
        </w:rPr>
        <w:pict>
          <v:shape id="_x0000_s1043" type="#_x0000_t32" style="position:absolute;left:0;text-align:left;margin-left:359pt;margin-top:325pt;width:0;height:57pt;z-index:251679744" o:connectortype="straight">
            <v:stroke endarrow="block"/>
          </v:shape>
        </w:pict>
      </w:r>
      <w:r>
        <w:rPr>
          <w:noProof/>
        </w:rPr>
        <w:pict>
          <v:shape id="_x0000_s1042" type="#_x0000_t32" style="position:absolute;left:0;text-align:left;margin-left:97.25pt;margin-top:325pt;width:0;height:57pt;z-index:251678720" o:connectortype="straight">
            <v:stroke endarrow="block"/>
          </v:shape>
        </w:pict>
      </w:r>
      <w:r>
        <w:rPr>
          <w:noProof/>
        </w:rPr>
        <w:pict>
          <v:shape id="_x0000_s1041" type="#_x0000_t32" style="position:absolute;left:0;text-align:left;margin-left:272pt;margin-top:231.25pt;width:0;height:45.75pt;z-index:251677696" o:connectortype="straight">
            <v:stroke endarrow="block"/>
          </v:shape>
        </w:pict>
      </w:r>
      <w:r>
        <w:rPr>
          <w:noProof/>
        </w:rPr>
        <w:pict>
          <v:shape id="_x0000_s1040" type="#_x0000_t32" style="position:absolute;left:0;text-align:left;margin-left:166.25pt;margin-top:231.25pt;width:0;height:45.75pt;z-index:251676672" o:connectortype="straight">
            <v:stroke endarrow="block"/>
          </v:shape>
        </w:pict>
      </w:r>
      <w:r>
        <w:rPr>
          <w:noProof/>
        </w:rPr>
        <w:pict>
          <v:shape id="_x0000_s1038" type="#_x0000_t32" style="position:absolute;left:0;text-align:left;margin-left:380pt;margin-top:157pt;width:0;height:120pt;z-index:251674624" o:connectortype="straight">
            <v:stroke endarrow="block"/>
          </v:shape>
        </w:pict>
      </w:r>
      <w:r>
        <w:rPr>
          <w:noProof/>
        </w:rPr>
        <w:pict>
          <v:shape id="_x0000_s1037" type="#_x0000_t32" style="position:absolute;left:0;text-align:left;margin-left:32pt;margin-top:157pt;width:0;height:120pt;z-index:251673600" o:connectortype="straight">
            <v:stroke endarrow="block"/>
          </v:shape>
        </w:pict>
      </w:r>
      <w:r>
        <w:rPr>
          <w:noProof/>
        </w:rPr>
        <w:pict>
          <v:shape id="_x0000_s1036" type="#_x0000_t32" style="position:absolute;left:0;text-align:left;margin-left:91.25pt;margin-top:101.5pt;width:.75pt;height:22.5pt;z-index:251672576" o:connectortype="straight">
            <v:stroke endarrow="block"/>
          </v:shape>
        </w:pict>
      </w:r>
      <w:r>
        <w:rPr>
          <w:noProof/>
        </w:rPr>
        <w:pict>
          <v:shape id="_x0000_s1035" type="#_x0000_t32" style="position:absolute;left:0;text-align:left;margin-left:272pt;margin-top:31.75pt;width:47.25pt;height:44.25pt;z-index:251671552" o:connectortype="straight">
            <v:stroke endarrow="block"/>
          </v:shape>
        </w:pict>
      </w:r>
      <w:r>
        <w:rPr>
          <w:noProof/>
        </w:rPr>
        <w:pict>
          <v:shape id="_x0000_s1034" type="#_x0000_t32" style="position:absolute;left:0;text-align:left;margin-left:112.25pt;margin-top:31.75pt;width:54pt;height:44.25pt;flip:x;z-index:251670528" o:connectortype="straight">
            <v:stroke endarrow="block"/>
          </v:shape>
        </w:pict>
      </w:r>
      <w:r>
        <w:rPr>
          <w:noProof/>
        </w:rPr>
        <w:pict>
          <v:rect id="_x0000_s1033" style="position:absolute;left:0;text-align:left;margin-left:-8.5pt;margin-top:382pt;width:470.25pt;height:48.75pt;z-index:251669504">
            <v:textbox>
              <w:txbxContent>
                <w:p w:rsidR="00F75826" w:rsidRPr="00111038" w:rsidRDefault="00F75826" w:rsidP="00F75826">
                  <w:pPr>
                    <w:jc w:val="center"/>
                  </w:pPr>
                  <w:r w:rsidRPr="00111038">
                    <w:t>Выдача документов</w:t>
                  </w:r>
                </w:p>
              </w:txbxContent>
            </v:textbox>
          </v:rect>
        </w:pict>
      </w:r>
      <w:r>
        <w:rPr>
          <w:noProof/>
        </w:rPr>
        <w:pict>
          <v:rect id="_x0000_s1032" style="position:absolute;left:0;text-align:left;margin-left:250.25pt;margin-top:277pt;width:207pt;height:48pt;z-index:251668480">
            <v:textbox>
              <w:txbxContent>
                <w:p w:rsidR="00F75826" w:rsidRPr="00111038" w:rsidRDefault="00F75826" w:rsidP="00F75826">
                  <w:pPr>
                    <w:jc w:val="center"/>
                  </w:pPr>
                  <w:r w:rsidRPr="00111038">
                    <w:t>Отказ  в оформлении адресных документов</w:t>
                  </w:r>
                </w:p>
                <w:p w:rsidR="00F75826" w:rsidRDefault="00F75826" w:rsidP="00F75826"/>
              </w:txbxContent>
            </v:textbox>
          </v:rect>
        </w:pict>
      </w:r>
      <w:r>
        <w:rPr>
          <w:noProof/>
        </w:rPr>
        <w:pict>
          <v:rect id="_x0000_s1031" style="position:absolute;left:0;text-align:left;margin-left:-8.5pt;margin-top:277pt;width:220.5pt;height:48pt;z-index:251667456">
            <v:textbox>
              <w:txbxContent>
                <w:p w:rsidR="00F75826" w:rsidRPr="00111038" w:rsidRDefault="00F75826" w:rsidP="00F75826">
                  <w:pPr>
                    <w:jc w:val="center"/>
                  </w:pPr>
                  <w:r w:rsidRPr="00111038">
                    <w:t>Оформление адресных документов</w:t>
                  </w:r>
                </w:p>
                <w:p w:rsidR="00F75826" w:rsidRDefault="00F75826" w:rsidP="00F75826"/>
              </w:txbxContent>
            </v:textbox>
          </v:rect>
        </w:pict>
      </w:r>
      <w:r>
        <w:rPr>
          <w:noProof/>
        </w:rPr>
        <w:pict>
          <v:rect id="_x0000_s1030" style="position:absolute;left:0;text-align:left;margin-left:122.75pt;margin-top:187pt;width:192pt;height:44.25pt;z-index:251666432">
            <v:textbox>
              <w:txbxContent>
                <w:p w:rsidR="00F75826" w:rsidRPr="00111038" w:rsidRDefault="00F75826" w:rsidP="00F75826">
                  <w:pPr>
                    <w:jc w:val="center"/>
                  </w:pPr>
                  <w:r w:rsidRPr="00111038">
                    <w:t>Приостановление в оформлении адресных документов</w:t>
                  </w:r>
                </w:p>
              </w:txbxContent>
            </v:textbox>
          </v:rect>
        </w:pict>
      </w:r>
      <w:r>
        <w:rPr>
          <w:noProof/>
        </w:rPr>
        <w:pict>
          <v:rect id="_x0000_s1029" style="position:absolute;left:0;text-align:left;margin-left:-8.5pt;margin-top:124pt;width:450.75pt;height:33pt;z-index:251665408">
            <v:textbox>
              <w:txbxContent>
                <w:p w:rsidR="00F75826" w:rsidRPr="007324EC" w:rsidRDefault="00F75826" w:rsidP="00F75826">
                  <w:pPr>
                    <w:jc w:val="center"/>
                  </w:pPr>
                  <w:r w:rsidRPr="007324EC">
                    <w:t>Рассмотрение заявления</w:t>
                  </w:r>
                </w:p>
              </w:txbxContent>
            </v:textbox>
          </v:rect>
        </w:pict>
      </w:r>
      <w:r>
        <w:rPr>
          <w:noProof/>
        </w:rPr>
        <w:pict>
          <v:rect id="_x0000_s1028" style="position:absolute;left:0;text-align:left;margin-left:243.5pt;margin-top:76pt;width:198.75pt;height:25.5pt;z-index:251664384">
            <v:textbox>
              <w:txbxContent>
                <w:p w:rsidR="00F75826" w:rsidRPr="007324EC" w:rsidRDefault="00F75826" w:rsidP="00F75826">
                  <w:pPr>
                    <w:jc w:val="center"/>
                  </w:pPr>
                  <w:r w:rsidRPr="007324EC">
                    <w:t>Отказ в приеме заявления</w:t>
                  </w:r>
                </w:p>
              </w:txbxContent>
            </v:textbox>
          </v:rect>
        </w:pict>
      </w:r>
      <w:r>
        <w:rPr>
          <w:noProof/>
        </w:rPr>
        <w:pict>
          <v:rect id="_x0000_s1027" style="position:absolute;left:0;text-align:left;margin-left:-8.5pt;margin-top:76pt;width:196.5pt;height:25.5pt;z-index:251663360">
            <v:textbox>
              <w:txbxContent>
                <w:p w:rsidR="00F75826" w:rsidRPr="007324EC" w:rsidRDefault="00F75826" w:rsidP="00F75826">
                  <w:pPr>
                    <w:jc w:val="center"/>
                  </w:pPr>
                  <w:r w:rsidRPr="007324EC">
                    <w:t>Регистрация заявления</w:t>
                  </w:r>
                </w:p>
              </w:txbxContent>
            </v:textbox>
          </v:rect>
        </w:pict>
      </w:r>
      <w:r>
        <w:rPr>
          <w:noProof/>
        </w:rPr>
        <w:pict>
          <v:rect id="_x0000_s1026" style="position:absolute;left:0;text-align:left;margin-left:107.75pt;margin-top:7.75pt;width:238.5pt;height:24pt;z-index:251662336">
            <v:textbox>
              <w:txbxContent>
                <w:p w:rsidR="00F75826" w:rsidRPr="00111038" w:rsidRDefault="00F75826" w:rsidP="00F75826">
                  <w:pPr>
                    <w:jc w:val="center"/>
                  </w:pPr>
                  <w:r w:rsidRPr="00111038">
                    <w:t>Прием документов</w:t>
                  </w:r>
                </w:p>
              </w:txbxContent>
            </v:textbox>
          </v:rect>
        </w:pict>
      </w:r>
    </w:p>
    <w:p w:rsidR="00305758" w:rsidRDefault="003B232E" w:rsidP="00F75826">
      <w:pPr>
        <w:jc w:val="both"/>
      </w:pPr>
    </w:p>
    <w:p w:rsidR="00AE24DA" w:rsidRDefault="00AE24DA">
      <w:pPr>
        <w:jc w:val="both"/>
      </w:pPr>
    </w:p>
    <w:sectPr w:rsidR="00AE24DA" w:rsidSect="00E55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OpenType">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87D"/>
    <w:multiLevelType w:val="hybridMultilevel"/>
    <w:tmpl w:val="B3D8FEC2"/>
    <w:lvl w:ilvl="0" w:tplc="286E7850">
      <w:start w:val="29"/>
      <w:numFmt w:val="decimal"/>
      <w:lvlText w:val="%1."/>
      <w:lvlJc w:val="left"/>
      <w:pPr>
        <w:ind w:left="1226"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1D4C04"/>
    <w:multiLevelType w:val="hybridMultilevel"/>
    <w:tmpl w:val="B13A7B84"/>
    <w:lvl w:ilvl="0" w:tplc="54968B92">
      <w:start w:val="20"/>
      <w:numFmt w:val="decimal"/>
      <w:lvlText w:val="%1."/>
      <w:lvlJc w:val="left"/>
      <w:pPr>
        <w:ind w:left="1226" w:hanging="375"/>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153B3464"/>
    <w:multiLevelType w:val="hybridMultilevel"/>
    <w:tmpl w:val="B900C6C2"/>
    <w:lvl w:ilvl="0" w:tplc="4A948BBE">
      <w:start w:val="15"/>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77F60C8"/>
    <w:multiLevelType w:val="hybridMultilevel"/>
    <w:tmpl w:val="C5CA53F0"/>
    <w:lvl w:ilvl="0" w:tplc="1CC05218">
      <w:start w:val="29"/>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4A138D5"/>
    <w:multiLevelType w:val="hybridMultilevel"/>
    <w:tmpl w:val="2B06DC06"/>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7DB"/>
    <w:rsid w:val="00241FA6"/>
    <w:rsid w:val="002E789C"/>
    <w:rsid w:val="00352D27"/>
    <w:rsid w:val="003B232E"/>
    <w:rsid w:val="0049273D"/>
    <w:rsid w:val="004B1B53"/>
    <w:rsid w:val="006E36B6"/>
    <w:rsid w:val="007561A6"/>
    <w:rsid w:val="00817C50"/>
    <w:rsid w:val="008D25E2"/>
    <w:rsid w:val="00AE24DA"/>
    <w:rsid w:val="00B22001"/>
    <w:rsid w:val="00B357DB"/>
    <w:rsid w:val="00E367A6"/>
    <w:rsid w:val="00E5509C"/>
    <w:rsid w:val="00EB613D"/>
    <w:rsid w:val="00F75826"/>
    <w:rsid w:val="00FF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9"/>
        <o:r id="V:Rule12" type="connector" idref="#_x0000_s1042"/>
        <o:r id="V:Rule13" type="connector" idref="#_x0000_s1043"/>
        <o:r id="V:Rule14" type="connector" idref="#_x0000_s1037"/>
        <o:r id="V:Rule15" type="connector" idref="#_x0000_s1038"/>
        <o:r id="V:Rule16" type="connector" idref="#_x0000_s1041"/>
        <o:r id="V:Rule17" type="connector" idref="#_x0000_s1040"/>
        <o:r id="V:Rule18" type="connector" idref="#_x0000_s1034"/>
        <o:r id="V:Rule19" type="connector" idref="#_x0000_s1036"/>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57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7DB"/>
    <w:rPr>
      <w:rFonts w:ascii="Times New Roman" w:eastAsia="Times New Roman" w:hAnsi="Times New Roman" w:cs="Times New Roman"/>
      <w:b/>
      <w:bCs/>
      <w:kern w:val="36"/>
      <w:sz w:val="48"/>
      <w:szCs w:val="48"/>
      <w:lang w:eastAsia="ru-RU"/>
    </w:rPr>
  </w:style>
  <w:style w:type="character" w:styleId="a3">
    <w:name w:val="Hyperlink"/>
    <w:basedOn w:val="a0"/>
    <w:rsid w:val="00B357DB"/>
    <w:rPr>
      <w:color w:val="0000FF"/>
      <w:u w:val="single"/>
    </w:rPr>
  </w:style>
  <w:style w:type="paragraph" w:styleId="a4">
    <w:name w:val="Body Text"/>
    <w:basedOn w:val="a"/>
    <w:link w:val="a5"/>
    <w:uiPriority w:val="99"/>
    <w:semiHidden/>
    <w:rsid w:val="00F75826"/>
    <w:pPr>
      <w:jc w:val="both"/>
    </w:pPr>
    <w:rPr>
      <w:rFonts w:ascii="Calibri" w:hAnsi="Calibri" w:cs="Calibri"/>
      <w:sz w:val="28"/>
      <w:szCs w:val="28"/>
    </w:rPr>
  </w:style>
  <w:style w:type="character" w:customStyle="1" w:styleId="a5">
    <w:name w:val="Основной текст Знак"/>
    <w:basedOn w:val="a0"/>
    <w:link w:val="a4"/>
    <w:uiPriority w:val="99"/>
    <w:semiHidden/>
    <w:rsid w:val="00F75826"/>
    <w:rPr>
      <w:rFonts w:ascii="Calibri" w:eastAsia="Times New Roman" w:hAnsi="Calibri" w:cs="Calibri"/>
      <w:sz w:val="28"/>
      <w:szCs w:val="28"/>
      <w:lang w:eastAsia="ru-RU"/>
    </w:rPr>
  </w:style>
  <w:style w:type="paragraph" w:customStyle="1" w:styleId="11">
    <w:name w:val="нум список 1"/>
    <w:basedOn w:val="a"/>
    <w:uiPriority w:val="99"/>
    <w:rsid w:val="00F75826"/>
    <w:pPr>
      <w:tabs>
        <w:tab w:val="left" w:pos="360"/>
      </w:tabs>
      <w:spacing w:before="120" w:after="120"/>
      <w:jc w:val="both"/>
    </w:pPr>
    <w:rPr>
      <w:rFonts w:ascii="Calibri" w:hAnsi="Calibri" w:cs="Calibri"/>
      <w:lang w:eastAsia="ar-SA"/>
    </w:rPr>
  </w:style>
  <w:style w:type="paragraph" w:customStyle="1" w:styleId="ConsPlusTitle">
    <w:name w:val="ConsPlusTitle"/>
    <w:uiPriority w:val="99"/>
    <w:rsid w:val="00F7582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F75826"/>
    <w:pPr>
      <w:suppressAutoHyphens/>
      <w:spacing w:after="0" w:line="240" w:lineRule="auto"/>
      <w:ind w:firstLine="720"/>
    </w:pPr>
    <w:rPr>
      <w:rFonts w:ascii="Arial" w:eastAsia="Times New Roman" w:hAnsi="Arial" w:cs="Arial"/>
      <w:sz w:val="20"/>
      <w:szCs w:val="20"/>
      <w:lang w:eastAsia="ar-SA"/>
    </w:rPr>
  </w:style>
  <w:style w:type="paragraph" w:customStyle="1" w:styleId="12">
    <w:name w:val="марк список 1"/>
    <w:basedOn w:val="a"/>
    <w:uiPriority w:val="99"/>
    <w:rsid w:val="00F75826"/>
    <w:pPr>
      <w:tabs>
        <w:tab w:val="left" w:pos="360"/>
      </w:tabs>
      <w:spacing w:before="120" w:after="120"/>
      <w:jc w:val="both"/>
    </w:pPr>
    <w:rPr>
      <w:rFonts w:ascii="Calibri" w:hAnsi="Calibri" w:cs="Calibri"/>
      <w:lang w:eastAsia="ar-SA"/>
    </w:rPr>
  </w:style>
  <w:style w:type="paragraph" w:styleId="a6">
    <w:name w:val="List Paragraph"/>
    <w:basedOn w:val="a"/>
    <w:uiPriority w:val="99"/>
    <w:qFormat/>
    <w:rsid w:val="00F75826"/>
    <w:pPr>
      <w:ind w:left="720"/>
    </w:pPr>
    <w:rPr>
      <w:rFonts w:ascii="Calibri" w:hAnsi="Calibri" w:cs="Calibri"/>
    </w:rPr>
  </w:style>
  <w:style w:type="paragraph" w:styleId="a7">
    <w:name w:val="No Spacing"/>
    <w:uiPriority w:val="99"/>
    <w:qFormat/>
    <w:rsid w:val="00F75826"/>
    <w:pPr>
      <w:spacing w:after="0" w:line="240" w:lineRule="auto"/>
    </w:pPr>
    <w:rPr>
      <w:rFonts w:ascii="Calibri" w:eastAsia="MS Mincho" w:hAnsi="Calibri" w:cs="Calibri"/>
      <w:lang w:eastAsia="ru-RU"/>
    </w:rPr>
  </w:style>
  <w:style w:type="table" w:styleId="a8">
    <w:name w:val="Table Grid"/>
    <w:basedOn w:val="a1"/>
    <w:uiPriority w:val="99"/>
    <w:rsid w:val="00F7582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75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9">
    <w:name w:val="Знак"/>
    <w:basedOn w:val="a"/>
    <w:uiPriority w:val="99"/>
    <w:rsid w:val="00F75826"/>
    <w:pPr>
      <w:widowControl w:val="0"/>
      <w:adjustRightInd w:val="0"/>
      <w:spacing w:after="160" w:line="240" w:lineRule="exact"/>
      <w:jc w:val="right"/>
    </w:pPr>
    <w:rPr>
      <w:rFonts w:ascii="Arial" w:hAnsi="Arial" w:cs="Arial"/>
      <w:sz w:val="20"/>
      <w:szCs w:val="20"/>
      <w:lang w:val="en-GB" w:eastAsia="en-US"/>
    </w:rPr>
  </w:style>
  <w:style w:type="paragraph" w:customStyle="1" w:styleId="pboth">
    <w:name w:val="pboth"/>
    <w:basedOn w:val="a"/>
    <w:rsid w:val="00F75826"/>
    <w:pPr>
      <w:spacing w:before="100" w:beforeAutospacing="1" w:after="100" w:afterAutospacing="1"/>
    </w:pPr>
  </w:style>
  <w:style w:type="paragraph" w:customStyle="1" w:styleId="aa">
    <w:name w:val="Нормальный"/>
    <w:basedOn w:val="a"/>
    <w:rsid w:val="006E36B6"/>
    <w:pPr>
      <w:suppressAutoHyphens/>
      <w:ind w:firstLine="720"/>
      <w:jc w:val="both"/>
    </w:pPr>
    <w:rPr>
      <w:szCs w:val="20"/>
    </w:rPr>
  </w:style>
  <w:style w:type="paragraph" w:customStyle="1" w:styleId="ab">
    <w:name w:val="Прижатый влево"/>
    <w:basedOn w:val="a"/>
    <w:rsid w:val="006E36B6"/>
    <w:pPr>
      <w:suppressAutoHyphens/>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br.ucoz.ru" TargetMode="External"/><Relationship Id="rId13" Type="http://schemas.openxmlformats.org/officeDocument/2006/relationships/hyperlink" Target="consultantplus://offline/ref=84BE609386A67F8BEACCA462D0178AC48B0DDC57F92E31B52E606B222473BABD83B3E2443F16E3A4h8J2O" TargetMode="External"/><Relationship Id="rId18" Type="http://schemas.openxmlformats.org/officeDocument/2006/relationships/hyperlink" Target="consultantplus://offline/ref=84BE609386A67F8BEACCA462D0178AC48B0DDC57F92E31B52E606B222473BABD83B3E2443F16E3A4h8J4O" TargetMode="External"/><Relationship Id="rId26"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21" Type="http://schemas.openxmlformats.org/officeDocument/2006/relationships/hyperlink" Target="consultantplus://offline/ref=84BE609386A67F8BEACCA462D0178AC48B0DDC57F92E31B52E606B222473BABD83B3E2443F16E3A4h8J4O"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4BE609386A67F8BEACCA462D0178AC48B0DDC57F92E31B52E606B222473BABD83B3E2443F16E3A4h8J4O" TargetMode="External"/><Relationship Id="rId17" Type="http://schemas.openxmlformats.org/officeDocument/2006/relationships/hyperlink" Target="consultantplus://offline/ref=84BE609386A67F8BEACCA462D0178AC48B0DDC57F92E31B52E606B222473BABD83B3E2443F16E3A4h8J4O" TargetMode="External"/><Relationship Id="rId25" Type="http://schemas.openxmlformats.org/officeDocument/2006/relationships/hyperlink" Target="https://sudact.ru/law/federalnyi-zakon-ot-27072010-n-210-fz-ob/glava-2/statia-9/" TargetMode="External"/><Relationship Id="rId2" Type="http://schemas.openxmlformats.org/officeDocument/2006/relationships/styles" Target="styles.xml"/><Relationship Id="rId16" Type="http://schemas.openxmlformats.org/officeDocument/2006/relationships/hyperlink" Target="consultantplus://offline/ref=84BE609386A67F8BEACCA462D0178AC48B0DDC57F92E31B52E606B222473BABD83B3E2443F16E3A4h8J4O" TargetMode="External"/><Relationship Id="rId20" Type="http://schemas.openxmlformats.org/officeDocument/2006/relationships/hyperlink" Target="consultantplus://offline/ref=84BE609386A67F8BEACCA462D0178AC48B0DDC57F92E31B52E606B222473BABD83B3E2443F16E3A4h8J4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vbr.ucoz.ru" TargetMode="External"/><Relationship Id="rId11" Type="http://schemas.openxmlformats.org/officeDocument/2006/relationships/hyperlink" Target="consultantplus://offline/ref=84BE609386A67F8BEACCA462D0178AC48B0DDC57F92E31B52E606B222473BABD83B3E2443F16E3A4h8J2O" TargetMode="External"/><Relationship Id="rId24" Type="http://schemas.openxmlformats.org/officeDocument/2006/relationships/hyperlink" Target="https://sudact.ru/law/federalnyi-zakon-ot-27072010-n-210-fz-ob/glava-1/statia-1/" TargetMode="External"/><Relationship Id="rId5" Type="http://schemas.openxmlformats.org/officeDocument/2006/relationships/image" Target="media/image1.png"/><Relationship Id="rId15" Type="http://schemas.openxmlformats.org/officeDocument/2006/relationships/hyperlink" Target="consultantplus://offline/ref=84BE609386A67F8BEACCA462D0178AC48B0DDC57F92E31B52E606B222473BABD83B3E2443F16E3A4h8J4O" TargetMode="External"/><Relationship Id="rId23" Type="http://schemas.openxmlformats.org/officeDocument/2006/relationships/hyperlink" Target="../../../user/Desktop/&#1055;&#1054;&#1057;&#1058;&#1040;&#1053;&#1054;&#1042;&#1051;&#1045;&#1053;&#1048;&#1071;/&#1055;&#1054;&#1057;&#1058;&#1040;&#1053;&#1054;&#1042;&#1051;&#1045;&#1053;&#1048;&#1071;%202018/&#1080;&#1102;&#1083;&#1100;/&#1055;&#1086;&#1095;&#1090;&#1086;&#1074;&#1099;&#1077;%20&#1072;&#1076;&#1088;&#1077;&#1089;&#1072;.doc" TargetMode="External"/><Relationship Id="rId28" Type="http://schemas.openxmlformats.org/officeDocument/2006/relationships/fontTable" Target="fontTable.xml"/><Relationship Id="rId10" Type="http://schemas.openxmlformats.org/officeDocument/2006/relationships/hyperlink" Target="consultantplus://offline/ref=84BE609386A67F8BEACCA462D0178AC48B0DDC57F92E31B52E606B222473BABD83B3E2443F16E3A4h8J2O" TargetMode="External"/><Relationship Id="rId19" Type="http://schemas.openxmlformats.org/officeDocument/2006/relationships/hyperlink" Target="consultantplus://offline/ref=84BE609386A67F8BEACCA462D0178AC48B0DDC57F92E31B52E606B222473BABD83B3E2443F16E3A4h8J4O" TargetMode="External"/><Relationship Id="rId4" Type="http://schemas.openxmlformats.org/officeDocument/2006/relationships/webSettings" Target="webSettings.xml"/><Relationship Id="rId9" Type="http://schemas.openxmlformats.org/officeDocument/2006/relationships/hyperlink" Target="consultantplus://offline/ref=84BE609386A67F8BEACCA462D0178AC48B0DDC57F92E31B52E606B222473BABD83B3E2473Bh1J2O" TargetMode="External"/><Relationship Id="rId14" Type="http://schemas.openxmlformats.org/officeDocument/2006/relationships/hyperlink" Target="consultantplus://offline/ref=84BE609386A67F8BEACCA462D0178AC48B0DDC57F92E31B52E606B222473BABD83B3E2443F16E3A4h8J2O" TargetMode="External"/><Relationship Id="rId22" Type="http://schemas.openxmlformats.org/officeDocument/2006/relationships/hyperlink" Target="consultantplus://offline/ref=84BE609386A67F8BEACCA462D0178AC48B0DDC57F92E31B52E606B222473BABD83B3E2443F16E3A4h8J4O" TargetMode="External"/><Relationship Id="rId27"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19</Pages>
  <Words>6120</Words>
  <Characters>34887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2024-07-29T04:21:00Z</dcterms:created>
  <dcterms:modified xsi:type="dcterms:W3CDTF">2024-08-06T03:51:00Z</dcterms:modified>
</cp:coreProperties>
</file>