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54" w:rsidRDefault="00AA6854" w:rsidP="00AA6854">
      <w:pPr>
        <w:jc w:val="center"/>
        <w:rPr>
          <w:rFonts w:eastAsia="Calibri"/>
          <w:b/>
          <w:lang w:eastAsia="en-US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noProof/>
          <w:sz w:val="26"/>
          <w:szCs w:val="26"/>
        </w:rPr>
        <w:drawing>
          <wp:inline distT="0" distB="0" distL="0" distR="0">
            <wp:extent cx="396240" cy="47561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AA6854" w:rsidRDefault="00AA6854" w:rsidP="00255C7E">
      <w:pPr>
        <w:jc w:val="center"/>
        <w:rPr>
          <w:rFonts w:eastAsia="Calibri"/>
          <w:b/>
          <w:lang w:eastAsia="en-US"/>
        </w:rPr>
      </w:pPr>
    </w:p>
    <w:p w:rsidR="00255C7E" w:rsidRDefault="00255C7E" w:rsidP="00255C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АДМИНИНИСТРАЦИЯ </w:t>
      </w:r>
    </w:p>
    <w:p w:rsidR="00255C7E" w:rsidRDefault="00255C7E" w:rsidP="00255C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СРЕДНЕУРГАЛЬСКОГО СЕЛЬСКОГО ПОСЕЛЕНИЯ</w:t>
      </w:r>
    </w:p>
    <w:p w:rsidR="00255C7E" w:rsidRDefault="00255C7E" w:rsidP="00255C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Верхнебуреинского муниципального района Хабаровского края</w:t>
      </w:r>
    </w:p>
    <w:p w:rsidR="00255C7E" w:rsidRDefault="00255C7E" w:rsidP="00255C7E">
      <w:pPr>
        <w:jc w:val="center"/>
        <w:rPr>
          <w:rFonts w:eastAsia="Calibri"/>
          <w:b/>
          <w:lang w:eastAsia="en-US"/>
        </w:rPr>
      </w:pPr>
    </w:p>
    <w:p w:rsidR="00255C7E" w:rsidRDefault="00255C7E" w:rsidP="00255C7E">
      <w:pPr>
        <w:jc w:val="center"/>
        <w:rPr>
          <w:rFonts w:eastAsia="Calibri"/>
          <w:b/>
          <w:lang w:eastAsia="en-US"/>
        </w:rPr>
      </w:pPr>
    </w:p>
    <w:p w:rsidR="00255C7E" w:rsidRDefault="00255C7E" w:rsidP="00255C7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55C7E" w:rsidRDefault="00255C7E" w:rsidP="00255C7E">
      <w:pPr>
        <w:spacing w:line="240" w:lineRule="exact"/>
        <w:rPr>
          <w:sz w:val="28"/>
          <w:szCs w:val="28"/>
        </w:rPr>
      </w:pPr>
    </w:p>
    <w:p w:rsidR="00255C7E" w:rsidRDefault="00255C7E" w:rsidP="00255C7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11.10.2021г.  № 30</w:t>
      </w:r>
    </w:p>
    <w:p w:rsidR="00255C7E" w:rsidRDefault="00255C7E" w:rsidP="00255C7E">
      <w:pPr>
        <w:spacing w:line="240" w:lineRule="exact"/>
      </w:pPr>
      <w:r>
        <w:t>С.Средний Ургал</w:t>
      </w:r>
    </w:p>
    <w:p w:rsidR="00255C7E" w:rsidRDefault="00255C7E" w:rsidP="00255C7E">
      <w:pPr>
        <w:spacing w:line="240" w:lineRule="exact"/>
        <w:jc w:val="both"/>
        <w:rPr>
          <w:sz w:val="28"/>
          <w:szCs w:val="28"/>
        </w:rPr>
      </w:pPr>
    </w:p>
    <w:p w:rsidR="00255C7E" w:rsidRDefault="00255C7E" w:rsidP="00255C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bookmarkStart w:id="4" w:name="OLE_LINK9"/>
      <w:bookmarkStart w:id="5" w:name="OLE_LINK8"/>
      <w:bookmarkStart w:id="6" w:name="OLE_LINK7"/>
      <w:r>
        <w:rPr>
          <w:sz w:val="28"/>
          <w:szCs w:val="28"/>
        </w:rPr>
        <w:t>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2022 год и плановом периоде 2023 и 2024 годов</w:t>
      </w:r>
    </w:p>
    <w:bookmarkEnd w:id="4"/>
    <w:bookmarkEnd w:id="5"/>
    <w:bookmarkEnd w:id="6"/>
    <w:p w:rsidR="00255C7E" w:rsidRDefault="00255C7E" w:rsidP="00255C7E">
      <w:pPr>
        <w:rPr>
          <w:sz w:val="28"/>
          <w:szCs w:val="28"/>
        </w:rPr>
      </w:pPr>
    </w:p>
    <w:p w:rsidR="00255C7E" w:rsidRDefault="00255C7E" w:rsidP="00255C7E">
      <w:pPr>
        <w:rPr>
          <w:sz w:val="28"/>
          <w:szCs w:val="28"/>
        </w:rPr>
      </w:pPr>
    </w:p>
    <w:p w:rsidR="00255C7E" w:rsidRDefault="00255C7E" w:rsidP="00255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постановлением администрации Среднеургальского сельского поселения «О п</w:t>
      </w:r>
      <w:r>
        <w:rPr>
          <w:color w:val="000000"/>
          <w:sz w:val="28"/>
          <w:szCs w:val="28"/>
        </w:rPr>
        <w:t xml:space="preserve">орядке составления проекта бюджета Среднеургальского сельского поселения Верхнебуреинского муниципального района на очередной финансовый год и плановый период, утвержденного постановлением главы Среднеургальского сельского поселения Верхнебуреинского муниципального района от 12.10.2020 № 24, администрация Среднеургальского сельского поселения </w:t>
      </w:r>
    </w:p>
    <w:p w:rsidR="00255C7E" w:rsidRDefault="00255C7E" w:rsidP="00255C7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5C7E" w:rsidRDefault="00255C7E" w:rsidP="00255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</w:t>
      </w:r>
      <w:bookmarkStart w:id="7" w:name="OLE_LINK12"/>
      <w:bookmarkStart w:id="8" w:name="OLE_LINK11"/>
      <w:bookmarkStart w:id="9" w:name="OLE_LINK10"/>
      <w:r>
        <w:rPr>
          <w:sz w:val="28"/>
          <w:szCs w:val="28"/>
        </w:rPr>
        <w:t>Перечень 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2022 год и плановом периоде 2023 и 2024 годов.</w:t>
      </w:r>
    </w:p>
    <w:bookmarkEnd w:id="7"/>
    <w:bookmarkEnd w:id="8"/>
    <w:bookmarkEnd w:id="9"/>
    <w:p w:rsidR="00255C7E" w:rsidRDefault="00255C7E" w:rsidP="00255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5C7E" w:rsidRDefault="00255C7E" w:rsidP="00255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после его официального опубликования (обнародования).</w:t>
      </w:r>
    </w:p>
    <w:p w:rsidR="00255C7E" w:rsidRDefault="00255C7E" w:rsidP="00255C7E">
      <w:pPr>
        <w:jc w:val="both"/>
        <w:rPr>
          <w:sz w:val="28"/>
          <w:szCs w:val="28"/>
        </w:rPr>
      </w:pPr>
    </w:p>
    <w:p w:rsidR="00255C7E" w:rsidRDefault="00255C7E" w:rsidP="00255C7E">
      <w:pPr>
        <w:jc w:val="both"/>
        <w:rPr>
          <w:sz w:val="28"/>
          <w:szCs w:val="28"/>
        </w:rPr>
      </w:pPr>
    </w:p>
    <w:p w:rsidR="00255C7E" w:rsidRDefault="00255C7E" w:rsidP="00255C7E">
      <w:pPr>
        <w:jc w:val="both"/>
        <w:rPr>
          <w:sz w:val="28"/>
          <w:szCs w:val="28"/>
        </w:rPr>
      </w:pPr>
    </w:p>
    <w:p w:rsidR="00255C7E" w:rsidRDefault="00255C7E" w:rsidP="00255C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П.С.Захарченко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rPr>
          <w:sz w:val="28"/>
          <w:szCs w:val="28"/>
        </w:rPr>
      </w:pPr>
      <w:r>
        <w:rPr>
          <w:sz w:val="28"/>
          <w:szCs w:val="28"/>
        </w:rPr>
        <w:t>ПА00030</w:t>
      </w: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</w:p>
    <w:p w:rsidR="00255C7E" w:rsidRDefault="00255C7E" w:rsidP="00255C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5C7E" w:rsidRDefault="00255C7E" w:rsidP="00255C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55C7E" w:rsidRDefault="00255C7E" w:rsidP="00255C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55C7E" w:rsidRDefault="00255C7E" w:rsidP="00255C7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Среднеургальского</w:t>
      </w:r>
    </w:p>
    <w:p w:rsidR="00255C7E" w:rsidRDefault="00255C7E" w:rsidP="00255C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255C7E" w:rsidRDefault="00255C7E" w:rsidP="00255C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11.10.2021 № 30</w:t>
      </w:r>
    </w:p>
    <w:p w:rsidR="00255C7E" w:rsidRDefault="00255C7E" w:rsidP="00255C7E">
      <w:pPr>
        <w:jc w:val="both"/>
        <w:rPr>
          <w:sz w:val="28"/>
          <w:szCs w:val="28"/>
        </w:rPr>
      </w:pPr>
    </w:p>
    <w:p w:rsidR="00255C7E" w:rsidRDefault="00255C7E" w:rsidP="00255C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2022 год и плановом периоде 2023 и 2024 годов.</w:t>
      </w:r>
    </w:p>
    <w:p w:rsidR="00255C7E" w:rsidRDefault="00255C7E" w:rsidP="00255C7E">
      <w:pPr>
        <w:ind w:firstLine="709"/>
        <w:jc w:val="center"/>
        <w:rPr>
          <w:b/>
          <w:sz w:val="28"/>
          <w:szCs w:val="28"/>
        </w:rPr>
      </w:pPr>
    </w:p>
    <w:tbl>
      <w:tblPr>
        <w:tblW w:w="5250" w:type="pct"/>
        <w:tblInd w:w="-811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90"/>
        <w:gridCol w:w="5370"/>
        <w:gridCol w:w="4147"/>
      </w:tblGrid>
      <w:tr w:rsidR="00255C7E" w:rsidTr="00255C7E">
        <w:trPr>
          <w:trHeight w:hRule="exact" w:val="561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Наименование программы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</w:tbl>
    <w:p w:rsidR="00255C7E" w:rsidRDefault="00255C7E" w:rsidP="00255C7E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5250" w:type="pct"/>
        <w:tblInd w:w="-811" w:type="dxa"/>
        <w:tblCellMar>
          <w:left w:w="40" w:type="dxa"/>
          <w:right w:w="40" w:type="dxa"/>
        </w:tblCellMar>
        <w:tblLook w:val="04A0"/>
      </w:tblPr>
      <w:tblGrid>
        <w:gridCol w:w="429"/>
        <w:gridCol w:w="5352"/>
        <w:gridCol w:w="4126"/>
      </w:tblGrid>
      <w:tr w:rsidR="00255C7E" w:rsidTr="00255C7E">
        <w:trPr>
          <w:trHeight w:hRule="exact" w:val="357"/>
          <w:tblHeader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</w:tr>
      <w:tr w:rsidR="00255C7E" w:rsidTr="00255C7E">
        <w:trPr>
          <w:trHeight w:hRule="exact" w:val="2403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</w:pPr>
            <w:bookmarkStart w:id="10" w:name="OLE_LINK236"/>
            <w:bookmarkStart w:id="11" w:name="OLE_LINK237"/>
            <w:r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>
              <w:rPr>
                <w:bCs/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10"/>
            <w:bookmarkEnd w:id="11"/>
          </w:p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Улучшение состояния дорог поселения, повышение качества по капитальному ремонту, ремонту и содержанию дорог в целях обеспечения наилучших условий и качества жизни жителей поселений</w:t>
            </w:r>
          </w:p>
        </w:tc>
      </w:tr>
      <w:tr w:rsidR="00255C7E" w:rsidTr="00255C7E">
        <w:trPr>
          <w:trHeight w:hRule="exact" w:val="14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2" w:name="OLE_LINK230"/>
            <w:bookmarkStart w:id="13" w:name="OLE_LINK231"/>
            <w:r>
              <w:rPr>
                <w:bCs/>
                <w:spacing w:val="-2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  <w:bookmarkEnd w:id="12"/>
            <w:bookmarkEnd w:id="13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Повышение уровня защищенности населения от пожара</w:t>
            </w:r>
          </w:p>
        </w:tc>
      </w:tr>
      <w:tr w:rsidR="00255C7E" w:rsidTr="00255C7E">
        <w:trPr>
          <w:trHeight w:hRule="exact" w:val="2612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i/>
                <w:spacing w:val="-2"/>
                <w:sz w:val="28"/>
                <w:szCs w:val="28"/>
              </w:rPr>
            </w:pPr>
            <w:bookmarkStart w:id="14" w:name="_Hlk498180682" w:colFirst="1" w:colLast="2"/>
            <w:r>
              <w:rPr>
                <w:bCs/>
                <w:i/>
                <w:spacing w:val="-2"/>
                <w:sz w:val="28"/>
                <w:szCs w:val="28"/>
              </w:rPr>
              <w:t>3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sz w:val="20"/>
                <w:szCs w:val="20"/>
              </w:rPr>
            </w:pPr>
            <w:r>
              <w:rPr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Оптимизация энергопотребления и внедрение энергосберегающих мероприятий для обеспечения ежегодного снижения потребления электроэнергии.</w:t>
            </w:r>
          </w:p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255C7E" w:rsidTr="00255C7E">
        <w:trPr>
          <w:trHeight w:hRule="exact" w:val="28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sz w:val="20"/>
                <w:szCs w:val="20"/>
              </w:rPr>
            </w:pPr>
            <w:bookmarkStart w:id="15" w:name="OLE_LINK1"/>
            <w:bookmarkStart w:id="16" w:name="OLE_LINK2"/>
            <w:r>
              <w:rPr>
                <w:bCs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  <w:bookmarkEnd w:id="15"/>
            <w:bookmarkEnd w:id="16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общественной безопасности и противодействие экстремизму и терроризму</w:t>
            </w:r>
          </w:p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</w:tc>
      </w:tr>
      <w:bookmarkEnd w:id="14"/>
      <w:tr w:rsidR="00255C7E" w:rsidTr="00255C7E">
        <w:trPr>
          <w:trHeight w:hRule="exact" w:val="3208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sz w:val="20"/>
                <w:szCs w:val="20"/>
              </w:rPr>
            </w:pPr>
            <w:bookmarkStart w:id="17" w:name="OLE_LINK250"/>
            <w:bookmarkStart w:id="18" w:name="OLE_LINK251"/>
            <w:bookmarkStart w:id="19" w:name="OLE_LINK252"/>
            <w:r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17"/>
            <w:bookmarkEnd w:id="18"/>
            <w:bookmarkEnd w:id="19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Содействие улучшению доступа малого и среднего предпринимательства к финансовым ресурсам, содействие развитию инфраструктуры поддержки малого и среднего предпринимательства</w:t>
            </w:r>
          </w:p>
        </w:tc>
      </w:tr>
      <w:tr w:rsidR="00255C7E" w:rsidTr="00255C7E">
        <w:trPr>
          <w:trHeight w:hRule="exact" w:val="169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C7E" w:rsidRDefault="00255C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Повышение уровня благоустройства и санитарного содержания поселения и совершенствование 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 xml:space="preserve"> поселения</w:t>
            </w:r>
          </w:p>
        </w:tc>
      </w:tr>
    </w:tbl>
    <w:p w:rsidR="00255C7E" w:rsidRDefault="00255C7E" w:rsidP="00255C7E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55C7E" w:rsidRDefault="00255C7E" w:rsidP="00255C7E">
      <w:pPr>
        <w:jc w:val="center"/>
        <w:rPr>
          <w:sz w:val="28"/>
          <w:szCs w:val="28"/>
        </w:rPr>
      </w:pPr>
    </w:p>
    <w:p w:rsidR="00305758" w:rsidRDefault="00657D17"/>
    <w:sectPr w:rsidR="00305758" w:rsidSect="005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17" w:rsidRDefault="00657D17" w:rsidP="00AA6854">
      <w:r>
        <w:separator/>
      </w:r>
    </w:p>
  </w:endnote>
  <w:endnote w:type="continuationSeparator" w:id="0">
    <w:p w:rsidR="00657D17" w:rsidRDefault="00657D17" w:rsidP="00AA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17" w:rsidRDefault="00657D17" w:rsidP="00AA6854">
      <w:r>
        <w:separator/>
      </w:r>
    </w:p>
  </w:footnote>
  <w:footnote w:type="continuationSeparator" w:id="0">
    <w:p w:rsidR="00657D17" w:rsidRDefault="00657D17" w:rsidP="00AA6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7E"/>
    <w:rsid w:val="00255C7E"/>
    <w:rsid w:val="0049273D"/>
    <w:rsid w:val="00532CF9"/>
    <w:rsid w:val="00657D17"/>
    <w:rsid w:val="007561A6"/>
    <w:rsid w:val="00A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55C7E"/>
    <w:pPr>
      <w:autoSpaceDE w:val="0"/>
      <w:autoSpaceDN w:val="0"/>
      <w:adjustRightInd w:val="0"/>
    </w:pPr>
    <w:rPr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A68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68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8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2021-11-10T00:11:00Z</dcterms:created>
  <dcterms:modified xsi:type="dcterms:W3CDTF">2021-11-10T00:12:00Z</dcterms:modified>
</cp:coreProperties>
</file>