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75" w:rsidRDefault="001A5875" w:rsidP="001A5875">
      <w:pPr>
        <w:ind w:right="-58"/>
        <w:jc w:val="center"/>
        <w:rPr>
          <w:b/>
          <w:color w:val="333333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66725" cy="485775"/>
            <wp:effectExtent l="19050" t="0" r="9525" b="0"/>
            <wp:docPr id="1" name="Рисунок 1" descr="Описание: Описание: 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AB_GE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75" w:rsidRDefault="001A5875" w:rsidP="001A5875">
      <w:pPr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АДМИНИСТРАЦИЯ</w:t>
      </w:r>
    </w:p>
    <w:p w:rsidR="001A5875" w:rsidRDefault="001A5875" w:rsidP="001A5875">
      <w:pPr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СРЕДНЕУРГАЛЬСКОГО СЕЛЬСКОГО ПОСЕЛЕНИЯ</w:t>
      </w:r>
    </w:p>
    <w:p w:rsidR="001A5875" w:rsidRDefault="001A5875" w:rsidP="001A5875">
      <w:pPr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Верхнебуреинского муниципального района</w:t>
      </w:r>
    </w:p>
    <w:p w:rsidR="001A5875" w:rsidRDefault="001A5875" w:rsidP="001A5875">
      <w:pPr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Хабаровского края</w:t>
      </w:r>
    </w:p>
    <w:p w:rsidR="001A5875" w:rsidRDefault="001A5875" w:rsidP="001A5875">
      <w:pPr>
        <w:jc w:val="center"/>
        <w:rPr>
          <w:b/>
          <w:color w:val="333333"/>
          <w:sz w:val="26"/>
          <w:szCs w:val="26"/>
        </w:rPr>
      </w:pPr>
    </w:p>
    <w:p w:rsidR="001A5875" w:rsidRDefault="001A5875" w:rsidP="001A5875">
      <w:pPr>
        <w:jc w:val="center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ПОСТАНОВЛЕНИЕ</w:t>
      </w:r>
    </w:p>
    <w:p w:rsidR="001A5875" w:rsidRDefault="001A5875" w:rsidP="001A587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5875" w:rsidRDefault="001A5875" w:rsidP="001A58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19.06.2024      №  23</w:t>
      </w:r>
    </w:p>
    <w:p w:rsidR="001A5875" w:rsidRDefault="001A5875" w:rsidP="001A5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с.Средний Ургал</w:t>
      </w:r>
      <w:r>
        <w:rPr>
          <w:sz w:val="28"/>
          <w:szCs w:val="28"/>
        </w:rPr>
        <w:tab/>
      </w:r>
    </w:p>
    <w:p w:rsidR="001A5875" w:rsidRDefault="001A5875" w:rsidP="001A5875">
      <w:pPr>
        <w:rPr>
          <w:sz w:val="26"/>
          <w:szCs w:val="26"/>
        </w:rPr>
      </w:pPr>
    </w:p>
    <w:p w:rsidR="001A5875" w:rsidRDefault="001A5875" w:rsidP="001A5875">
      <w:pPr>
        <w:rPr>
          <w:sz w:val="26"/>
          <w:szCs w:val="26"/>
        </w:rPr>
      </w:pPr>
      <w:r>
        <w:rPr>
          <w:sz w:val="26"/>
          <w:szCs w:val="26"/>
        </w:rPr>
        <w:t>о выделении помещения для проведения</w:t>
      </w:r>
    </w:p>
    <w:p w:rsidR="001A5875" w:rsidRDefault="001A5875" w:rsidP="001A5875">
      <w:pPr>
        <w:rPr>
          <w:sz w:val="26"/>
          <w:szCs w:val="26"/>
        </w:rPr>
      </w:pPr>
      <w:r>
        <w:rPr>
          <w:sz w:val="26"/>
          <w:szCs w:val="26"/>
        </w:rPr>
        <w:t xml:space="preserve">предвыборной агитации, мест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</w:p>
    <w:p w:rsidR="001A5875" w:rsidRDefault="001A5875" w:rsidP="001A5875">
      <w:pPr>
        <w:rPr>
          <w:sz w:val="26"/>
          <w:szCs w:val="26"/>
        </w:rPr>
      </w:pPr>
      <w:r>
        <w:rPr>
          <w:sz w:val="26"/>
          <w:szCs w:val="26"/>
        </w:rPr>
        <w:t xml:space="preserve">размещения </w:t>
      </w:r>
      <w:proofErr w:type="gramStart"/>
      <w:r>
        <w:rPr>
          <w:sz w:val="26"/>
          <w:szCs w:val="26"/>
        </w:rPr>
        <w:t>печатных</w:t>
      </w:r>
      <w:proofErr w:type="gramEnd"/>
      <w:r>
        <w:rPr>
          <w:sz w:val="26"/>
          <w:szCs w:val="26"/>
        </w:rPr>
        <w:t xml:space="preserve"> агитационных</w:t>
      </w:r>
    </w:p>
    <w:p w:rsidR="001A5875" w:rsidRDefault="001A5875" w:rsidP="001A5875">
      <w:pPr>
        <w:rPr>
          <w:sz w:val="26"/>
          <w:szCs w:val="26"/>
        </w:rPr>
      </w:pPr>
      <w:r>
        <w:rPr>
          <w:sz w:val="26"/>
          <w:szCs w:val="26"/>
        </w:rPr>
        <w:t xml:space="preserve">материалов </w:t>
      </w:r>
    </w:p>
    <w:p w:rsidR="001A5875" w:rsidRDefault="001A5875" w:rsidP="001A5875">
      <w:pPr>
        <w:jc w:val="both"/>
        <w:rPr>
          <w:color w:val="FF0000"/>
          <w:sz w:val="26"/>
          <w:szCs w:val="26"/>
        </w:rPr>
      </w:pPr>
    </w:p>
    <w:p w:rsidR="001A5875" w:rsidRDefault="001A5875" w:rsidP="001A5875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пунктом 16 статьи 20, пунктом 6 статьи 61 Федерального закона от 12.06.2002 № 67-ФЗ « Об основных гарантиях избирательных прав и права на участие в референдуме граждан Российской Федерации», частью 13 статьи 22 Избирательного кодекса Хабаровского края, в целях обеспечения непрерывной и беспрепятственной реализации гражданами Российской Федерации избирательных прав и права на участие в досрочных выборах Губернатора Хабаровского края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 выборах депутатов Законодательной думы  Хабаровского края восьмого созыва  на территории Среднеургальского сельского поселения Верхнебуреинского муниципального района, Хабаровского края, администрация сельского поселения</w:t>
      </w:r>
      <w:proofErr w:type="gramEnd"/>
    </w:p>
    <w:p w:rsidR="001A5875" w:rsidRDefault="001A5875" w:rsidP="001A58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ПОСТАНОВЛЯЕТ:</w:t>
      </w:r>
    </w:p>
    <w:p w:rsidR="001A5875" w:rsidRDefault="001A5875" w:rsidP="001A5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1.Определить местом проведения предвыборной агитации помещение по адресу: администрация сельского поселения с.Средний Ургал, Набережная, 55А.</w:t>
      </w:r>
    </w:p>
    <w:p w:rsidR="001A5875" w:rsidRDefault="001A5875" w:rsidP="001A5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2.Определить местом размещения печатных агитационных материалов.</w:t>
      </w:r>
    </w:p>
    <w:p w:rsidR="001A5875" w:rsidRDefault="001A5875" w:rsidP="001A5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редний Ургал, ул.Садовая,22, (доска объявления около бывшего здания администрации - 1 </w:t>
      </w:r>
      <w:proofErr w:type="spellStart"/>
      <w:r>
        <w:rPr>
          <w:sz w:val="26"/>
          <w:szCs w:val="26"/>
        </w:rPr>
        <w:t>шт</w:t>
      </w:r>
      <w:proofErr w:type="spellEnd"/>
      <w:r>
        <w:rPr>
          <w:sz w:val="26"/>
          <w:szCs w:val="26"/>
        </w:rPr>
        <w:t xml:space="preserve">), размеры специального места 1.0 м.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1.0 м. </w:t>
      </w:r>
    </w:p>
    <w:p w:rsidR="001A5875" w:rsidRDefault="001A5875" w:rsidP="001A5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с.Средний Ургал,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адовая ,14, (доска объявления около остановки «Лесхоз»- 1 </w:t>
      </w:r>
      <w:proofErr w:type="spellStart"/>
      <w:r>
        <w:rPr>
          <w:sz w:val="26"/>
          <w:szCs w:val="26"/>
        </w:rPr>
        <w:t>шт</w:t>
      </w:r>
      <w:proofErr w:type="spellEnd"/>
      <w:r>
        <w:rPr>
          <w:sz w:val="26"/>
          <w:szCs w:val="26"/>
        </w:rPr>
        <w:t xml:space="preserve">,)  размеры специального места 1.0 м.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1.0 м.</w:t>
      </w:r>
    </w:p>
    <w:p w:rsidR="001A5875" w:rsidRDefault="001A5875" w:rsidP="001A5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редний Ургал, ул.Набережная, 49 (доска объявления около   остановки «3 магазин» - 1шт),  размеры специального места 1.0 м.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1.0 м. </w:t>
      </w:r>
    </w:p>
    <w:p w:rsidR="001A5875" w:rsidRDefault="001A5875" w:rsidP="001A58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2.4.п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 xml:space="preserve">еселый, ул. Взлетная,10, (доска объявления около здания ИП Сманив, - 1 шт.)  размеры специального места1.0 м. </w:t>
      </w:r>
      <w:proofErr w:type="spellStart"/>
      <w:r>
        <w:rPr>
          <w:sz w:val="26"/>
          <w:szCs w:val="26"/>
        </w:rPr>
        <w:t>х</w:t>
      </w:r>
      <w:proofErr w:type="spellEnd"/>
      <w:r>
        <w:rPr>
          <w:sz w:val="26"/>
          <w:szCs w:val="26"/>
        </w:rPr>
        <w:t xml:space="preserve"> 1.0 м. </w:t>
      </w:r>
    </w:p>
    <w:p w:rsidR="001A5875" w:rsidRDefault="001A5875" w:rsidP="001A5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A5875" w:rsidRDefault="001A5875" w:rsidP="001A5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4.Настоящее постановление вступает в силу и действительно в течение двух лет со дня его официального опубликования.  </w:t>
      </w: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6"/>
          <w:szCs w:val="26"/>
        </w:rPr>
      </w:pPr>
    </w:p>
    <w:p w:rsidR="001A5875" w:rsidRDefault="001A5875" w:rsidP="001A587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Н.С.Левина</w:t>
      </w:r>
    </w:p>
    <w:p w:rsidR="001A5875" w:rsidRDefault="001A5875" w:rsidP="001A5875">
      <w:pPr>
        <w:jc w:val="both"/>
        <w:rPr>
          <w:sz w:val="28"/>
          <w:szCs w:val="28"/>
        </w:rPr>
      </w:pPr>
      <w:r>
        <w:rPr>
          <w:sz w:val="28"/>
          <w:szCs w:val="28"/>
        </w:rPr>
        <w:t>ПА 00023</w:t>
      </w: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>
      <w:pPr>
        <w:jc w:val="both"/>
        <w:rPr>
          <w:sz w:val="28"/>
          <w:szCs w:val="28"/>
        </w:rPr>
      </w:pPr>
    </w:p>
    <w:p w:rsidR="001A5875" w:rsidRDefault="001A5875" w:rsidP="001A5875"/>
    <w:p w:rsidR="00305758" w:rsidRDefault="001A5875"/>
    <w:sectPr w:rsidR="00305758" w:rsidSect="00C6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875"/>
    <w:rsid w:val="001A5875"/>
    <w:rsid w:val="0049273D"/>
    <w:rsid w:val="007561A6"/>
    <w:rsid w:val="00C6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2024-07-01T01:01:00Z</dcterms:created>
  <dcterms:modified xsi:type="dcterms:W3CDTF">2024-07-01T01:01:00Z</dcterms:modified>
</cp:coreProperties>
</file>