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295"/>
        <w:gridCol w:w="286"/>
        <w:gridCol w:w="1186"/>
        <w:gridCol w:w="357"/>
        <w:gridCol w:w="1104"/>
        <w:gridCol w:w="1195"/>
        <w:gridCol w:w="1085"/>
      </w:tblGrid>
      <w:tr w:rsidR="00B77BC6" w:rsidTr="00EF112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530" w:type="dxa"/>
            <w:gridSpan w:val="7"/>
            <w:shd w:val="solid" w:color="FFFFFF" w:fill="auto"/>
          </w:tcPr>
          <w:p w:rsidR="00B77BC6" w:rsidRPr="00B77BC6" w:rsidRDefault="00B77BC6" w:rsidP="00B77B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4B0F00" wp14:editId="5D8B6736">
                  <wp:extent cx="396240" cy="472440"/>
                  <wp:effectExtent l="0" t="0" r="3810" b="3810"/>
                  <wp:docPr id="2" name="Рисунок 2" descr="C:\Users\trofim\AppData\Local\Microsoft\Windows\INetCache\Content.Word\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trofim\AppData\Local\Microsoft\Windows\INetCache\Content.Word\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BC6" w:rsidRPr="00B77BC6" w:rsidRDefault="00B77BC6" w:rsidP="00B77B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ДЕПУТАТОВ </w:t>
            </w:r>
          </w:p>
          <w:p w:rsidR="00B77BC6" w:rsidRPr="00B77BC6" w:rsidRDefault="00B77BC6" w:rsidP="00B77B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СРЕДНЕУРГАЛЬСКОГО СЕЛЬСКОГО ПОСЕЛЕНИЯ</w:t>
            </w:r>
          </w:p>
          <w:p w:rsidR="00B77BC6" w:rsidRPr="00B77BC6" w:rsidRDefault="00B77BC6" w:rsidP="00B77B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ВЕРХНЕБУРЕИНСКОГО МУНИЦИПАЛЬНОГО РАЙОНА</w:t>
            </w:r>
          </w:p>
          <w:p w:rsidR="00B77BC6" w:rsidRPr="00B77BC6" w:rsidRDefault="00B77BC6" w:rsidP="00B77B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B77BC6" w:rsidRPr="00B77BC6" w:rsidRDefault="00B77BC6" w:rsidP="00B77BC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</w:t>
            </w:r>
          </w:p>
          <w:p w:rsidR="00B77BC6" w:rsidRPr="00B77BC6" w:rsidRDefault="00B77BC6" w:rsidP="00B77BC6">
            <w:pPr>
              <w:shd w:val="clear" w:color="auto" w:fill="FFFFFF"/>
              <w:spacing w:after="0" w:line="320" w:lineRule="atLeast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77BC6" w:rsidRPr="00B77BC6" w:rsidRDefault="00B77BC6" w:rsidP="00B77BC6">
            <w:pPr>
              <w:shd w:val="clear" w:color="auto" w:fill="FFFFFF"/>
              <w:spacing w:after="0" w:line="320" w:lineRule="atLeast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77BC6" w:rsidRPr="00B77BC6" w:rsidRDefault="00B77BC6" w:rsidP="00B77BC6">
            <w:pPr>
              <w:shd w:val="clear" w:color="auto" w:fill="FFFFFF"/>
              <w:spacing w:after="0" w:line="320" w:lineRule="atLeast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   22.11.2022 г № 9</w:t>
            </w:r>
            <w:r w:rsidRPr="00B7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ab/>
              <w:t xml:space="preserve">           </w:t>
            </w:r>
          </w:p>
          <w:p w:rsidR="00B77BC6" w:rsidRPr="00B77BC6" w:rsidRDefault="00B77BC6" w:rsidP="00B77BC6">
            <w:pPr>
              <w:shd w:val="clear" w:color="auto" w:fill="FFFFFF"/>
              <w:spacing w:after="0" w:line="320" w:lineRule="atLeast"/>
              <w:ind w:left="216" w:hanging="21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7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B7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B7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редний</w:t>
            </w:r>
            <w:proofErr w:type="spellEnd"/>
            <w:r w:rsidRPr="00B7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Ургал</w:t>
            </w:r>
          </w:p>
          <w:p w:rsidR="00B77BC6" w:rsidRPr="00B77BC6" w:rsidRDefault="00B77BC6" w:rsidP="00B77BC6">
            <w:pPr>
              <w:shd w:val="clear" w:color="auto" w:fill="FFFFFF"/>
              <w:spacing w:after="0" w:line="320" w:lineRule="atLeast"/>
              <w:ind w:left="216" w:hanging="216"/>
              <w:rPr>
                <w:rFonts w:ascii="Tahoma" w:eastAsia="Times New Roman" w:hAnsi="Tahoma" w:cs="Tahoma"/>
                <w:color w:val="000000"/>
                <w:sz w:val="26"/>
                <w:szCs w:val="26"/>
                <w:lang w:eastAsia="ru-RU"/>
              </w:rPr>
            </w:pPr>
          </w:p>
          <w:p w:rsidR="00B77BC6" w:rsidRPr="00B77BC6" w:rsidRDefault="00B77BC6" w:rsidP="00B77BC6">
            <w:pPr>
              <w:tabs>
                <w:tab w:val="left" w:pos="0"/>
              </w:tabs>
              <w:suppressAutoHyphens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B77B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бюджет Среднеургальского сельского поселения на 2022 год и плановый период 2023 и 2024 годов, утвержденный решением Совета депутатов Среднеургальского сельского поселения от 16.12.2021 № 131</w:t>
            </w:r>
          </w:p>
          <w:p w:rsidR="00B77BC6" w:rsidRPr="00B77BC6" w:rsidRDefault="00B77BC6" w:rsidP="00B77B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7BC6" w:rsidRPr="00B77BC6" w:rsidRDefault="00B77BC6" w:rsidP="00B77B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7BC6" w:rsidRPr="00B77BC6" w:rsidRDefault="00B77BC6" w:rsidP="00B77B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Бюджетного кодекса Российской Федерации, Положения о бюджетном процессе в Среднеургальском сельском поселении Верхнебуреинского муниципального района Хабаровского края, утвержденным решением Совета депутатов Среднеургальского сельского поселения от 01.11.2017 №10, Совет депутатов</w:t>
            </w:r>
          </w:p>
          <w:p w:rsidR="00B77BC6" w:rsidRPr="00B77BC6" w:rsidRDefault="00B77BC6" w:rsidP="00B77B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РЕШИЛ:</w:t>
            </w:r>
          </w:p>
          <w:p w:rsidR="00B77BC6" w:rsidRPr="00B77BC6" w:rsidRDefault="00B77BC6" w:rsidP="00B77BC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Внести в решение Совета депутатов Среднеургальского сельского поселения «О бюджете Среднеургальского сельского поселения на 2022 год и плановый период 2023 и 2024 годов» следующие изменения:</w:t>
            </w:r>
          </w:p>
          <w:p w:rsidR="00B77BC6" w:rsidRPr="00B77BC6" w:rsidRDefault="00B77BC6" w:rsidP="00B77BC6">
            <w:pPr>
              <w:numPr>
                <w:ilvl w:val="1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статье 1</w:t>
            </w:r>
            <w:r w:rsidRPr="00B77B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пункт 1 читать в новой редакции:</w:t>
            </w:r>
          </w:p>
          <w:p w:rsidR="00B77BC6" w:rsidRPr="00B77BC6" w:rsidRDefault="00B77BC6" w:rsidP="00B7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7BC6" w:rsidRPr="00B77BC6" w:rsidRDefault="00B77BC6" w:rsidP="00B77B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«1. Утвердить основные характеристики и иные показатели бюджета сельского поселения на 2022 год:</w:t>
            </w:r>
          </w:p>
          <w:p w:rsidR="00B77BC6" w:rsidRPr="00B77BC6" w:rsidRDefault="00B77BC6" w:rsidP="00B77BC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доходов бюджета сельского поселения в сумме 6 177,542 тыс. рублей, из них налоговые и неналоговые доходы в сумме 2 844,000 тыс. рублей, безвозмездные поступления в сумме 3 333,542 тыс. рублей;</w:t>
            </w:r>
          </w:p>
          <w:p w:rsidR="00B77BC6" w:rsidRPr="00B77BC6" w:rsidRDefault="00B77BC6" w:rsidP="00B77B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общий объем расходов бюджета сельского поселения в сумме 6 420,724 тыс. рублей;</w:t>
            </w:r>
          </w:p>
          <w:p w:rsidR="00B77BC6" w:rsidRPr="00B77BC6" w:rsidRDefault="00B77BC6" w:rsidP="00B77B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дефицит бюджета сельского поселения в сумме 243,182 тыс. рублей.</w:t>
            </w:r>
          </w:p>
          <w:p w:rsidR="00B77BC6" w:rsidRPr="00B77BC6" w:rsidRDefault="00B77BC6" w:rsidP="00B77B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верхний предел муниципального внутреннего долга сельского поселения по состоянию на 1 января 2023 года в сумме 1 422,00 муниципальным гарантиям в сумме 0,000 тыс. рублей;</w:t>
            </w:r>
          </w:p>
          <w:p w:rsidR="00B77BC6" w:rsidRPr="00B77BC6" w:rsidRDefault="00B77BC6" w:rsidP="00B77B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В статье 3:</w:t>
            </w:r>
          </w:p>
          <w:p w:rsidR="00B77BC6" w:rsidRPr="00B77BC6" w:rsidRDefault="00B77BC6" w:rsidP="00B77B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1.2.1.</w:t>
            </w:r>
            <w:r w:rsidRPr="00B7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OLE_LINK8"/>
            <w:bookmarkStart w:id="1" w:name="OLE_LINK9"/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пункте 4 слова и цифры «на 2022 год в сумме 5,000» </w:t>
            </w:r>
            <w:proofErr w:type="gramStart"/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заменить на слова</w:t>
            </w:r>
            <w:proofErr w:type="gramEnd"/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цифры «на 2022 год в сумме 0,000»;</w:t>
            </w:r>
            <w:bookmarkEnd w:id="0"/>
            <w:bookmarkEnd w:id="1"/>
          </w:p>
          <w:p w:rsidR="00B77BC6" w:rsidRPr="00B77BC6" w:rsidRDefault="00B77BC6" w:rsidP="00B77B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1.2.2.</w:t>
            </w:r>
            <w:r w:rsidRPr="00B7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пункте 5 слова и цифры «на 2022 год в сумме 1 638,245» </w:t>
            </w:r>
            <w:proofErr w:type="gramStart"/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заменить на слова</w:t>
            </w:r>
            <w:proofErr w:type="gramEnd"/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цифры «на 2022 год в сумме 1 822,245»;</w:t>
            </w:r>
          </w:p>
          <w:p w:rsidR="00B77BC6" w:rsidRPr="00B77BC6" w:rsidRDefault="00B77BC6" w:rsidP="00B77B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1.2.3.</w:t>
            </w:r>
            <w:r w:rsidRPr="00B77B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пункте 6 слова и цифры «на 2022 год в сумме 125,000» </w:t>
            </w:r>
            <w:proofErr w:type="gramStart"/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заменить на слова</w:t>
            </w:r>
            <w:proofErr w:type="gramEnd"/>
            <w:r w:rsidRPr="00B77B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цифры «на 2022 год в сумме 159,646».</w:t>
            </w:r>
          </w:p>
          <w:p w:rsidR="00B77BC6" w:rsidRPr="00B77BC6" w:rsidRDefault="00B77BC6" w:rsidP="00B77B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7BC6" w:rsidRPr="00B77BC6" w:rsidRDefault="00B77BC6" w:rsidP="00B77B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1.3. Приложение 1 изложить в новой редакции (прилагается приложение 1);</w:t>
            </w:r>
          </w:p>
          <w:p w:rsidR="00B77BC6" w:rsidRPr="00B77BC6" w:rsidRDefault="00B77BC6" w:rsidP="00B77B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Приложение 3 изложить в новой редакции (прилагается приложение 2);</w:t>
            </w:r>
          </w:p>
          <w:p w:rsidR="00B77BC6" w:rsidRPr="00B77BC6" w:rsidRDefault="00B77BC6" w:rsidP="00B77B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OLE_LINK4"/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Приложение 5 изложить в новой редакции (прилагается приложение 3);</w:t>
            </w:r>
          </w:p>
          <w:bookmarkEnd w:id="2"/>
          <w:p w:rsidR="00B77BC6" w:rsidRPr="00B77BC6" w:rsidRDefault="00B77BC6" w:rsidP="00B77B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 Приложение 9 изложить в новой редакции (прилагается приложение 4);</w:t>
            </w:r>
          </w:p>
          <w:p w:rsidR="00B77BC6" w:rsidRPr="00B77BC6" w:rsidRDefault="00B77BC6" w:rsidP="00B77BC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7BC6" w:rsidRPr="00B77BC6" w:rsidRDefault="00B77BC6" w:rsidP="00B77BC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2. </w:t>
            </w:r>
            <w:proofErr w:type="gramStart"/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решения возлагается на председателя Совета депутатов Среднеургальского сельского поселения.</w:t>
            </w:r>
          </w:p>
          <w:p w:rsidR="00B77BC6" w:rsidRPr="00B77BC6" w:rsidRDefault="00B77BC6" w:rsidP="00B77B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3. Настоящее решение вступает в силу со дня его официального опубликования.</w:t>
            </w:r>
          </w:p>
          <w:p w:rsidR="00B77BC6" w:rsidRPr="00B77BC6" w:rsidRDefault="00B77BC6" w:rsidP="00B77B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BC6" w:rsidRPr="00B77BC6" w:rsidRDefault="00B77BC6" w:rsidP="00B77B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BC6" w:rsidRPr="00B77BC6" w:rsidRDefault="00B77BC6" w:rsidP="00B77B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77BC6" w:rsidRPr="00B77BC6" w:rsidRDefault="00B77BC6" w:rsidP="00B77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Глава, Председатель Совета депутатов</w:t>
            </w:r>
          </w:p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Среднеургальского сельского поселения                                                 Н.С. Левина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F1120" w:rsidRDefault="00EF1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                                                                                                                      Приложение 1</w:t>
            </w:r>
          </w:p>
        </w:tc>
        <w:tc>
          <w:tcPr>
            <w:tcW w:w="1085" w:type="dxa"/>
            <w:tcBorders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EF1120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9" w:type="dxa"/>
            <w:gridSpan w:val="2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Решению </w:t>
            </w:r>
          </w:p>
        </w:tc>
        <w:tc>
          <w:tcPr>
            <w:tcW w:w="1085" w:type="dxa"/>
            <w:tcBorders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Совета депутатов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Среднеургальского сельского</w:t>
            </w: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                        № </w:t>
            </w: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"Приложение 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Решению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Совета депутатов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Среднеургальского сельского</w:t>
            </w: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 16.12.2021  № 131</w:t>
            </w: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10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Среднеургальского сельского поселения  по разделам и подразделам, целевым статьям муниципальным программам и непрограммным направлениям деятельности, группам (группам и подгруппам) видов расходов классификации расходов бюджета на 2022 год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ублей</w:t>
            </w:r>
            <w:proofErr w:type="spellEnd"/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всего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средства за счет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субсидий, субвенций, иных межбюджетных трансфертов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местного бюджета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4 031,143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4 031,143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функционирования высшего должностного лица Среднеургальского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Высшее должностное лицо Среднеургальского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71 1 00 00000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71 1 00 00010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71 1 00 00010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71 1 00 00010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2 289,898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2 289,898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функционирования администрации Среднеургальского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2 289,898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2 289,898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 администрации Среднеургальского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2 289,898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2 289,898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(муниципальных служащих)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1 256,478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1 256,478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78,122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78,122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78,122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78,122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1 112,356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1 112,356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1 112,356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1 112,356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трансферты, передаваемые из бюджета сельского поселения на осуществление части полномочий на осуществление внешнего муниципального финансового контроля в рамках непрограммных расходов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99 9 00 05210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99 9 00 05210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99 9 00 05210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выборов высшего должностного лица сельского поселения и выборов в представительные органы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99 9 00 00070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99 9 00 00070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99 9 00 00070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11,318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11,318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Непрограммные расходы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11,318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11,318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11,318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11,318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прочих расходных обязательств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99 9 00 00050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11,318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11,318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99 9 00 00050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6,318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6,318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99 9 00 00050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6,318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6,318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99 9 00 00050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99 9 00 00050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251,080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Органы юстиции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функционирования администрации Среднеургальского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 администрации  Среднеургальского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72 2 00 59300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72 2 00 59300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72 2 00 59300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«Обеспечение первичных мер пожарной безопасности  на территории Среднеургальского сельского поселения»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 в рамках муниципальной программы «Обеспечения первичных мер пожарной безопасности  на территории Среднеургальского сельского поселения»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первичных мер пожарной безопасности в рамках муниципальной программы «Обеспечения первичных мер пожарной безопасности  на территории Среднеургальского сельского поселения»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02 0 01 02010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02 0 01 02010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02 0 01 02010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02 0 01 02010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02 0 01 02010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150,000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150,000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«Содержание и ремонт автомобильных дорог 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 » 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Содержание и ремонт автомобильных дорог общего пользования местного 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края» 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01 0 01 00000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35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содержание и ремонт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края» 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01 0 01 01010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01 0 01 01010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01 0 01 01010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Социальная политика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сельского поселения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 за выслугу лет на муниципальной службе в рамках непрограммных расходов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99 9 00 00060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99 9 00 00060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99 9 00 00060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6 420,724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97,690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6 323,034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Совета депутатов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Н.С. Левина</w:t>
            </w:r>
          </w:p>
        </w:tc>
      </w:tr>
      <w:tr w:rsid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Среднеургальского сельского поселения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Н.С. Левина</w:t>
            </w:r>
          </w:p>
        </w:tc>
      </w:tr>
    </w:tbl>
    <w:p w:rsidR="00B77BC6" w:rsidRDefault="00B77BC6"/>
    <w:p w:rsidR="00B77BC6" w:rsidRDefault="00B77BC6"/>
    <w:p w:rsidR="00B77BC6" w:rsidRDefault="00B77BC6"/>
    <w:p w:rsidR="00B77BC6" w:rsidRDefault="00B77BC6"/>
    <w:p w:rsidR="00B77BC6" w:rsidRDefault="00B77BC6"/>
    <w:p w:rsidR="00B77BC6" w:rsidRDefault="00B77BC6"/>
    <w:p w:rsidR="00B77BC6" w:rsidRDefault="00B77BC6"/>
    <w:p w:rsidR="00B77BC6" w:rsidRDefault="00B77BC6"/>
    <w:tbl>
      <w:tblPr>
        <w:tblW w:w="124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2"/>
        <w:gridCol w:w="518"/>
        <w:gridCol w:w="593"/>
        <w:gridCol w:w="173"/>
        <w:gridCol w:w="259"/>
        <w:gridCol w:w="768"/>
        <w:gridCol w:w="309"/>
        <w:gridCol w:w="154"/>
        <w:gridCol w:w="526"/>
        <w:gridCol w:w="276"/>
        <w:gridCol w:w="888"/>
        <w:gridCol w:w="148"/>
        <w:gridCol w:w="941"/>
        <w:gridCol w:w="219"/>
        <w:gridCol w:w="434"/>
        <w:gridCol w:w="653"/>
        <w:gridCol w:w="273"/>
        <w:gridCol w:w="624"/>
        <w:gridCol w:w="754"/>
        <w:gridCol w:w="821"/>
      </w:tblGrid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Совета депутатов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Среднеургальского сельского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от22.11.2022 №9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"Приложение 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 Решению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Совета депутатов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Среднеургальского сельского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16.12.2021 № 131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1027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Среднеургальского сельского поселения на 2022 год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Рз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ПР</w:t>
            </w:r>
            <w:proofErr w:type="gramEnd"/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всего</w:t>
            </w:r>
          </w:p>
        </w:tc>
        <w:tc>
          <w:tcPr>
            <w:tcW w:w="32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средства за счет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субсидий, субвенций, иных межбюджетных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трансфертов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местного бюджета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АДМИНИСТРАЦИЯ СРЕДНЕУРГАЛЬСКОГО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6 420,724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97,690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6 323,034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4 031,143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4 031,143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функционирования высшего должностного лица Верхнебуреинского муниципального района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Высшее должностное лицо Среднеургальского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1 586,000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2 289,898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2 289,898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функционирования администрации Среднеургальского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2 289,898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2 289,898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 администрации Среднеургальского сельского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2 289,898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2 289,898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органов местного самоуправления (муниципальных служащих)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1 033,420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1 033,420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1 033,420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1 033,420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1 033,420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1 033,420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обеспечение функций органов местного самоуправления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1 256,478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1 256,478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78,122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78,122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78,122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1 112,356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1 112,356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1 112,356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1 112,356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трансферты, передаваемые из бюджета сельского поселения на осуществление части полномочий на осуществление внешнего муниципального финансового контроля в рамках непрограммных расходов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99 9 00 05210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99 9 00 05210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99 9 00 05210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выборов высшего должностного лица сельского поселения и выборов в представительные органы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11,318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11,318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11,318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прочих расходных обязательств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11,318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6,318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6,318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прочих налогов, сборов и иных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Прочие непрограммные расходы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99 9 0  00000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96,610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251,080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ОРГАНЫ ЮСТИЦИИ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функционирования администрации Среднеургальского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 администрации Среднеургальского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Осуществление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72 2 00 59300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72 2 00 59300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72 2 00 59300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1,080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ЗАЩИТА НАСЕЛЕНИЯ И ТЕРРИТОРИИ ОТ ЧРЕЗВЫЧАЙНЫХ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СИТУАЦИЙ ПРИРОДНОГО И ТЕХНОГЕННОГО ХАРАКТЕРА, ПОЖАРНАЯ БЕЗОПАСНОСТЬ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«Обеспечение первичных мер пожарной безопасности  на территории Среднеургальского сельского поселения»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 в рамках муниципальной программы «Обеспечения первичных мер пожарной безопасности  на территории Среднеургальского сельского поселения»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первичных мер пожарной безопасности в рамках муниципальной программы «Обеспечения первичных мер пожарной безопасности  на территории Среднеургальского сельского поселения»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02 0 01 02010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02 0 01 02010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02 0 01 02010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02 0 01 02010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прочих налогов, сборов и иных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платежей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02 0 01 02010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«Содержание и ремонт автомобильных дорог 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края»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Содержание и ремонт автомобильных дорог общего пользования местного значения и искусственных сооружений на них за счет средств дорожного фонда в рамках муниципальной программы «Содержание и ремонт автомобильных дорог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края»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01 0 01 00000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Мероприятия, направленные на содержание и ремонт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края» 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01 0 01 01010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01 0 01 01010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01 0 01 01010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1 882,245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сельского поселения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 за выслугу лет на муниципальной службе в рамках непрограммных расходов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99 9 00 00060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99 9 00 00060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99 9 00 00060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159,646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6 420,724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97,690</w:t>
            </w:r>
          </w:p>
        </w:tc>
        <w:tc>
          <w:tcPr>
            <w:tcW w:w="1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6 323,034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Совета депутатов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Н.С. Левина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6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Среднеургальского сельского поселения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Н.С. Левина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3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Решению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Совета депутатов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Среднеургальского сельского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 22.11.2022 № 9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"Приложение 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 Решению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Совета депутатов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Среднеургальского сельского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поселения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16.12.2021 № 131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730"/>
        </w:trPr>
        <w:tc>
          <w:tcPr>
            <w:tcW w:w="1000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Среднеургальского сельского поселения 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2022 год</w:t>
            </w: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ублей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ЦСР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 всего</w:t>
            </w:r>
          </w:p>
        </w:tc>
        <w:tc>
          <w:tcPr>
            <w:tcW w:w="32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средства за счет</w:t>
            </w: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922"/>
        </w:trPr>
        <w:tc>
          <w:tcPr>
            <w:tcW w:w="442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субсидий, субвенций, иных межбюджетных трансфертов</w:t>
            </w:r>
          </w:p>
        </w:tc>
        <w:tc>
          <w:tcPr>
            <w:tcW w:w="2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местного бюджета</w:t>
            </w: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672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«Содержание и ремонт автомобильных дорог 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края»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174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Содержание и ремонт автомобильных дорог общего пользования местного 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края»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01 0 01 00000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174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Мероприятия, направленные на содержание и ремонт автомобильных дорог общего пользования местного назначения и искусственных сооружений на них за счет средств дорожного фонда в рамках муниципальной программы «Содержание и ремонт автомобильных дорог общего пользования местного значения и улично-дорожной сети  Среднеургальского сельского поселения  Верхнебуреинского муниципального района Хабаровского края»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01 0 01 01010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01 0 01 01010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01 0 01 01010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1 882,245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504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программа «Обеспечение первичных мер пожарной безопасности  на территории Среднеургальского сельского поселения»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02 0 00 00000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672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первичных мер пожарной безопасности в рамках муниципальной программы «Обеспечения первичных мер пожарной безопасности  на территории Среднеургальского сельского поселения»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02 0 01 00000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672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мероприятий по обеспечению первичных мер пожарной безопасности в рамках муниципальной программы «Обеспечения первичных мер пожарной безопасности  на территории Среднеургальского сельского поселения»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02 0 01 02010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250,000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02 0 01 02010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02 0 01 02010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02 0 01 02010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02 0 01 02010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функционирования высшего должностного лица Среднеургальского сельского поселения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71 0 00 00000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Высшее должностное лицо Среднеургальского сельского поселения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71 1 00 00000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504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(выборных должностных лиц и муниципальных служащих)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71 1 00 00010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840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71 1 00 00010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71 1 00 00010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1 586,000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функционирования администрации Среднеургальского сельского поселения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72 0 00 00000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2 290,978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2 289,898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 администрации Среднеургальского сельского поселения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2 290,978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2 289,898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Аппарат администрации  Среднеургальского сельского поселения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2 290,978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2 289,898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504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по оплате труда работников органов местного самоуправления (муниципальных служащих)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840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44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1 033,420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420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Расходы на обеспечение функций органов местного самоуправления сельского поселения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1 256,478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1 256,478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840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78,122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78,122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78,122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78,122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430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1 112,356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1 112,356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45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1 112,356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1 112,356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72 2 00 00030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72 2 00 59300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840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72 2 00 59300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72 2 00 59300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1,080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Непрограммные расходы  сельского поселения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411,501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314,891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непрограммные расходы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411,501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314,891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Выполнение прочих расходных обязательств сельского поселения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99 9 00 00050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11,318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11,318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99 9 00 00050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6,318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6,318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99 9 00 00050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6,318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6,318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99 9 00 00050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Уплата налогов, сборов и иных платежей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99 9 00 00050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 за выслугу лет на муниципальной службе в рамках непрограммных расходов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99 9 00 00060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99 9 00 00060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99 9 00 00060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159,646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выборов высшего должностного лица сельского поселения и выборов в представительные органы сельского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99 9 00 00070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99 9 00 00070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99 9 00 00070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130,078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672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трансферты, передаваемые из бюджета сельского поселения на осуществление части полномочий на осуществление внешнего муниципального финансового контроля в рамках непрограммных расходов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99 9 00 05210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99 9 00 05210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99 9 00 05210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13,849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840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336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96,610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6 420,724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97,690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6 323,034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254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Совета депутатов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Н.С. Левина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4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7BC6" w:rsidTr="00B77BC6">
        <w:tblPrEx>
          <w:tblCellMar>
            <w:top w:w="0" w:type="dxa"/>
            <w:bottom w:w="0" w:type="dxa"/>
          </w:tblCellMar>
        </w:tblPrEx>
        <w:trPr>
          <w:gridAfter w:val="4"/>
          <w:wAfter w:w="2472" w:type="dxa"/>
          <w:trHeight w:val="168"/>
        </w:trPr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Среднеургальского сельского поселения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Н.С. Левина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77BC6" w:rsidRDefault="00B77B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77BC6" w:rsidRDefault="00B77BC6"/>
    <w:p w:rsidR="00B77BC6" w:rsidRDefault="00B77BC6"/>
    <w:p w:rsidR="00B77BC6" w:rsidRDefault="00B77BC6"/>
    <w:p w:rsidR="00B77BC6" w:rsidRDefault="00B77BC6"/>
    <w:tbl>
      <w:tblPr>
        <w:tblW w:w="10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20"/>
      </w:tblGrid>
      <w:tr w:rsidR="00B77BC6" w:rsidRPr="00B77BC6" w:rsidTr="00B77BC6">
        <w:trPr>
          <w:trHeight w:val="153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BC6" w:rsidRPr="00B77BC6" w:rsidRDefault="00B77BC6" w:rsidP="00B77BC6">
            <w:pPr>
              <w:tabs>
                <w:tab w:val="left" w:pos="6006"/>
                <w:tab w:val="right" w:pos="9720"/>
              </w:tabs>
              <w:spacing w:after="0" w:line="240" w:lineRule="exact"/>
              <w:ind w:left="6289" w:right="-102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B77BC6" w:rsidRPr="00B77BC6" w:rsidTr="00B77BC6">
        <w:trPr>
          <w:trHeight w:val="8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BC6" w:rsidRPr="00B77BC6" w:rsidRDefault="00B77BC6" w:rsidP="00B77BC6">
            <w:pPr>
              <w:tabs>
                <w:tab w:val="left" w:pos="6006"/>
                <w:tab w:val="right" w:pos="9720"/>
              </w:tabs>
              <w:spacing w:after="0" w:line="240" w:lineRule="exact"/>
              <w:ind w:left="6289" w:right="-102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</w:tc>
      </w:tr>
      <w:tr w:rsidR="00B77BC6" w:rsidRPr="00B77BC6" w:rsidTr="00B77BC6">
        <w:trPr>
          <w:trHeight w:val="303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BC6" w:rsidRPr="00B77BC6" w:rsidRDefault="00B77BC6" w:rsidP="00B77BC6">
            <w:pPr>
              <w:tabs>
                <w:tab w:val="left" w:pos="6006"/>
                <w:tab w:val="right" w:pos="9720"/>
              </w:tabs>
              <w:spacing w:after="0" w:line="240" w:lineRule="exact"/>
              <w:ind w:left="6289" w:right="-102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Среднеургальского сельского </w:t>
            </w:r>
          </w:p>
          <w:p w:rsidR="00B77BC6" w:rsidRPr="00B77BC6" w:rsidRDefault="00B77BC6" w:rsidP="00B77BC6">
            <w:pPr>
              <w:tabs>
                <w:tab w:val="left" w:pos="6006"/>
                <w:tab w:val="right" w:pos="9720"/>
              </w:tabs>
              <w:spacing w:after="0" w:line="240" w:lineRule="exact"/>
              <w:ind w:left="5707" w:right="-102"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B77BC6" w:rsidRPr="00B77BC6" w:rsidTr="00B77BC6">
        <w:trPr>
          <w:trHeight w:val="8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BC6" w:rsidRPr="00B77BC6" w:rsidRDefault="00B77BC6" w:rsidP="00B77BC6">
            <w:pPr>
              <w:tabs>
                <w:tab w:val="left" w:pos="6006"/>
                <w:tab w:val="right" w:pos="9720"/>
              </w:tabs>
              <w:spacing w:after="0" w:line="240" w:lineRule="exact"/>
              <w:ind w:left="6289" w:right="-102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22.11.2022   № 9</w:t>
            </w:r>
          </w:p>
        </w:tc>
      </w:tr>
    </w:tbl>
    <w:p w:rsidR="00B77BC6" w:rsidRPr="00B77BC6" w:rsidRDefault="00B77BC6" w:rsidP="00B77BC6">
      <w:pPr>
        <w:tabs>
          <w:tab w:val="left" w:pos="6240"/>
          <w:tab w:val="right" w:pos="9720"/>
        </w:tabs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10220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10220"/>
      </w:tblGrid>
      <w:tr w:rsidR="00B77BC6" w:rsidRPr="00B77BC6" w:rsidTr="00B77BC6">
        <w:trPr>
          <w:trHeight w:val="42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BC6" w:rsidRPr="00B77BC6" w:rsidRDefault="00B77BC6" w:rsidP="00B77BC6">
            <w:pPr>
              <w:spacing w:after="0" w:line="240" w:lineRule="exact"/>
              <w:ind w:left="60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94192445"/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9</w:t>
            </w:r>
          </w:p>
        </w:tc>
      </w:tr>
      <w:tr w:rsidR="00B77BC6" w:rsidRPr="00B77BC6" w:rsidTr="00B77BC6">
        <w:trPr>
          <w:trHeight w:val="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BC6" w:rsidRPr="00B77BC6" w:rsidRDefault="00B77BC6" w:rsidP="00B77BC6">
            <w:pPr>
              <w:spacing w:after="0" w:line="240" w:lineRule="exact"/>
              <w:ind w:left="60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</w:tc>
      </w:tr>
      <w:tr w:rsidR="00B77BC6" w:rsidRPr="00B77BC6" w:rsidTr="00B77BC6">
        <w:trPr>
          <w:trHeight w:val="54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BC6" w:rsidRPr="00B77BC6" w:rsidRDefault="00B77BC6" w:rsidP="00B77BC6">
            <w:pPr>
              <w:spacing w:after="0" w:line="240" w:lineRule="exact"/>
              <w:ind w:left="60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Среднеургальского сельского </w:t>
            </w:r>
          </w:p>
          <w:p w:rsidR="00B77BC6" w:rsidRPr="00B77BC6" w:rsidRDefault="00B77BC6" w:rsidP="00B77BC6">
            <w:pPr>
              <w:spacing w:after="0" w:line="240" w:lineRule="exact"/>
              <w:ind w:left="60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B77BC6" w:rsidRPr="00B77BC6" w:rsidTr="00B77BC6">
        <w:trPr>
          <w:trHeight w:val="22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BC6" w:rsidRPr="00B77BC6" w:rsidRDefault="00B77BC6" w:rsidP="00B77BC6">
            <w:pPr>
              <w:spacing w:after="0" w:line="240" w:lineRule="exact"/>
              <w:ind w:left="60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16.12.2021 № 131 </w:t>
            </w:r>
          </w:p>
        </w:tc>
      </w:tr>
    </w:tbl>
    <w:bookmarkEnd w:id="3"/>
    <w:p w:rsidR="00B77BC6" w:rsidRPr="00B77BC6" w:rsidRDefault="00B77BC6" w:rsidP="00B77BC6">
      <w:pPr>
        <w:spacing w:after="0" w:line="240" w:lineRule="auto"/>
        <w:ind w:right="-104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7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77BC6" w:rsidRPr="00B77BC6" w:rsidRDefault="00B77BC6" w:rsidP="00B7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  Среднеургальского сельского поселения Верхнебуреинского муниципального района Хабаровского края</w:t>
      </w:r>
    </w:p>
    <w:p w:rsidR="00B77BC6" w:rsidRPr="00B77BC6" w:rsidRDefault="00B77BC6" w:rsidP="00B77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162"/>
        <w:gridCol w:w="1589"/>
      </w:tblGrid>
      <w:tr w:rsidR="00B77BC6" w:rsidRPr="00B77BC6" w:rsidTr="00B77BC6"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  <w:tc>
          <w:tcPr>
            <w:tcW w:w="1589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тыс. руб.</w:t>
            </w:r>
          </w:p>
        </w:tc>
      </w:tr>
      <w:tr w:rsidR="00B77BC6" w:rsidRPr="00B77BC6" w:rsidTr="00B77BC6">
        <w:trPr>
          <w:trHeight w:val="555"/>
        </w:trPr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589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-243,182</w:t>
            </w:r>
          </w:p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7BC6" w:rsidRPr="00B77BC6" w:rsidTr="00B77BC6">
        <w:trPr>
          <w:trHeight w:val="555"/>
        </w:trPr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809 01 00 00 00 00 0000 000</w:t>
            </w: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 остатков средств</w:t>
            </w:r>
          </w:p>
        </w:tc>
        <w:tc>
          <w:tcPr>
            <w:tcW w:w="1589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-243,182</w:t>
            </w:r>
          </w:p>
        </w:tc>
      </w:tr>
      <w:tr w:rsidR="00B77BC6" w:rsidRPr="00B77BC6" w:rsidTr="00B77BC6">
        <w:trPr>
          <w:trHeight w:val="590"/>
        </w:trPr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809 01 05 00 00 00 0000 000</w:t>
            </w: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остатков средств на счетах по учету средств бюджетов поселений</w:t>
            </w:r>
          </w:p>
        </w:tc>
        <w:tc>
          <w:tcPr>
            <w:tcW w:w="1589" w:type="dxa"/>
          </w:tcPr>
          <w:p w:rsidR="00B77BC6" w:rsidRPr="00B77BC6" w:rsidRDefault="00B77BC6" w:rsidP="00B77BC6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7BC6" w:rsidRPr="00B77BC6" w:rsidRDefault="00B77BC6" w:rsidP="00B77BC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- 243,182</w:t>
            </w:r>
          </w:p>
        </w:tc>
      </w:tr>
      <w:tr w:rsidR="00B77BC6" w:rsidRPr="00B77BC6" w:rsidTr="00B77BC6">
        <w:trPr>
          <w:trHeight w:val="590"/>
        </w:trPr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809 01 05 00 00 00 0000 500</w:t>
            </w: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89" w:type="dxa"/>
          </w:tcPr>
          <w:p w:rsidR="00B77BC6" w:rsidRPr="00B77BC6" w:rsidRDefault="00B77BC6" w:rsidP="00B77BC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-6 177,542</w:t>
            </w:r>
          </w:p>
        </w:tc>
      </w:tr>
      <w:tr w:rsidR="00B77BC6" w:rsidRPr="00B77BC6" w:rsidTr="00B77BC6">
        <w:trPr>
          <w:trHeight w:val="590"/>
        </w:trPr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809 01 05 02 00 00 0000 500</w:t>
            </w: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89" w:type="dxa"/>
          </w:tcPr>
          <w:p w:rsidR="00B77BC6" w:rsidRPr="00B77BC6" w:rsidRDefault="00B77BC6" w:rsidP="00B77BC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-6 177,542</w:t>
            </w:r>
          </w:p>
        </w:tc>
      </w:tr>
      <w:tr w:rsidR="00B77BC6" w:rsidRPr="00B77BC6" w:rsidTr="00B77BC6">
        <w:trPr>
          <w:trHeight w:val="550"/>
        </w:trPr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809 01 05 02 01 00 0000 510</w:t>
            </w:r>
          </w:p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9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-6 177,542</w:t>
            </w:r>
          </w:p>
        </w:tc>
      </w:tr>
      <w:tr w:rsidR="00B77BC6" w:rsidRPr="00B77BC6" w:rsidTr="00B77BC6">
        <w:trPr>
          <w:trHeight w:val="550"/>
        </w:trPr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809 01 05 02 01 10 0000 510</w:t>
            </w:r>
          </w:p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89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-6 177,542</w:t>
            </w:r>
          </w:p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6" w:rsidRPr="00B77BC6" w:rsidTr="00B77BC6">
        <w:trPr>
          <w:trHeight w:val="574"/>
        </w:trPr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809 01 05 00 00 00 0000 600</w:t>
            </w:r>
          </w:p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89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6 420,724</w:t>
            </w:r>
          </w:p>
        </w:tc>
      </w:tr>
      <w:tr w:rsidR="00B77BC6" w:rsidRPr="00B77BC6" w:rsidTr="00B77BC6">
        <w:trPr>
          <w:trHeight w:val="770"/>
        </w:trPr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809 01 05 02 00 00 0000 600</w:t>
            </w:r>
          </w:p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89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6 420,724</w:t>
            </w:r>
          </w:p>
        </w:tc>
      </w:tr>
      <w:tr w:rsidR="00B77BC6" w:rsidRPr="00B77BC6" w:rsidTr="00B77BC6"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809 01 05 02 01 00 0000 610</w:t>
            </w:r>
          </w:p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89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6 420,724</w:t>
            </w:r>
          </w:p>
        </w:tc>
      </w:tr>
      <w:tr w:rsidR="00B77BC6" w:rsidRPr="00B77BC6" w:rsidTr="00B77BC6">
        <w:trPr>
          <w:trHeight w:val="752"/>
        </w:trPr>
        <w:tc>
          <w:tcPr>
            <w:tcW w:w="3168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809 01 05 02 01 10 0000 610</w:t>
            </w:r>
          </w:p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</w:tcPr>
          <w:p w:rsidR="00B77BC6" w:rsidRPr="00B77BC6" w:rsidRDefault="00B77BC6" w:rsidP="00B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89" w:type="dxa"/>
          </w:tcPr>
          <w:p w:rsidR="00B77BC6" w:rsidRPr="00B77BC6" w:rsidRDefault="00B77BC6" w:rsidP="00B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6 420,724</w:t>
            </w:r>
          </w:p>
        </w:tc>
      </w:tr>
    </w:tbl>
    <w:p w:rsidR="00B77BC6" w:rsidRPr="00B77BC6" w:rsidRDefault="00B77BC6" w:rsidP="00B77B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7BC6" w:rsidRPr="00B77BC6" w:rsidRDefault="00B77BC6" w:rsidP="00B77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Н.С.Левина                                           </w:t>
      </w:r>
    </w:p>
    <w:p w:rsidR="00B77BC6" w:rsidRPr="00B77BC6" w:rsidRDefault="00B77BC6" w:rsidP="00B77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C6" w:rsidRPr="00B77BC6" w:rsidRDefault="00B77BC6" w:rsidP="00B77B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Среднеургальского</w:t>
      </w:r>
    </w:p>
    <w:p w:rsidR="00EF1120" w:rsidRDefault="00B77BC6" w:rsidP="00B77BC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7B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Н.С.Левина</w:t>
      </w:r>
      <w:r w:rsidRPr="00B7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EF1120" w:rsidRDefault="00EF1120" w:rsidP="00B77BC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120" w:rsidRDefault="00EF1120" w:rsidP="00B77BC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120" w:rsidRDefault="00EF1120" w:rsidP="00B77BC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120" w:rsidRDefault="00EF1120" w:rsidP="00B77BC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120" w:rsidRDefault="00EF1120" w:rsidP="00B77BC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120" w:rsidRPr="00EF1120" w:rsidRDefault="00EF1120" w:rsidP="00EF1120">
      <w:pPr>
        <w:pStyle w:val="a5"/>
        <w:tabs>
          <w:tab w:val="left" w:pos="149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bookmarkStart w:id="4" w:name="_GoBack"/>
      <w:bookmarkEnd w:id="4"/>
    </w:p>
    <w:p w:rsidR="00EF1120" w:rsidRPr="00EF1120" w:rsidRDefault="00EF1120" w:rsidP="00EF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 решени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ю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Со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вета 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депутатов 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Среднеургальского сельского поселения 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Верхнебуреинского муниципального района «О внесении изменений в решение Со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вета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депутатов от 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16.12.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20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21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№ 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131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«О бюджете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Среднеургальского сельского поселения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на 20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22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 и плановый период 202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20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24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годов»»</w:t>
      </w:r>
    </w:p>
    <w:p w:rsidR="00EF1120" w:rsidRPr="00EF1120" w:rsidRDefault="00EF1120" w:rsidP="00EF1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(ноябрь 2022)</w:t>
      </w:r>
    </w:p>
    <w:p w:rsidR="00EF1120" w:rsidRPr="00EF1120" w:rsidRDefault="00EF1120" w:rsidP="00EF1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120" w:rsidRPr="00EF1120" w:rsidRDefault="00EF1120" w:rsidP="00EF112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EF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бюджетных назначений по 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доходам</w:t>
      </w:r>
      <w:r w:rsidRPr="00EF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на 2022 год уточняется на </w:t>
      </w:r>
      <w:r w:rsidRPr="00EF1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+244,000</w:t>
      </w:r>
      <w:r w:rsidRPr="00EF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составит 6 177,542 тыс. рублей, в том числе налоговые и неналоговые доходы увеличиваются на 244,000 тыс. рублей за счет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F1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инжекторных</w:t>
      </w:r>
      <w:proofErr w:type="spellEnd"/>
      <w:r w:rsidRPr="00EF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двигателей, производимые на </w:t>
      </w:r>
      <w:r w:rsidRPr="00EF1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Российской</w:t>
      </w:r>
      <w:proofErr w:type="gramEnd"/>
      <w:r w:rsidRPr="00EF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Федерации. Налоговые и неналоговые доходы составят 2 844,000 тыс. рублей, безвозмездные поступления не уточняются и составят 3 333,542 тыс. рублей. </w:t>
      </w:r>
    </w:p>
    <w:p w:rsidR="00EF1120" w:rsidRPr="00EF1120" w:rsidRDefault="00EF1120" w:rsidP="00EF112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Pr="00EF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поселения на 2022 год уточняются в сторону увеличения на сумму </w:t>
      </w:r>
      <w:r w:rsidRPr="00EF1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244,000</w:t>
      </w:r>
      <w:r w:rsidRPr="00EF1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 и составят 6 420,724 тыс. рублей.</w:t>
      </w:r>
    </w:p>
    <w:p w:rsidR="00EF1120" w:rsidRPr="00EF1120" w:rsidRDefault="00EF1120" w:rsidP="00E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EF11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Уточнение расходов уточняется на мероприятия в рамках дорожного фонда сельского поселения.</w:t>
      </w:r>
    </w:p>
    <w:p w:rsidR="00EF1120" w:rsidRPr="00EF1120" w:rsidRDefault="00EF1120" w:rsidP="00EF112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1120" w:rsidRPr="00EF1120" w:rsidRDefault="00EF1120" w:rsidP="00E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</w:pPr>
      <w:r w:rsidRPr="00EF1120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3. </w:t>
      </w:r>
      <w:r w:rsidRPr="00EF1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x-none"/>
        </w:rPr>
        <w:t>Источники финансирования дефицита районного бюджета:</w:t>
      </w:r>
    </w:p>
    <w:p w:rsidR="00EF1120" w:rsidRPr="00EF1120" w:rsidRDefault="00EF1120" w:rsidP="00E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год:</w:t>
      </w:r>
    </w:p>
    <w:p w:rsidR="00EF1120" w:rsidRPr="00EF1120" w:rsidRDefault="00EF1120" w:rsidP="00E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размер дефицита бюджета поселения не уточняется и составляет </w:t>
      </w:r>
      <w:r w:rsidRPr="00EF11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243,182</w:t>
      </w:r>
      <w:r w:rsidRPr="00EF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EF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F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EF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не противоречит БК РФ. </w:t>
      </w:r>
    </w:p>
    <w:p w:rsidR="00EF1120" w:rsidRPr="00EF1120" w:rsidRDefault="00EF1120" w:rsidP="00E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120" w:rsidRPr="00EF1120" w:rsidRDefault="00EF1120" w:rsidP="00E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120" w:rsidRPr="00EF1120" w:rsidRDefault="00EF1120" w:rsidP="00E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EF1120" w:rsidRPr="00EF1120" w:rsidRDefault="00EF1120" w:rsidP="00E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</w:pPr>
    </w:p>
    <w:p w:rsidR="00EF1120" w:rsidRPr="00EF1120" w:rsidRDefault="00EF1120" w:rsidP="00E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EF1120" w:rsidRPr="00EF1120" w:rsidRDefault="00EF1120" w:rsidP="00E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x-none"/>
        </w:rPr>
      </w:pPr>
      <w:r w:rsidRPr="00EF112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Глава поселения                                                                        Н.С. Левина</w:t>
      </w:r>
    </w:p>
    <w:p w:rsidR="00EF1120" w:rsidRPr="00EF1120" w:rsidRDefault="00EF1120" w:rsidP="00EF1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ru-RU"/>
        </w:rPr>
      </w:pPr>
    </w:p>
    <w:p w:rsidR="00B77BC6" w:rsidRDefault="00B77BC6" w:rsidP="00B77BC6">
      <w:r w:rsidRPr="00B77B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sectPr w:rsidR="00B77BC6" w:rsidSect="00B77BC6">
      <w:pgSz w:w="11906" w:h="16838"/>
      <w:pgMar w:top="238" w:right="244" w:bottom="62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59BE"/>
    <w:multiLevelType w:val="multilevel"/>
    <w:tmpl w:val="B6CC2E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1">
    <w:nsid w:val="51F616F1"/>
    <w:multiLevelType w:val="multilevel"/>
    <w:tmpl w:val="85CC89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7DA038AA"/>
    <w:multiLevelType w:val="hybridMultilevel"/>
    <w:tmpl w:val="8A6E2CA2"/>
    <w:lvl w:ilvl="0" w:tplc="68B419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48"/>
    <w:rsid w:val="001F3E20"/>
    <w:rsid w:val="002E63C7"/>
    <w:rsid w:val="00394F01"/>
    <w:rsid w:val="00460D48"/>
    <w:rsid w:val="00986308"/>
    <w:rsid w:val="00B77BC6"/>
    <w:rsid w:val="00E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C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F1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F1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BC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F11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F1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5596</Words>
  <Characters>31898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2022-12-09T03:59:00Z</dcterms:created>
  <dcterms:modified xsi:type="dcterms:W3CDTF">2022-12-09T04:13:00Z</dcterms:modified>
</cp:coreProperties>
</file>