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53" w:rsidRDefault="00A86553" w:rsidP="00A86553">
      <w:pPr>
        <w:spacing w:line="192" w:lineRule="auto"/>
        <w:jc w:val="center"/>
        <w:rPr>
          <w:rFonts w:ascii="Times New Roman" w:hAnsi="Times New Roman"/>
          <w:b/>
          <w:bCs/>
          <w:sz w:val="28"/>
          <w:szCs w:val="28"/>
        </w:rPr>
      </w:pPr>
      <w:bookmarkStart w:id="0" w:name="_GoBack"/>
      <w:bookmarkEnd w:id="0"/>
      <w:r>
        <w:rPr>
          <w:rFonts w:ascii="Times New Roman" w:hAnsi="Times New Roman"/>
          <w:b/>
          <w:bCs/>
          <w:sz w:val="28"/>
          <w:szCs w:val="28"/>
        </w:rPr>
        <w:t>АДМИНИСТРАЦИЯ</w:t>
      </w:r>
    </w:p>
    <w:p w:rsidR="00A86553" w:rsidRDefault="00A86553" w:rsidP="00A86553">
      <w:pPr>
        <w:spacing w:line="192" w:lineRule="auto"/>
        <w:jc w:val="center"/>
        <w:rPr>
          <w:rFonts w:ascii="Times New Roman" w:hAnsi="Times New Roman"/>
          <w:b/>
          <w:bCs/>
          <w:sz w:val="28"/>
          <w:szCs w:val="28"/>
        </w:rPr>
      </w:pPr>
      <w:r>
        <w:rPr>
          <w:rFonts w:ascii="Times New Roman" w:hAnsi="Times New Roman"/>
          <w:b/>
          <w:bCs/>
          <w:sz w:val="28"/>
          <w:szCs w:val="28"/>
        </w:rPr>
        <w:t>СРЕДНЕУРГАЛЬСКОГО СЕЛЬСКОГО ПОСЕЛЕНИЯ</w:t>
      </w:r>
    </w:p>
    <w:p w:rsidR="00A86553" w:rsidRDefault="00A86553" w:rsidP="00A86553">
      <w:pPr>
        <w:spacing w:line="192" w:lineRule="auto"/>
        <w:jc w:val="center"/>
        <w:rPr>
          <w:rFonts w:ascii="Times New Roman" w:hAnsi="Times New Roman"/>
          <w:b/>
          <w:bCs/>
          <w:sz w:val="28"/>
          <w:szCs w:val="28"/>
        </w:rPr>
      </w:pPr>
      <w:r>
        <w:rPr>
          <w:rFonts w:ascii="Times New Roman" w:hAnsi="Times New Roman"/>
          <w:b/>
          <w:bCs/>
          <w:sz w:val="28"/>
          <w:szCs w:val="28"/>
        </w:rPr>
        <w:t xml:space="preserve">Верхнебуреинского муниципального района </w:t>
      </w:r>
    </w:p>
    <w:p w:rsidR="00A86553" w:rsidRDefault="00A86553" w:rsidP="00A86553">
      <w:pPr>
        <w:spacing w:line="192" w:lineRule="auto"/>
        <w:jc w:val="center"/>
        <w:rPr>
          <w:rFonts w:ascii="Times New Roman" w:hAnsi="Times New Roman"/>
          <w:b/>
          <w:bCs/>
          <w:sz w:val="28"/>
          <w:szCs w:val="28"/>
        </w:rPr>
      </w:pPr>
      <w:r>
        <w:rPr>
          <w:rFonts w:ascii="Times New Roman" w:hAnsi="Times New Roman"/>
          <w:b/>
          <w:bCs/>
          <w:sz w:val="28"/>
          <w:szCs w:val="28"/>
        </w:rPr>
        <w:t>Хабаровского края</w:t>
      </w:r>
    </w:p>
    <w:p w:rsidR="00A86553" w:rsidRDefault="00A86553" w:rsidP="00A86553">
      <w:pPr>
        <w:spacing w:line="192" w:lineRule="auto"/>
        <w:jc w:val="center"/>
        <w:rPr>
          <w:rFonts w:ascii="Times New Roman" w:hAnsi="Times New Roman"/>
          <w:b/>
          <w:bCs/>
          <w:sz w:val="28"/>
          <w:szCs w:val="28"/>
        </w:rPr>
      </w:pPr>
      <w:r>
        <w:rPr>
          <w:rFonts w:ascii="Times New Roman" w:hAnsi="Times New Roman"/>
          <w:b/>
          <w:bCs/>
          <w:sz w:val="28"/>
          <w:szCs w:val="28"/>
        </w:rPr>
        <w:t>ПОСТАНОВЛЕНИЕ</w:t>
      </w:r>
    </w:p>
    <w:p w:rsidR="001C2108" w:rsidRDefault="001C2108" w:rsidP="001C2108">
      <w:pPr>
        <w:rPr>
          <w:rFonts w:ascii="Times New Roman" w:hAnsi="Times New Roman"/>
          <w:color w:val="333333"/>
          <w:sz w:val="28"/>
          <w:szCs w:val="28"/>
        </w:rPr>
      </w:pPr>
    </w:p>
    <w:p w:rsidR="00C7604B" w:rsidRDefault="00C7604B" w:rsidP="001C2108">
      <w:pPr>
        <w:rPr>
          <w:rFonts w:ascii="Times New Roman" w:hAnsi="Times New Roman"/>
          <w:color w:val="333333"/>
          <w:sz w:val="28"/>
          <w:szCs w:val="28"/>
        </w:rPr>
      </w:pPr>
    </w:p>
    <w:p w:rsidR="001C2108" w:rsidRDefault="001C2108" w:rsidP="001C2108">
      <w:pPr>
        <w:rPr>
          <w:rFonts w:ascii="Times New Roman" w:hAnsi="Times New Roman"/>
          <w:color w:val="333333"/>
          <w:sz w:val="28"/>
          <w:szCs w:val="28"/>
        </w:rPr>
      </w:pPr>
    </w:p>
    <w:p w:rsidR="001C2108" w:rsidRDefault="001C2108" w:rsidP="001C2108">
      <w:pPr>
        <w:rPr>
          <w:rFonts w:ascii="Times New Roman" w:hAnsi="Times New Roman"/>
          <w:color w:val="333333"/>
          <w:sz w:val="28"/>
          <w:szCs w:val="28"/>
        </w:rPr>
      </w:pPr>
    </w:p>
    <w:p w:rsidR="001C2108" w:rsidRDefault="001C2108" w:rsidP="001C2108">
      <w:pPr>
        <w:rPr>
          <w:rFonts w:ascii="Times New Roman" w:hAnsi="Times New Roman"/>
          <w:color w:val="333333"/>
          <w:sz w:val="28"/>
          <w:szCs w:val="28"/>
        </w:rPr>
      </w:pPr>
      <w:r>
        <w:rPr>
          <w:rFonts w:ascii="Times New Roman" w:hAnsi="Times New Roman"/>
          <w:color w:val="333333"/>
          <w:sz w:val="28"/>
          <w:szCs w:val="28"/>
        </w:rPr>
        <w:t xml:space="preserve">      31.10.2012                45</w:t>
      </w:r>
    </w:p>
    <w:p w:rsidR="001C2108" w:rsidRDefault="001C2108" w:rsidP="001C2108">
      <w:pPr>
        <w:rPr>
          <w:rFonts w:ascii="Times New Roman" w:hAnsi="Times New Roman"/>
          <w:color w:val="333333"/>
          <w:sz w:val="28"/>
          <w:szCs w:val="28"/>
        </w:rPr>
      </w:pPr>
    </w:p>
    <w:p w:rsidR="001C2108" w:rsidRDefault="001C2108" w:rsidP="001C2108">
      <w:pPr>
        <w:rPr>
          <w:rFonts w:ascii="Times New Roman" w:hAnsi="Times New Roman"/>
          <w:color w:val="333333"/>
          <w:sz w:val="28"/>
          <w:szCs w:val="28"/>
        </w:rPr>
      </w:pPr>
    </w:p>
    <w:p w:rsidR="001C2108" w:rsidRDefault="001C2108" w:rsidP="001C2108">
      <w:pPr>
        <w:rPr>
          <w:rFonts w:ascii="Times New Roman" w:hAnsi="Times New Roman"/>
          <w:color w:val="333333"/>
          <w:sz w:val="28"/>
          <w:szCs w:val="28"/>
        </w:rPr>
      </w:pPr>
    </w:p>
    <w:p w:rsidR="001C2108" w:rsidRDefault="001C2108" w:rsidP="001C2108">
      <w:pPr>
        <w:spacing w:line="192" w:lineRule="auto"/>
        <w:jc w:val="both"/>
        <w:rPr>
          <w:rFonts w:ascii="Times New Roman" w:hAnsi="Times New Roman"/>
          <w:color w:val="333333"/>
          <w:sz w:val="28"/>
          <w:szCs w:val="28"/>
        </w:rPr>
      </w:pPr>
      <w:r>
        <w:rPr>
          <w:rFonts w:ascii="Times New Roman" w:hAnsi="Times New Roman"/>
          <w:color w:val="333333"/>
          <w:sz w:val="28"/>
          <w:szCs w:val="28"/>
        </w:rPr>
        <w:t xml:space="preserve">     Об утверждении Административного регламента исполнения администрацией Среднеургальского сельского поселения муниципальной функции по осуществлению контроля за проведением муниципальной лотереи</w:t>
      </w:r>
    </w:p>
    <w:p w:rsidR="001C2108" w:rsidRDefault="001C2108" w:rsidP="001C2108">
      <w:pPr>
        <w:jc w:val="center"/>
        <w:rPr>
          <w:rFonts w:ascii="Times New Roman" w:hAnsi="Times New Roman"/>
          <w:b/>
          <w:color w:val="333333"/>
          <w:sz w:val="28"/>
          <w:szCs w:val="28"/>
        </w:rPr>
      </w:pPr>
    </w:p>
    <w:p w:rsidR="00C7604B" w:rsidRDefault="00C7604B" w:rsidP="001C2108">
      <w:pPr>
        <w:jc w:val="center"/>
        <w:rPr>
          <w:rFonts w:ascii="Times New Roman" w:hAnsi="Times New Roman"/>
          <w:b/>
          <w:color w:val="333333"/>
          <w:sz w:val="28"/>
          <w:szCs w:val="28"/>
        </w:rPr>
      </w:pPr>
    </w:p>
    <w:p w:rsidR="001C2108" w:rsidRDefault="001C2108" w:rsidP="001C2108">
      <w:pPr>
        <w:pStyle w:val="a4"/>
        <w:jc w:val="both"/>
        <w:rPr>
          <w:color w:val="333333"/>
          <w:sz w:val="28"/>
          <w:szCs w:val="28"/>
        </w:rPr>
      </w:pPr>
      <w:r>
        <w:rPr>
          <w:color w:val="333333"/>
          <w:sz w:val="28"/>
          <w:szCs w:val="28"/>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11.11.2003 № 138-ФЗ «О лотереях», руководствуясь п. 2 статьи 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Среднеургальского сельского поселения</w:t>
      </w:r>
    </w:p>
    <w:p w:rsidR="001C2108" w:rsidRDefault="001C2108" w:rsidP="001C2108">
      <w:pPr>
        <w:pStyle w:val="a4"/>
        <w:jc w:val="both"/>
        <w:rPr>
          <w:color w:val="333333"/>
          <w:sz w:val="28"/>
          <w:szCs w:val="28"/>
        </w:rPr>
      </w:pPr>
      <w:r>
        <w:rPr>
          <w:color w:val="333333"/>
          <w:sz w:val="28"/>
          <w:szCs w:val="28"/>
        </w:rPr>
        <w:t>ПОСТАНОВЛЯЮ:</w:t>
      </w:r>
    </w:p>
    <w:p w:rsidR="001C2108" w:rsidRDefault="001C2108" w:rsidP="001C2108">
      <w:pPr>
        <w:jc w:val="both"/>
        <w:rPr>
          <w:rFonts w:ascii="Times New Roman" w:hAnsi="Times New Roman"/>
          <w:color w:val="333333"/>
          <w:sz w:val="28"/>
          <w:szCs w:val="28"/>
        </w:rPr>
      </w:pPr>
      <w:r>
        <w:rPr>
          <w:rFonts w:ascii="Times New Roman" w:hAnsi="Times New Roman"/>
          <w:color w:val="333333"/>
          <w:sz w:val="28"/>
          <w:szCs w:val="28"/>
        </w:rPr>
        <w:tab/>
        <w:t>1. Утвердить прилагаемый Административный регламент исполнения администрацией Среднеургальского сельского поселения муниципальной функции по осуществлению контроля за проведением муниципальной лотереи.</w:t>
      </w:r>
    </w:p>
    <w:p w:rsidR="001C2108" w:rsidRDefault="001C2108" w:rsidP="001C2108">
      <w:pPr>
        <w:jc w:val="both"/>
        <w:rPr>
          <w:rFonts w:ascii="Times New Roman" w:hAnsi="Times New Roman"/>
          <w:color w:val="333333"/>
          <w:sz w:val="28"/>
          <w:szCs w:val="28"/>
        </w:rPr>
      </w:pPr>
      <w:r>
        <w:rPr>
          <w:rFonts w:ascii="Times New Roman" w:hAnsi="Times New Roman"/>
          <w:color w:val="333333"/>
          <w:sz w:val="28"/>
          <w:szCs w:val="28"/>
        </w:rPr>
        <w:tab/>
        <w:t>2. Контроль за выполнением настоящего постановления оставляю за собой.</w:t>
      </w:r>
    </w:p>
    <w:p w:rsidR="001C2108" w:rsidRDefault="001C2108" w:rsidP="001C2108">
      <w:pPr>
        <w:jc w:val="both"/>
        <w:rPr>
          <w:rFonts w:ascii="Times New Roman" w:hAnsi="Times New Roman"/>
          <w:color w:val="333333"/>
          <w:sz w:val="28"/>
          <w:szCs w:val="28"/>
        </w:rPr>
      </w:pPr>
      <w:r>
        <w:rPr>
          <w:rFonts w:ascii="Times New Roman" w:hAnsi="Times New Roman"/>
          <w:color w:val="333333"/>
          <w:sz w:val="28"/>
          <w:szCs w:val="28"/>
        </w:rPr>
        <w:tab/>
        <w:t xml:space="preserve">3. Настоящее постановление вступает в силу </w:t>
      </w:r>
      <w:r w:rsidR="00E44CE8">
        <w:rPr>
          <w:rFonts w:ascii="Times New Roman" w:hAnsi="Times New Roman"/>
          <w:color w:val="333333"/>
          <w:sz w:val="28"/>
          <w:szCs w:val="28"/>
        </w:rPr>
        <w:t>после</w:t>
      </w:r>
      <w:r>
        <w:rPr>
          <w:rFonts w:ascii="Times New Roman" w:hAnsi="Times New Roman"/>
          <w:color w:val="333333"/>
          <w:sz w:val="28"/>
          <w:szCs w:val="28"/>
        </w:rPr>
        <w:t xml:space="preserve"> его </w:t>
      </w:r>
      <w:r w:rsidR="00E44CE8">
        <w:rPr>
          <w:rFonts w:ascii="Times New Roman" w:hAnsi="Times New Roman"/>
          <w:color w:val="333333"/>
          <w:sz w:val="28"/>
          <w:szCs w:val="28"/>
        </w:rPr>
        <w:t xml:space="preserve">официального </w:t>
      </w:r>
      <w:r>
        <w:rPr>
          <w:rFonts w:ascii="Times New Roman" w:hAnsi="Times New Roman"/>
          <w:color w:val="333333"/>
          <w:sz w:val="28"/>
          <w:szCs w:val="28"/>
        </w:rPr>
        <w:t>опубликования</w:t>
      </w:r>
      <w:r w:rsidR="00E44CE8">
        <w:rPr>
          <w:rFonts w:ascii="Times New Roman" w:hAnsi="Times New Roman"/>
          <w:color w:val="333333"/>
          <w:sz w:val="28"/>
          <w:szCs w:val="28"/>
        </w:rPr>
        <w:t xml:space="preserve"> (обнародования)</w:t>
      </w:r>
      <w:r>
        <w:rPr>
          <w:rFonts w:ascii="Times New Roman" w:hAnsi="Times New Roman"/>
          <w:color w:val="333333"/>
          <w:sz w:val="28"/>
          <w:szCs w:val="28"/>
        </w:rPr>
        <w:t>.</w:t>
      </w:r>
    </w:p>
    <w:p w:rsidR="001C2108" w:rsidRDefault="001C2108" w:rsidP="001C2108">
      <w:pPr>
        <w:jc w:val="both"/>
        <w:rPr>
          <w:rFonts w:ascii="Times New Roman" w:hAnsi="Times New Roman"/>
          <w:color w:val="333333"/>
          <w:sz w:val="28"/>
          <w:szCs w:val="28"/>
        </w:rPr>
      </w:pPr>
    </w:p>
    <w:p w:rsidR="001C2108" w:rsidRDefault="001C2108" w:rsidP="001C2108">
      <w:pPr>
        <w:jc w:val="both"/>
        <w:rPr>
          <w:rFonts w:ascii="Times New Roman" w:hAnsi="Times New Roman"/>
          <w:color w:val="333333"/>
          <w:sz w:val="28"/>
          <w:szCs w:val="28"/>
        </w:rPr>
      </w:pPr>
    </w:p>
    <w:p w:rsidR="001C2108" w:rsidRDefault="001C2108" w:rsidP="001C2108">
      <w:pPr>
        <w:jc w:val="both"/>
        <w:rPr>
          <w:rFonts w:ascii="Times New Roman" w:hAnsi="Times New Roman"/>
          <w:color w:val="333333"/>
          <w:sz w:val="28"/>
          <w:szCs w:val="28"/>
        </w:rPr>
      </w:pPr>
    </w:p>
    <w:p w:rsidR="001C2108" w:rsidRDefault="001C2108" w:rsidP="001C2108">
      <w:pPr>
        <w:jc w:val="both"/>
        <w:rPr>
          <w:rFonts w:ascii="Times New Roman" w:hAnsi="Times New Roman"/>
          <w:color w:val="333333"/>
          <w:sz w:val="28"/>
          <w:szCs w:val="28"/>
        </w:rPr>
      </w:pPr>
      <w:r>
        <w:rPr>
          <w:rFonts w:ascii="Times New Roman" w:hAnsi="Times New Roman"/>
          <w:color w:val="333333"/>
          <w:sz w:val="28"/>
          <w:szCs w:val="28"/>
        </w:rPr>
        <w:t>Глава поселения                                                                            О.В.Винокурова</w:t>
      </w:r>
    </w:p>
    <w:p w:rsidR="001C2108" w:rsidRDefault="001C2108" w:rsidP="001C2108">
      <w:pPr>
        <w:pStyle w:val="ConsPlusNormal"/>
        <w:ind w:left="4963" w:firstLine="0"/>
        <w:jc w:val="center"/>
        <w:rPr>
          <w:rFonts w:ascii="Times New Roman" w:hAnsi="Times New Roman" w:cs="Times New Roman"/>
          <w:sz w:val="28"/>
          <w:szCs w:val="28"/>
        </w:rPr>
      </w:pPr>
    </w:p>
    <w:p w:rsidR="001C2108" w:rsidRDefault="001C2108" w:rsidP="001C2108">
      <w:pPr>
        <w:pStyle w:val="ConsPlusNormal"/>
        <w:ind w:left="4963" w:firstLine="0"/>
        <w:jc w:val="center"/>
        <w:rPr>
          <w:rFonts w:ascii="Times New Roman" w:hAnsi="Times New Roman" w:cs="Times New Roman"/>
          <w:sz w:val="28"/>
          <w:szCs w:val="28"/>
        </w:rPr>
      </w:pPr>
    </w:p>
    <w:p w:rsidR="001C2108" w:rsidRDefault="001C2108" w:rsidP="001C2108">
      <w:pPr>
        <w:pStyle w:val="ConsPlusNormal"/>
        <w:ind w:left="4963" w:firstLine="0"/>
        <w:jc w:val="center"/>
        <w:rPr>
          <w:rFonts w:ascii="Times New Roman" w:hAnsi="Times New Roman" w:cs="Times New Roman"/>
          <w:sz w:val="28"/>
          <w:szCs w:val="28"/>
        </w:rPr>
      </w:pPr>
    </w:p>
    <w:p w:rsidR="001C2108" w:rsidRDefault="001C2108" w:rsidP="001C2108">
      <w:pPr>
        <w:pStyle w:val="ConsPlusNormal"/>
        <w:ind w:left="4963" w:firstLine="0"/>
        <w:jc w:val="center"/>
        <w:rPr>
          <w:rFonts w:ascii="Times New Roman" w:hAnsi="Times New Roman" w:cs="Times New Roman"/>
          <w:sz w:val="28"/>
          <w:szCs w:val="28"/>
        </w:rPr>
      </w:pPr>
    </w:p>
    <w:p w:rsidR="00926B49" w:rsidRDefault="00926B49" w:rsidP="00926B49"/>
    <w:p w:rsidR="00926B49" w:rsidRDefault="00926B49" w:rsidP="00926B49"/>
    <w:p w:rsidR="00926B49" w:rsidRDefault="00926B49" w:rsidP="00926B49"/>
    <w:p w:rsidR="00926B49" w:rsidRDefault="00926B49" w:rsidP="00926B49"/>
    <w:p w:rsidR="00926B49" w:rsidRDefault="00926B49" w:rsidP="00926B49"/>
    <w:p w:rsidR="00926B49" w:rsidRDefault="00926B49" w:rsidP="00926B49"/>
    <w:p w:rsidR="00926B49" w:rsidRDefault="00926B49" w:rsidP="00926B49"/>
    <w:p w:rsidR="00926B49" w:rsidRDefault="00926B49" w:rsidP="00926B49"/>
    <w:p w:rsidR="00926B49" w:rsidRPr="00926B49" w:rsidRDefault="00926B49" w:rsidP="00926B49"/>
    <w:p w:rsidR="00926B49" w:rsidRDefault="001C2108" w:rsidP="001C2108">
      <w:pPr>
        <w:ind w:left="709"/>
        <w:jc w:val="right"/>
        <w:rPr>
          <w:rFonts w:ascii="Times New Roman" w:hAnsi="Times New Roman"/>
          <w:color w:val="333333"/>
          <w:sz w:val="26"/>
          <w:szCs w:val="26"/>
        </w:rPr>
      </w:pPr>
      <w:r>
        <w:rPr>
          <w:rFonts w:ascii="Times New Roman" w:hAnsi="Times New Roman"/>
          <w:color w:val="333333"/>
          <w:sz w:val="26"/>
          <w:szCs w:val="26"/>
        </w:rPr>
        <w:t xml:space="preserve">Приложение                                                                                                                                                                          к постановлению администрации                                                                                                          </w:t>
      </w:r>
      <w:r w:rsidR="00926B49">
        <w:rPr>
          <w:rFonts w:ascii="Times New Roman" w:hAnsi="Times New Roman"/>
          <w:color w:val="333333"/>
          <w:sz w:val="26"/>
          <w:szCs w:val="26"/>
        </w:rPr>
        <w:t>Среднеургальского</w:t>
      </w:r>
    </w:p>
    <w:p w:rsidR="001C2108" w:rsidRDefault="001C2108" w:rsidP="001C2108">
      <w:pPr>
        <w:ind w:left="709"/>
        <w:jc w:val="right"/>
        <w:rPr>
          <w:rFonts w:ascii="Times New Roman" w:hAnsi="Times New Roman"/>
          <w:color w:val="333333"/>
          <w:sz w:val="26"/>
          <w:szCs w:val="26"/>
        </w:rPr>
      </w:pPr>
      <w:r>
        <w:rPr>
          <w:rFonts w:ascii="Times New Roman" w:hAnsi="Times New Roman"/>
          <w:color w:val="333333"/>
          <w:sz w:val="26"/>
          <w:szCs w:val="26"/>
        </w:rPr>
        <w:t xml:space="preserve"> сельского поселения                                                                                                           от </w:t>
      </w:r>
      <w:r w:rsidR="00926B49">
        <w:rPr>
          <w:rFonts w:ascii="Times New Roman" w:hAnsi="Times New Roman"/>
          <w:color w:val="333333"/>
          <w:sz w:val="26"/>
          <w:szCs w:val="26"/>
        </w:rPr>
        <w:t>31.10</w:t>
      </w:r>
      <w:r>
        <w:rPr>
          <w:rFonts w:ascii="Times New Roman" w:hAnsi="Times New Roman"/>
          <w:color w:val="333333"/>
          <w:sz w:val="26"/>
          <w:szCs w:val="26"/>
        </w:rPr>
        <w:t>.2012 г. № 4</w:t>
      </w:r>
      <w:r w:rsidR="00926B49">
        <w:rPr>
          <w:rFonts w:ascii="Times New Roman" w:hAnsi="Times New Roman"/>
          <w:color w:val="333333"/>
          <w:sz w:val="26"/>
          <w:szCs w:val="26"/>
        </w:rPr>
        <w:t>5</w:t>
      </w:r>
    </w:p>
    <w:p w:rsidR="001C2108" w:rsidRDefault="001C2108" w:rsidP="001C2108">
      <w:pPr>
        <w:jc w:val="center"/>
        <w:rPr>
          <w:rFonts w:ascii="Times New Roman" w:hAnsi="Times New Roman"/>
          <w:color w:val="333333"/>
          <w:sz w:val="26"/>
          <w:szCs w:val="26"/>
        </w:rPr>
      </w:pPr>
    </w:p>
    <w:p w:rsidR="001C2108" w:rsidRDefault="001C2108" w:rsidP="001C2108">
      <w:pPr>
        <w:pStyle w:val="ConsPlusNormal"/>
        <w:snapToGrid w:val="0"/>
        <w:ind w:left="4536" w:firstLine="0"/>
        <w:jc w:val="center"/>
        <w:rPr>
          <w:rFonts w:ascii="Times New Roman" w:hAnsi="Times New Roman" w:cs="Times New Roman"/>
          <w:color w:val="333333"/>
          <w:sz w:val="26"/>
          <w:szCs w:val="26"/>
        </w:rPr>
      </w:pPr>
    </w:p>
    <w:p w:rsidR="001C2108" w:rsidRDefault="001C2108" w:rsidP="001C2108">
      <w:pPr>
        <w:rPr>
          <w:rFonts w:ascii="Times New Roman" w:hAnsi="Times New Roman"/>
          <w:b/>
          <w:bCs/>
          <w:color w:val="333333"/>
          <w:sz w:val="26"/>
          <w:szCs w:val="26"/>
        </w:rPr>
      </w:pPr>
    </w:p>
    <w:p w:rsidR="001C2108" w:rsidRDefault="001C2108" w:rsidP="001C2108">
      <w:pPr>
        <w:pStyle w:val="a6"/>
        <w:snapToGrid w:val="0"/>
        <w:spacing w:before="0" w:after="0" w:line="276" w:lineRule="auto"/>
        <w:jc w:val="center"/>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АДМИНИСТРАТИВНЫЙ РЕГЛАМЕНТ</w:t>
      </w:r>
    </w:p>
    <w:p w:rsidR="001C2108" w:rsidRDefault="001C2108" w:rsidP="001C2108">
      <w:pPr>
        <w:jc w:val="center"/>
        <w:rPr>
          <w:rFonts w:ascii="Times New Roman" w:hAnsi="Times New Roman"/>
          <w:b/>
          <w:bCs/>
          <w:color w:val="333333"/>
          <w:sz w:val="26"/>
          <w:szCs w:val="26"/>
        </w:rPr>
      </w:pPr>
      <w:r>
        <w:rPr>
          <w:rFonts w:ascii="Times New Roman" w:hAnsi="Times New Roman"/>
          <w:b/>
          <w:bCs/>
          <w:color w:val="333333"/>
          <w:sz w:val="26"/>
          <w:szCs w:val="26"/>
        </w:rPr>
        <w:t xml:space="preserve">исполнения администрацией </w:t>
      </w:r>
      <w:r w:rsidR="00926B49">
        <w:rPr>
          <w:rFonts w:ascii="Times New Roman" w:hAnsi="Times New Roman"/>
          <w:b/>
          <w:bCs/>
          <w:color w:val="333333"/>
          <w:sz w:val="26"/>
          <w:szCs w:val="26"/>
        </w:rPr>
        <w:t>Среднеургальского</w:t>
      </w:r>
      <w:r>
        <w:rPr>
          <w:rFonts w:ascii="Times New Roman" w:hAnsi="Times New Roman"/>
          <w:b/>
          <w:bCs/>
          <w:color w:val="333333"/>
          <w:sz w:val="26"/>
          <w:szCs w:val="26"/>
        </w:rPr>
        <w:t xml:space="preserve"> сельского поселения муниципальной функции по осуществлению контроля за проведением муниципальной лотереи</w:t>
      </w:r>
    </w:p>
    <w:p w:rsidR="001C2108" w:rsidRDefault="001C2108" w:rsidP="001C2108">
      <w:pPr>
        <w:rPr>
          <w:rFonts w:ascii="Times New Roman" w:hAnsi="Times New Roman"/>
          <w:b/>
          <w:bCs/>
          <w:color w:val="333333"/>
          <w:sz w:val="26"/>
          <w:szCs w:val="26"/>
        </w:rPr>
      </w:pPr>
    </w:p>
    <w:p w:rsidR="001C2108" w:rsidRDefault="001C2108" w:rsidP="001C2108">
      <w:pPr>
        <w:rPr>
          <w:rFonts w:ascii="Times New Roman" w:hAnsi="Times New Roman"/>
          <w:b/>
          <w:bCs/>
          <w:color w:val="333333"/>
          <w:sz w:val="26"/>
          <w:szCs w:val="26"/>
        </w:rPr>
      </w:pPr>
    </w:p>
    <w:p w:rsidR="001C2108" w:rsidRDefault="001C2108" w:rsidP="001C2108">
      <w:pPr>
        <w:jc w:val="center"/>
        <w:rPr>
          <w:rFonts w:ascii="Times New Roman" w:hAnsi="Times New Roman"/>
          <w:b/>
          <w:i/>
          <w:color w:val="333333"/>
          <w:sz w:val="26"/>
          <w:szCs w:val="26"/>
        </w:rPr>
      </w:pPr>
      <w:r>
        <w:rPr>
          <w:rFonts w:ascii="Times New Roman" w:hAnsi="Times New Roman"/>
          <w:b/>
          <w:i/>
          <w:color w:val="333333"/>
          <w:sz w:val="26"/>
          <w:szCs w:val="26"/>
        </w:rPr>
        <w:t>1. Общие положения</w:t>
      </w:r>
    </w:p>
    <w:p w:rsidR="001C2108" w:rsidRDefault="001C2108" w:rsidP="001C2108">
      <w:pPr>
        <w:rPr>
          <w:rFonts w:ascii="Times New Roman" w:hAnsi="Times New Roman"/>
          <w:color w:val="333333"/>
          <w:sz w:val="26"/>
          <w:szCs w:val="26"/>
        </w:rPr>
      </w:pPr>
      <w:r>
        <w:rPr>
          <w:rFonts w:ascii="Times New Roman" w:hAnsi="Times New Roman"/>
          <w:color w:val="333333"/>
          <w:sz w:val="26"/>
          <w:szCs w:val="26"/>
        </w:rPr>
        <w:tab/>
        <w:t>1.1. Наименование муниципальной функции</w:t>
      </w:r>
    </w:p>
    <w:p w:rsidR="001C2108" w:rsidRDefault="001C2108" w:rsidP="001C2108">
      <w:pPr>
        <w:ind w:firstLine="825"/>
        <w:jc w:val="both"/>
        <w:rPr>
          <w:rFonts w:ascii="Times New Roman" w:hAnsi="Times New Roman"/>
          <w:color w:val="333333"/>
          <w:sz w:val="26"/>
          <w:szCs w:val="26"/>
        </w:rPr>
      </w:pPr>
      <w:r>
        <w:rPr>
          <w:rFonts w:ascii="Times New Roman" w:hAnsi="Times New Roman"/>
          <w:color w:val="333333"/>
          <w:sz w:val="26"/>
          <w:szCs w:val="26"/>
        </w:rPr>
        <w:t xml:space="preserve"> Административный регламент исполнения администрацией  муниципальной функции по осуществлению контроля за проведением муниципальной лотереи (далее — административный регламент и муниципальная функция соответственно) устанавливает сроки и последовательность административных процедур при исполнении муниципальной функции.</w:t>
      </w:r>
    </w:p>
    <w:p w:rsidR="001C2108" w:rsidRDefault="001C2108" w:rsidP="001C2108">
      <w:pPr>
        <w:tabs>
          <w:tab w:val="left" w:pos="180"/>
        </w:tabs>
        <w:rPr>
          <w:rFonts w:ascii="Times New Roman" w:hAnsi="Times New Roman"/>
          <w:color w:val="333333"/>
          <w:sz w:val="26"/>
          <w:szCs w:val="26"/>
        </w:rPr>
      </w:pPr>
      <w:r>
        <w:rPr>
          <w:rFonts w:ascii="Times New Roman" w:hAnsi="Times New Roman"/>
          <w:color w:val="333333"/>
          <w:sz w:val="26"/>
          <w:szCs w:val="26"/>
        </w:rPr>
        <w:tab/>
      </w:r>
      <w:r>
        <w:rPr>
          <w:rFonts w:ascii="Times New Roman" w:hAnsi="Times New Roman"/>
          <w:color w:val="333333"/>
          <w:sz w:val="26"/>
          <w:szCs w:val="26"/>
        </w:rPr>
        <w:tab/>
        <w:t>1.2. Наименование органа, исполняющего муниципальную функцию</w:t>
      </w:r>
    </w:p>
    <w:p w:rsidR="001C2108" w:rsidRDefault="001C2108" w:rsidP="001C2108">
      <w:pPr>
        <w:tabs>
          <w:tab w:val="left" w:pos="180"/>
        </w:tabs>
        <w:ind w:firstLine="825"/>
        <w:jc w:val="both"/>
        <w:rPr>
          <w:rFonts w:ascii="Times New Roman" w:hAnsi="Times New Roman"/>
          <w:color w:val="333333"/>
          <w:sz w:val="26"/>
          <w:szCs w:val="26"/>
        </w:rPr>
      </w:pPr>
      <w:r>
        <w:rPr>
          <w:rFonts w:ascii="Times New Roman" w:hAnsi="Times New Roman"/>
          <w:color w:val="333333"/>
          <w:sz w:val="26"/>
          <w:szCs w:val="26"/>
        </w:rPr>
        <w:t xml:space="preserve">Муниципальная функция осуществляется администрацией </w:t>
      </w:r>
      <w:r w:rsidR="00926B49">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(далее - Администрация).</w:t>
      </w:r>
    </w:p>
    <w:p w:rsidR="001C2108" w:rsidRDefault="001C2108" w:rsidP="00926B49">
      <w:pPr>
        <w:tabs>
          <w:tab w:val="left" w:pos="180"/>
        </w:tabs>
        <w:ind w:firstLine="720"/>
        <w:jc w:val="both"/>
        <w:rPr>
          <w:rFonts w:ascii="Times New Roman" w:hAnsi="Times New Roman"/>
          <w:color w:val="333333"/>
          <w:sz w:val="26"/>
          <w:szCs w:val="26"/>
        </w:rPr>
      </w:pPr>
      <w:r>
        <w:rPr>
          <w:rFonts w:ascii="Times New Roman" w:hAnsi="Times New Roman"/>
          <w:color w:val="333333"/>
          <w:sz w:val="26"/>
          <w:szCs w:val="26"/>
        </w:rPr>
        <w:t>1.3. Перечень нормативных правовых актов, регулирующих исполнение муниципальной функции</w:t>
      </w:r>
    </w:p>
    <w:p w:rsidR="001C2108" w:rsidRDefault="001C2108" w:rsidP="00926B49">
      <w:pPr>
        <w:tabs>
          <w:tab w:val="left" w:pos="180"/>
        </w:tabs>
        <w:ind w:firstLine="709"/>
        <w:jc w:val="both"/>
        <w:rPr>
          <w:rFonts w:ascii="Times New Roman" w:hAnsi="Times New Roman"/>
          <w:color w:val="333333"/>
          <w:sz w:val="26"/>
          <w:szCs w:val="26"/>
        </w:rPr>
      </w:pPr>
      <w:r>
        <w:rPr>
          <w:rFonts w:ascii="Times New Roman" w:hAnsi="Times New Roman"/>
          <w:color w:val="333333"/>
          <w:sz w:val="26"/>
          <w:szCs w:val="26"/>
        </w:rPr>
        <w:t>Муниципальная функция осуществляется в соответствии с:</w:t>
      </w:r>
    </w:p>
    <w:p w:rsidR="001C2108" w:rsidRDefault="00926B49" w:rsidP="00926B49">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w:t>
      </w:r>
      <w:r w:rsidR="001C2108">
        <w:rPr>
          <w:rFonts w:ascii="Times New Roman" w:hAnsi="Times New Roman" w:cs="Times New Roman"/>
          <w:color w:val="333333"/>
          <w:sz w:val="26"/>
          <w:szCs w:val="26"/>
        </w:rPr>
        <w:t>Кодексом Российской Федерации об административных правонарушениях;</w:t>
      </w:r>
    </w:p>
    <w:p w:rsidR="001C2108" w:rsidRDefault="00926B49" w:rsidP="00926B49">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w:t>
      </w:r>
      <w:r w:rsidR="001C2108">
        <w:rPr>
          <w:rFonts w:ascii="Times New Roman" w:hAnsi="Times New Roman" w:cs="Times New Roman"/>
          <w:color w:val="333333"/>
          <w:sz w:val="26"/>
          <w:szCs w:val="26"/>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1C2108" w:rsidRDefault="00926B49" w:rsidP="001C2108">
      <w:pPr>
        <w:ind w:firstLine="709"/>
        <w:rPr>
          <w:rFonts w:ascii="Times New Roman" w:hAnsi="Times New Roman"/>
          <w:color w:val="333333"/>
          <w:sz w:val="26"/>
          <w:szCs w:val="26"/>
          <w:lang w:eastAsia="ru-RU" w:bidi="ru-RU"/>
        </w:rPr>
      </w:pPr>
      <w:r>
        <w:rPr>
          <w:rFonts w:ascii="Times New Roman" w:hAnsi="Times New Roman"/>
          <w:color w:val="333333"/>
          <w:sz w:val="26"/>
          <w:szCs w:val="26"/>
          <w:lang w:eastAsia="ru-RU" w:bidi="ru-RU"/>
        </w:rPr>
        <w:t>-</w:t>
      </w:r>
      <w:r w:rsidR="001C2108">
        <w:rPr>
          <w:rFonts w:ascii="Times New Roman" w:hAnsi="Times New Roman"/>
          <w:color w:val="333333"/>
          <w:sz w:val="26"/>
          <w:szCs w:val="26"/>
          <w:lang w:eastAsia="ru-RU" w:bidi="ru-RU"/>
        </w:rPr>
        <w:t xml:space="preserve">Федеральным законом от 11 ноября 2011 года № 138-ФЗ «О лотереях»; </w:t>
      </w:r>
    </w:p>
    <w:p w:rsidR="001C2108" w:rsidRDefault="00926B49"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w:t>
      </w:r>
      <w:r w:rsidR="001C2108">
        <w:rPr>
          <w:rFonts w:ascii="Times New Roman" w:hAnsi="Times New Roman" w:cs="Times New Roman"/>
          <w:color w:val="333333"/>
          <w:sz w:val="26"/>
          <w:szCs w:val="26"/>
        </w:rPr>
        <w:t>Федеральным законом от 2 мая 2006 года № 59-ФЗ «О порядке рассмотрения обращений граждан Российской Федерации»;</w:t>
      </w:r>
    </w:p>
    <w:p w:rsidR="001C2108" w:rsidRDefault="00926B49"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w:t>
      </w:r>
      <w:r w:rsidR="001C2108">
        <w:rPr>
          <w:rFonts w:ascii="Times New Roman" w:hAnsi="Times New Roman" w:cs="Times New Roman"/>
          <w:color w:val="333333"/>
          <w:sz w:val="26"/>
          <w:szCs w:val="26"/>
        </w:rPr>
        <w:t>Постановлением Правительства Российской Федерации от 28 октября 2009 года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1C2108" w:rsidRDefault="00926B49"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w:t>
      </w:r>
      <w:r w:rsidR="001C2108">
        <w:rPr>
          <w:rFonts w:ascii="Times New Roman" w:hAnsi="Times New Roman" w:cs="Times New Roman"/>
          <w:color w:val="333333"/>
          <w:sz w:val="26"/>
          <w:szCs w:val="26"/>
        </w:rPr>
        <w:t xml:space="preserve">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w:t>
      </w:r>
      <w:r w:rsidR="001C2108">
        <w:rPr>
          <w:rFonts w:ascii="Times New Roman" w:hAnsi="Times New Roman" w:cs="Times New Roman"/>
          <w:color w:val="333333"/>
          <w:sz w:val="26"/>
          <w:szCs w:val="26"/>
        </w:rPr>
        <w:lastRenderedPageBreak/>
        <w:t>муниципального контроля к проведению мероприятий по контролю»;</w:t>
      </w:r>
    </w:p>
    <w:p w:rsidR="001C2108" w:rsidRDefault="00926B49"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w:t>
      </w:r>
      <w:r w:rsidR="001C2108">
        <w:rPr>
          <w:rFonts w:ascii="Times New Roman" w:hAnsi="Times New Roman" w:cs="Times New Roman"/>
          <w:color w:val="333333"/>
          <w:sz w:val="26"/>
          <w:szCs w:val="26"/>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108" w:rsidRDefault="00926B49" w:rsidP="001C2108">
      <w:pPr>
        <w:pStyle w:val="a4"/>
        <w:spacing w:after="0"/>
        <w:ind w:firstLine="709"/>
        <w:jc w:val="both"/>
        <w:rPr>
          <w:color w:val="333333"/>
          <w:sz w:val="26"/>
          <w:szCs w:val="26"/>
        </w:rPr>
      </w:pPr>
      <w:r>
        <w:rPr>
          <w:color w:val="333333"/>
          <w:sz w:val="26"/>
          <w:szCs w:val="26"/>
        </w:rPr>
        <w:t>-</w:t>
      </w:r>
      <w:r w:rsidR="001C2108">
        <w:rPr>
          <w:color w:val="333333"/>
          <w:sz w:val="26"/>
          <w:szCs w:val="26"/>
        </w:rPr>
        <w:t>Приказом Министерства финансов Российской Федерации от 9 августа 2004 года № 66н «Об установлении форм и сроков предоставления отчетности о лотереях и методологии проведения лотерей»;</w:t>
      </w:r>
    </w:p>
    <w:p w:rsidR="001C2108" w:rsidRDefault="00926B49" w:rsidP="001C2108">
      <w:pPr>
        <w:shd w:val="clear" w:color="auto" w:fill="FFFFFF"/>
        <w:tabs>
          <w:tab w:val="left" w:pos="709"/>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w:t>
      </w:r>
      <w:r w:rsidR="001C2108">
        <w:rPr>
          <w:rFonts w:ascii="Times New Roman" w:hAnsi="Times New Roman"/>
          <w:color w:val="333333"/>
          <w:sz w:val="26"/>
          <w:szCs w:val="26"/>
        </w:rPr>
        <w:t>настоящим административным регламентом.</w:t>
      </w:r>
    </w:p>
    <w:p w:rsidR="001C2108" w:rsidRDefault="001C2108" w:rsidP="001C2108">
      <w:pPr>
        <w:shd w:val="clear" w:color="auto" w:fill="FFFFFF"/>
        <w:spacing w:line="276" w:lineRule="auto"/>
        <w:ind w:left="720"/>
        <w:rPr>
          <w:rFonts w:ascii="Times New Roman" w:hAnsi="Times New Roman"/>
          <w:color w:val="333333"/>
          <w:sz w:val="26"/>
          <w:szCs w:val="26"/>
        </w:rPr>
      </w:pPr>
      <w:r>
        <w:rPr>
          <w:rFonts w:ascii="Times New Roman" w:hAnsi="Times New Roman"/>
          <w:color w:val="333333"/>
          <w:sz w:val="26"/>
          <w:szCs w:val="26"/>
        </w:rPr>
        <w:t xml:space="preserve">1.4. Предмет муниципального контроля </w:t>
      </w:r>
    </w:p>
    <w:p w:rsidR="001C2108" w:rsidRDefault="001C2108" w:rsidP="00926B49">
      <w:pPr>
        <w:shd w:val="clear" w:color="auto" w:fill="FFFFFF"/>
        <w:tabs>
          <w:tab w:val="left" w:pos="1701"/>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 xml:space="preserve">Предметом проверки является соблюдение юридическими лицами в процессе проведения лотереи требований, установленных Федеральным законом от 11.11.2003 № 138-ФЗ "О лотереях" и иными нормативными правовыми актами Российской Федерации в области организации и проведения лотерей. </w:t>
      </w:r>
    </w:p>
    <w:p w:rsidR="001C2108" w:rsidRDefault="001C2108" w:rsidP="00926B49">
      <w:pPr>
        <w:shd w:val="clear" w:color="auto" w:fill="FFFFFF"/>
        <w:tabs>
          <w:tab w:val="left" w:pos="1701"/>
        </w:tabs>
        <w:spacing w:line="276" w:lineRule="auto"/>
        <w:ind w:firstLine="720"/>
        <w:jc w:val="both"/>
        <w:rPr>
          <w:rFonts w:ascii="Times New Roman" w:hAnsi="Times New Roman"/>
          <w:color w:val="333333"/>
          <w:sz w:val="26"/>
          <w:szCs w:val="26"/>
        </w:rPr>
      </w:pPr>
      <w:r>
        <w:rPr>
          <w:rFonts w:ascii="Times New Roman" w:hAnsi="Times New Roman"/>
          <w:color w:val="333333"/>
          <w:sz w:val="26"/>
          <w:szCs w:val="26"/>
        </w:rPr>
        <w:t xml:space="preserve">1.5. Права и обязанности должностных лиц при осуществлении муниципального контроля </w:t>
      </w:r>
    </w:p>
    <w:p w:rsidR="001C2108" w:rsidRDefault="001C2108" w:rsidP="00926B49">
      <w:pPr>
        <w:ind w:firstLine="709"/>
        <w:jc w:val="both"/>
        <w:rPr>
          <w:rFonts w:ascii="Times New Roman" w:hAnsi="Times New Roman"/>
          <w:color w:val="333333"/>
          <w:sz w:val="26"/>
          <w:szCs w:val="26"/>
        </w:rPr>
      </w:pPr>
      <w:r>
        <w:rPr>
          <w:rFonts w:ascii="Times New Roman" w:hAnsi="Times New Roman"/>
          <w:color w:val="333333"/>
          <w:sz w:val="26"/>
          <w:szCs w:val="26"/>
        </w:rPr>
        <w:t>1.5.1. Специалист Администрации при осуществлении муниципального контроля имеет право:</w:t>
      </w:r>
    </w:p>
    <w:p w:rsidR="001C2108" w:rsidRDefault="001C2108" w:rsidP="00926B49">
      <w:pPr>
        <w:ind w:firstLine="870"/>
        <w:jc w:val="both"/>
        <w:rPr>
          <w:rFonts w:ascii="Times New Roman" w:hAnsi="Times New Roman"/>
          <w:color w:val="333333"/>
          <w:sz w:val="26"/>
          <w:szCs w:val="26"/>
        </w:rPr>
      </w:pPr>
      <w:r>
        <w:rPr>
          <w:rFonts w:ascii="Times New Roman" w:hAnsi="Times New Roman"/>
          <w:color w:val="333333"/>
          <w:sz w:val="26"/>
          <w:szCs w:val="26"/>
        </w:rPr>
        <w:t>- осуществлять проверки соблюдения законодательства за проведением муниципальной лотереи;</w:t>
      </w:r>
    </w:p>
    <w:p w:rsidR="001C2108" w:rsidRDefault="001C2108" w:rsidP="00926B49">
      <w:pPr>
        <w:ind w:firstLine="870"/>
        <w:jc w:val="both"/>
        <w:rPr>
          <w:rFonts w:ascii="Times New Roman" w:hAnsi="Times New Roman"/>
          <w:color w:val="333333"/>
          <w:sz w:val="26"/>
          <w:szCs w:val="26"/>
        </w:rPr>
      </w:pPr>
      <w:r>
        <w:rPr>
          <w:rFonts w:ascii="Times New Roman" w:hAnsi="Times New Roman"/>
          <w:color w:val="333333"/>
          <w:sz w:val="26"/>
          <w:szCs w:val="26"/>
        </w:rPr>
        <w:t>- проверять документы на право проведения муниципальной лотереи;</w:t>
      </w:r>
    </w:p>
    <w:p w:rsidR="001C2108" w:rsidRDefault="001C2108" w:rsidP="00926B49">
      <w:pPr>
        <w:ind w:firstLine="870"/>
        <w:jc w:val="both"/>
        <w:rPr>
          <w:rFonts w:ascii="Times New Roman" w:hAnsi="Times New Roman"/>
          <w:color w:val="333333"/>
          <w:sz w:val="26"/>
          <w:szCs w:val="26"/>
        </w:rPr>
      </w:pPr>
      <w:r>
        <w:rPr>
          <w:rFonts w:ascii="Times New Roman" w:hAnsi="Times New Roman"/>
          <w:color w:val="333333"/>
          <w:sz w:val="26"/>
          <w:szCs w:val="26"/>
        </w:rPr>
        <w:t xml:space="preserve">- составлять по результатам проверок акты и предоставлять их для ознакомления гражданам, а также юридическим лицам, организующим и проводящим на территории </w:t>
      </w:r>
      <w:r w:rsidR="00705FD6">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муниципальные лотереи;</w:t>
      </w:r>
    </w:p>
    <w:p w:rsidR="001C2108" w:rsidRDefault="001C2108" w:rsidP="00926B49">
      <w:pPr>
        <w:ind w:firstLine="870"/>
        <w:jc w:val="both"/>
        <w:rPr>
          <w:rFonts w:ascii="Times New Roman" w:hAnsi="Times New Roman"/>
          <w:color w:val="333333"/>
          <w:sz w:val="26"/>
          <w:szCs w:val="26"/>
        </w:rPr>
      </w:pPr>
      <w:r>
        <w:rPr>
          <w:rFonts w:ascii="Times New Roman" w:hAnsi="Times New Roman"/>
          <w:color w:val="333333"/>
          <w:sz w:val="26"/>
          <w:szCs w:val="26"/>
        </w:rPr>
        <w:t xml:space="preserve">- уведомлять в письменной форме граждан, юридических лиц, организующих и проводящих на территории </w:t>
      </w:r>
      <w:r w:rsidR="00705FD6">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муниципальные лотереи, о результатах проверок соблюдения законодательства и выявленных нарушениях;</w:t>
      </w:r>
    </w:p>
    <w:p w:rsidR="001C2108" w:rsidRDefault="001C2108" w:rsidP="001C2108">
      <w:pPr>
        <w:ind w:firstLine="870"/>
        <w:jc w:val="both"/>
        <w:rPr>
          <w:rFonts w:ascii="Times New Roman" w:hAnsi="Times New Roman"/>
          <w:color w:val="333333"/>
          <w:sz w:val="26"/>
          <w:szCs w:val="26"/>
        </w:rPr>
      </w:pPr>
      <w:r>
        <w:rPr>
          <w:rFonts w:ascii="Times New Roman" w:hAnsi="Times New Roman"/>
          <w:color w:val="333333"/>
          <w:sz w:val="26"/>
          <w:szCs w:val="26"/>
        </w:rPr>
        <w:t>- обращаться в органы внутренних дел за содействием в предотвращении или пресечении действий, препятствующих осуществлению контроля за проведением муниципальной лотереи, а также в установлении личностей граждан, виновных в нарушении законодательства;</w:t>
      </w:r>
    </w:p>
    <w:p w:rsidR="001C2108" w:rsidRDefault="001C2108" w:rsidP="001C2108">
      <w:pPr>
        <w:ind w:firstLine="870"/>
        <w:jc w:val="both"/>
        <w:rPr>
          <w:rFonts w:ascii="Times New Roman" w:hAnsi="Times New Roman"/>
          <w:color w:val="333333"/>
          <w:sz w:val="26"/>
          <w:szCs w:val="26"/>
        </w:rPr>
      </w:pPr>
      <w:r>
        <w:rPr>
          <w:rFonts w:ascii="Times New Roman" w:hAnsi="Times New Roman"/>
          <w:color w:val="333333"/>
          <w:sz w:val="26"/>
          <w:szCs w:val="26"/>
        </w:rPr>
        <w:t>- привлекать в установленном порядке организации для проведения соответствующих анализов, проб, осмотров и подготовки заключений, связанных с предметом проводимой проверки;</w:t>
      </w:r>
    </w:p>
    <w:p w:rsidR="001C2108" w:rsidRDefault="001C2108" w:rsidP="001C2108">
      <w:pPr>
        <w:ind w:firstLine="870"/>
        <w:jc w:val="both"/>
        <w:rPr>
          <w:rFonts w:ascii="Times New Roman" w:hAnsi="Times New Roman"/>
          <w:color w:val="333333"/>
          <w:sz w:val="26"/>
          <w:szCs w:val="26"/>
        </w:rPr>
      </w:pPr>
      <w:r>
        <w:rPr>
          <w:rFonts w:ascii="Times New Roman" w:hAnsi="Times New Roman"/>
          <w:color w:val="333333"/>
          <w:sz w:val="26"/>
          <w:szCs w:val="26"/>
        </w:rPr>
        <w:t>- осуществлять иные, предусмотренные федеральными законами, права.</w:t>
      </w:r>
    </w:p>
    <w:p w:rsidR="001C2108" w:rsidRDefault="001C2108" w:rsidP="001C2108">
      <w:pPr>
        <w:jc w:val="both"/>
        <w:rPr>
          <w:rFonts w:ascii="Times New Roman" w:hAnsi="Times New Roman"/>
          <w:color w:val="333333"/>
          <w:sz w:val="26"/>
          <w:szCs w:val="26"/>
        </w:rPr>
      </w:pPr>
      <w:r>
        <w:rPr>
          <w:rFonts w:ascii="Times New Roman" w:hAnsi="Times New Roman"/>
          <w:color w:val="333333"/>
          <w:sz w:val="26"/>
          <w:szCs w:val="26"/>
        </w:rPr>
        <w:tab/>
        <w:t>1.5.2. При осуществлении контроля за проведением муниципальной лотереи специалист Администрации обязан:</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 проводить проверку на основании распоряжения органа муниципального </w:t>
      </w:r>
      <w:r>
        <w:rPr>
          <w:rFonts w:ascii="Times New Roman" w:hAnsi="Times New Roman" w:cs="Times New Roman"/>
          <w:color w:val="333333"/>
          <w:sz w:val="26"/>
          <w:szCs w:val="26"/>
        </w:rPr>
        <w:lastRenderedPageBreak/>
        <w:t>контроля о ее проведении в соответствии с ее назначением;</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r:id="rId7" w:history="1">
        <w:r>
          <w:rPr>
            <w:rStyle w:val="a3"/>
            <w:rFonts w:ascii="Times New Roman" w:hAnsi="Times New Roman" w:cs="Times New Roman"/>
            <w:color w:val="333333"/>
            <w:sz w:val="26"/>
            <w:szCs w:val="26"/>
          </w:rPr>
          <w:t>частью 5 статьи 10</w:t>
        </w:r>
      </w:hyperlink>
      <w:r>
        <w:rPr>
          <w:rFonts w:ascii="Times New Roman" w:hAnsi="Times New Roman" w:cs="Times New Roman"/>
          <w:color w:val="333333"/>
          <w:sz w:val="26"/>
          <w:szCs w:val="26"/>
        </w:rPr>
        <w:t xml:space="preserve">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копии документа о согласовании проведения проверки;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осуществлять запись о проведенной проверке в журнале учета проверок.</w:t>
      </w:r>
    </w:p>
    <w:p w:rsidR="001C2108" w:rsidRDefault="001C2108" w:rsidP="00705FD6">
      <w:pPr>
        <w:pStyle w:val="ConsPlusNormal"/>
        <w:shd w:val="clear" w:color="auto" w:fill="FFFFFF"/>
        <w:tabs>
          <w:tab w:val="left" w:pos="1701"/>
        </w:tabs>
        <w:spacing w:line="276" w:lineRule="auto"/>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1.6. Права и обязанности лиц, в отношении которых осуществляются мероприятия по контролю </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 xml:space="preserve">1.6.1. Мероприятия по контролю за проведением муниципальной лотереи </w:t>
      </w:r>
      <w:r>
        <w:rPr>
          <w:rFonts w:ascii="Times New Roman" w:hAnsi="Times New Roman"/>
          <w:color w:val="333333"/>
          <w:sz w:val="26"/>
          <w:szCs w:val="26"/>
        </w:rPr>
        <w:lastRenderedPageBreak/>
        <w:t>проводятся с соблюдением требований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w:t>
      </w:r>
    </w:p>
    <w:p w:rsidR="001C2108" w:rsidRDefault="001C2108" w:rsidP="001C2108">
      <w:pPr>
        <w:shd w:val="clear" w:color="auto" w:fill="FFFFFF"/>
        <w:tabs>
          <w:tab w:val="left" w:pos="1701"/>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1.6.2. Юридические лица и граждане, в отношении которых проводятся мероприятия по контролю за проведением муниципальной лотереи, обязаны обеспечивать проверяющим должностным лицам доступ на объекты, подлежащие такому контролю, и предоставлять документацию, необходимую для проведения проверки.</w:t>
      </w:r>
    </w:p>
    <w:p w:rsidR="001C2108" w:rsidRDefault="001C2108" w:rsidP="001C2108">
      <w:pPr>
        <w:shd w:val="clear" w:color="auto" w:fill="FFFFFF"/>
        <w:tabs>
          <w:tab w:val="left" w:pos="1701"/>
        </w:tabs>
        <w:spacing w:line="276" w:lineRule="auto"/>
        <w:ind w:left="720"/>
        <w:jc w:val="both"/>
        <w:rPr>
          <w:rFonts w:ascii="Times New Roman" w:hAnsi="Times New Roman"/>
          <w:color w:val="333333"/>
          <w:sz w:val="26"/>
          <w:szCs w:val="26"/>
        </w:rPr>
      </w:pPr>
      <w:r>
        <w:rPr>
          <w:rFonts w:ascii="Times New Roman" w:hAnsi="Times New Roman"/>
          <w:color w:val="333333"/>
          <w:sz w:val="26"/>
          <w:szCs w:val="26"/>
        </w:rPr>
        <w:t>1.7. Описание результата исполнения муниципальной функции:</w:t>
      </w:r>
    </w:p>
    <w:p w:rsidR="001C2108" w:rsidRDefault="001C2108" w:rsidP="001C2108">
      <w:pPr>
        <w:shd w:val="clear" w:color="auto" w:fill="FFFFFF"/>
        <w:tabs>
          <w:tab w:val="left" w:pos="567"/>
          <w:tab w:val="left" w:pos="1418"/>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 xml:space="preserve">1.7.1. По результатам исполнения муниципальной функции составляется: </w:t>
      </w:r>
    </w:p>
    <w:p w:rsidR="001C2108" w:rsidRDefault="00705FD6" w:rsidP="001C2108">
      <w:pPr>
        <w:shd w:val="clear" w:color="auto" w:fill="FFFFFF"/>
        <w:tabs>
          <w:tab w:val="left" w:pos="-142"/>
          <w:tab w:val="left" w:pos="709"/>
          <w:tab w:val="left" w:pos="1418"/>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w:t>
      </w:r>
      <w:r w:rsidR="001C2108">
        <w:rPr>
          <w:rFonts w:ascii="Times New Roman" w:hAnsi="Times New Roman"/>
          <w:color w:val="333333"/>
          <w:sz w:val="26"/>
          <w:szCs w:val="26"/>
        </w:rPr>
        <w:t>акт проверки;</w:t>
      </w:r>
    </w:p>
    <w:p w:rsidR="001C2108" w:rsidRDefault="00705FD6" w:rsidP="001C2108">
      <w:pPr>
        <w:pStyle w:val="ConsPlusNormal"/>
        <w:tabs>
          <w:tab w:val="left" w:pos="567"/>
        </w:tabs>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w:t>
      </w:r>
      <w:r w:rsidR="001C2108">
        <w:rPr>
          <w:rFonts w:ascii="Times New Roman" w:hAnsi="Times New Roman" w:cs="Times New Roman"/>
          <w:color w:val="333333"/>
          <w:sz w:val="26"/>
          <w:szCs w:val="26"/>
        </w:rPr>
        <w:t>предписание юридическому лицу, индивидуальному предпринимателю об устранении выявленных нарушений (в случае выявления факта нарушения)</w:t>
      </w:r>
    </w:p>
    <w:p w:rsidR="001C2108" w:rsidRDefault="001C2108" w:rsidP="001C2108">
      <w:pPr>
        <w:pStyle w:val="ConsPlusNormal"/>
        <w:tabs>
          <w:tab w:val="left" w:pos="1560"/>
        </w:tabs>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1.7.2.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1C2108" w:rsidRDefault="001C2108" w:rsidP="001C2108">
      <w:pPr>
        <w:pStyle w:val="ConsPlusNormal"/>
        <w:numPr>
          <w:ilvl w:val="2"/>
          <w:numId w:val="1"/>
        </w:numPr>
        <w:shd w:val="clear" w:color="auto" w:fill="FFFFFF"/>
        <w:tabs>
          <w:tab w:val="left" w:pos="1560"/>
        </w:tabs>
        <w:spacing w:line="276" w:lineRule="auto"/>
        <w:ind w:left="0"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В случае если основанием для исполнения муниципальной функции 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02 мая 2006 года № 59-ФЗ «О порядке рассмотрения обращений граждан Российской Федерации».</w:t>
      </w:r>
    </w:p>
    <w:p w:rsidR="001C2108" w:rsidRDefault="001C2108" w:rsidP="001C2108">
      <w:pPr>
        <w:shd w:val="clear" w:color="auto" w:fill="FFFFFF"/>
        <w:tabs>
          <w:tab w:val="left" w:pos="1560"/>
        </w:tabs>
        <w:spacing w:line="276" w:lineRule="auto"/>
        <w:ind w:firstLine="709"/>
        <w:jc w:val="both"/>
        <w:rPr>
          <w:rFonts w:ascii="Times New Roman" w:hAnsi="Times New Roman"/>
          <w:color w:val="333333"/>
          <w:sz w:val="26"/>
          <w:szCs w:val="26"/>
        </w:rPr>
      </w:pPr>
    </w:p>
    <w:p w:rsidR="001C2108" w:rsidRDefault="001C2108" w:rsidP="001C2108">
      <w:pPr>
        <w:shd w:val="clear" w:color="auto" w:fill="FFFFFF"/>
        <w:tabs>
          <w:tab w:val="left" w:pos="1560"/>
        </w:tabs>
        <w:spacing w:line="276" w:lineRule="auto"/>
        <w:ind w:left="1080"/>
        <w:jc w:val="both"/>
        <w:rPr>
          <w:rFonts w:ascii="Times New Roman" w:hAnsi="Times New Roman"/>
          <w:b/>
          <w:i/>
          <w:color w:val="333333"/>
          <w:sz w:val="26"/>
          <w:szCs w:val="26"/>
        </w:rPr>
      </w:pPr>
      <w:r>
        <w:rPr>
          <w:rFonts w:ascii="Times New Roman" w:hAnsi="Times New Roman"/>
          <w:b/>
          <w:i/>
          <w:color w:val="333333"/>
          <w:sz w:val="26"/>
          <w:szCs w:val="26"/>
        </w:rPr>
        <w:t>2. Требования к порядку исполнения муниципальной функции</w:t>
      </w:r>
    </w:p>
    <w:p w:rsidR="001C2108" w:rsidRDefault="001C2108" w:rsidP="001C2108">
      <w:pPr>
        <w:pStyle w:val="ConsPlusNormal"/>
        <w:shd w:val="clear" w:color="auto" w:fill="FFFFFF"/>
        <w:tabs>
          <w:tab w:val="left" w:pos="1560"/>
        </w:tabs>
        <w:spacing w:line="276" w:lineRule="auto"/>
        <w:ind w:left="720" w:firstLine="0"/>
        <w:jc w:val="both"/>
        <w:rPr>
          <w:rFonts w:ascii="Times New Roman" w:hAnsi="Times New Roman" w:cs="Times New Roman"/>
          <w:color w:val="333333"/>
          <w:sz w:val="26"/>
          <w:szCs w:val="26"/>
        </w:rPr>
      </w:pPr>
      <w:r>
        <w:rPr>
          <w:rFonts w:ascii="Times New Roman" w:hAnsi="Times New Roman" w:cs="Times New Roman"/>
          <w:color w:val="333333"/>
          <w:sz w:val="26"/>
          <w:szCs w:val="26"/>
        </w:rPr>
        <w:t>2.1. Порядок информирования об исполнении муниципальной функции</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2.1.1. Информация о месте нахождения, графике работы, контактных телефонах, телефонах для справок, адрес официального сайта и электронной почты органа, исполняющего муниципальную функцию, размещаются на информационном стенде в Администрации.</w:t>
      </w:r>
    </w:p>
    <w:p w:rsidR="001C2108" w:rsidRDefault="001C2108" w:rsidP="001C2108">
      <w:pPr>
        <w:ind w:firstLine="709"/>
        <w:jc w:val="both"/>
        <w:rPr>
          <w:rFonts w:ascii="Times New Roman" w:eastAsia="Arial CYR" w:hAnsi="Times New Roman"/>
          <w:color w:val="333333"/>
          <w:sz w:val="26"/>
          <w:szCs w:val="26"/>
        </w:rPr>
      </w:pPr>
      <w:r>
        <w:rPr>
          <w:rFonts w:ascii="Times New Roman" w:hAnsi="Times New Roman"/>
          <w:color w:val="333333"/>
          <w:sz w:val="26"/>
          <w:szCs w:val="26"/>
        </w:rPr>
        <w:t xml:space="preserve">2.1.2. Информацию по вопросам предоставления муниципальной услуги можно получить в Администрации по адресу: </w:t>
      </w:r>
      <w:r>
        <w:rPr>
          <w:rFonts w:ascii="Times New Roman" w:eastAsia="Arial CYR" w:hAnsi="Times New Roman"/>
          <w:color w:val="333333"/>
          <w:sz w:val="26"/>
          <w:szCs w:val="26"/>
        </w:rPr>
        <w:t>6820</w:t>
      </w:r>
      <w:r w:rsidR="00442BF0">
        <w:rPr>
          <w:rFonts w:ascii="Times New Roman" w:eastAsia="Arial CYR" w:hAnsi="Times New Roman"/>
          <w:color w:val="333333"/>
          <w:sz w:val="26"/>
          <w:szCs w:val="26"/>
        </w:rPr>
        <w:t>38</w:t>
      </w:r>
      <w:r>
        <w:rPr>
          <w:rFonts w:ascii="Times New Roman" w:eastAsia="Arial CYR" w:hAnsi="Times New Roman"/>
          <w:color w:val="333333"/>
          <w:sz w:val="26"/>
          <w:szCs w:val="26"/>
        </w:rPr>
        <w:t xml:space="preserve">, Хабаровский край, Верхнебуреинский район, с. </w:t>
      </w:r>
      <w:r w:rsidR="00442BF0">
        <w:rPr>
          <w:rFonts w:ascii="Times New Roman" w:eastAsia="Arial CYR" w:hAnsi="Times New Roman"/>
          <w:color w:val="333333"/>
          <w:sz w:val="26"/>
          <w:szCs w:val="26"/>
        </w:rPr>
        <w:t>Средний Ургал</w:t>
      </w:r>
      <w:r>
        <w:rPr>
          <w:rFonts w:ascii="Times New Roman" w:eastAsia="Arial CYR" w:hAnsi="Times New Roman"/>
          <w:color w:val="333333"/>
          <w:sz w:val="26"/>
          <w:szCs w:val="26"/>
        </w:rPr>
        <w:t xml:space="preserve">, ул. </w:t>
      </w:r>
      <w:r w:rsidR="00442BF0">
        <w:rPr>
          <w:rFonts w:ascii="Times New Roman" w:eastAsia="Arial CYR" w:hAnsi="Times New Roman"/>
          <w:color w:val="333333"/>
          <w:sz w:val="26"/>
          <w:szCs w:val="26"/>
        </w:rPr>
        <w:t>Садовая</w:t>
      </w:r>
      <w:r>
        <w:rPr>
          <w:rFonts w:ascii="Times New Roman" w:eastAsia="Arial CYR" w:hAnsi="Times New Roman"/>
          <w:color w:val="333333"/>
          <w:sz w:val="26"/>
          <w:szCs w:val="26"/>
        </w:rPr>
        <w:t>, д.</w:t>
      </w:r>
      <w:r w:rsidR="00442BF0">
        <w:rPr>
          <w:rFonts w:ascii="Times New Roman" w:eastAsia="Arial CYR" w:hAnsi="Times New Roman"/>
          <w:color w:val="333333"/>
          <w:sz w:val="26"/>
          <w:szCs w:val="26"/>
        </w:rPr>
        <w:t>22</w:t>
      </w:r>
      <w:r>
        <w:rPr>
          <w:rFonts w:ascii="Times New Roman" w:eastAsia="Arial CYR" w:hAnsi="Times New Roman"/>
          <w:color w:val="333333"/>
          <w:sz w:val="26"/>
          <w:szCs w:val="26"/>
        </w:rPr>
        <w:t>;</w:t>
      </w:r>
    </w:p>
    <w:p w:rsidR="001C2108" w:rsidRDefault="001C2108" w:rsidP="001C2108">
      <w:pPr>
        <w:pStyle w:val="ConsPlusNormal"/>
        <w:ind w:firstLine="851"/>
        <w:jc w:val="both"/>
        <w:rPr>
          <w:rFonts w:ascii="Times New Roman" w:hAnsi="Times New Roman" w:cs="Times New Roman"/>
          <w:color w:val="333333"/>
          <w:sz w:val="26"/>
          <w:szCs w:val="26"/>
        </w:rPr>
      </w:pPr>
      <w:r>
        <w:rPr>
          <w:rFonts w:ascii="Times New Roman" w:hAnsi="Times New Roman" w:cs="Times New Roman"/>
          <w:color w:val="333333"/>
          <w:sz w:val="26"/>
          <w:szCs w:val="26"/>
        </w:rPr>
        <w:t>по телефону (842149)</w:t>
      </w:r>
      <w:r w:rsidR="00442BF0">
        <w:rPr>
          <w:rFonts w:ascii="Times New Roman" w:hAnsi="Times New Roman" w:cs="Times New Roman"/>
          <w:color w:val="333333"/>
          <w:sz w:val="26"/>
          <w:szCs w:val="26"/>
        </w:rPr>
        <w:t>34283.</w:t>
      </w:r>
    </w:p>
    <w:p w:rsidR="001C2108" w:rsidRDefault="001C2108" w:rsidP="001C2108">
      <w:pPr>
        <w:pStyle w:val="a5"/>
        <w:spacing w:after="0"/>
        <w:ind w:firstLine="709"/>
        <w:jc w:val="both"/>
        <w:rPr>
          <w:rFonts w:ascii="Times New Roman" w:hAnsi="Times New Roman"/>
          <w:color w:val="333333"/>
          <w:sz w:val="26"/>
          <w:szCs w:val="26"/>
        </w:rPr>
      </w:pPr>
      <w:r>
        <w:rPr>
          <w:rFonts w:ascii="Times New Roman" w:hAnsi="Times New Roman"/>
          <w:color w:val="333333"/>
          <w:sz w:val="26"/>
          <w:szCs w:val="26"/>
        </w:rPr>
        <w:t xml:space="preserve">2.1.3. Информирование заявителей о предоставлении муниципальной услуги осуществляется в форме: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непосредственного общения заявителей (при личном обращении или по телефону) с должностными лицами Администрации, ответственными за предоставление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lastRenderedPageBreak/>
        <w:t xml:space="preserve">информационных материалов, которые публикуются в средствах массовой информации, а также размещаются на информационном стенде Администрации. </w:t>
      </w:r>
    </w:p>
    <w:p w:rsidR="001C2108" w:rsidRDefault="001C2108" w:rsidP="001C2108">
      <w:pPr>
        <w:pStyle w:val="a5"/>
        <w:spacing w:after="0"/>
        <w:ind w:firstLine="709"/>
        <w:jc w:val="both"/>
        <w:rPr>
          <w:rFonts w:ascii="Times New Roman" w:hAnsi="Times New Roman"/>
          <w:color w:val="333333"/>
          <w:sz w:val="26"/>
          <w:szCs w:val="26"/>
        </w:rPr>
      </w:pPr>
      <w:r>
        <w:rPr>
          <w:rFonts w:ascii="Times New Roman" w:hAnsi="Times New Roman"/>
          <w:color w:val="333333"/>
          <w:sz w:val="26"/>
          <w:szCs w:val="26"/>
        </w:rPr>
        <w:t xml:space="preserve">2.1.4. Специалист Администрации, ответственный за предоставление муниципальной услуги (далее – специалист Администрации), осуществляет информирование: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 способах получения информации по предоставлению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 местонахождении и графике работы Администрации;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 справочных телефонах Администрации;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об адресе электронной почты администрации </w:t>
      </w:r>
      <w:r w:rsidR="00442BF0">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 порядке получения заявителями информации по вопросам предоставления муниципальной услуги, в том числе о ходе предоставления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 порядке, форме и месте размещения указанной в настоящем пункте информации.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 </w:t>
      </w:r>
    </w:p>
    <w:p w:rsidR="001C2108" w:rsidRDefault="001C2108" w:rsidP="001C2108">
      <w:pPr>
        <w:pStyle w:val="a5"/>
        <w:spacing w:after="0"/>
        <w:ind w:firstLine="709"/>
        <w:jc w:val="both"/>
        <w:rPr>
          <w:rFonts w:ascii="Times New Roman" w:hAnsi="Times New Roman"/>
          <w:color w:val="333333"/>
          <w:sz w:val="26"/>
          <w:szCs w:val="26"/>
        </w:rPr>
      </w:pPr>
      <w:r>
        <w:rPr>
          <w:rFonts w:ascii="Times New Roman" w:hAnsi="Times New Roman"/>
          <w:color w:val="333333"/>
          <w:sz w:val="26"/>
          <w:szCs w:val="26"/>
        </w:rPr>
        <w:t xml:space="preserve">2.1.5. При ответах на телефонные звонки и устные обращения специалист Администрации подробно и в вежливой (корректной) форме информирует обратившихся по интересующим их вопросам.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Заявители, представившие документы, в обязательном порядке информируются специалистом: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 ходе предоставления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 сроке завершения оформления документов и возможности их получения;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об отказе в предоставлении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lastRenderedPageBreak/>
        <w:t xml:space="preserve">Консультации (справки) по вопросам предоставления муниципальной услуги осуществляются специалистами Администрации.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Консультации предоставляются о: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перечне документов, необходимых для предоставления муниципальной услуги, комплектности (достаточности) представленных документов;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времени приема и выдачи документов;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сроках предоставления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порядке обжалования действий (бездействия) и решений, осуществляемых и принимаемых в ходе предоставления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Консультации предоставляются при личном обращении, посредством телефонной связи.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w:t>
      </w:r>
      <w:r w:rsidR="00442BF0">
        <w:rPr>
          <w:rFonts w:ascii="Times New Roman" w:hAnsi="Times New Roman"/>
          <w:color w:val="333333"/>
          <w:sz w:val="26"/>
          <w:szCs w:val="26"/>
        </w:rPr>
        <w:t>08.30</w:t>
      </w:r>
      <w:r>
        <w:rPr>
          <w:rFonts w:ascii="Times New Roman" w:hAnsi="Times New Roman"/>
          <w:color w:val="333333"/>
          <w:sz w:val="26"/>
          <w:szCs w:val="26"/>
        </w:rPr>
        <w:t xml:space="preserve"> часов до 1</w:t>
      </w:r>
      <w:r w:rsidR="00442BF0">
        <w:rPr>
          <w:rFonts w:ascii="Times New Roman" w:hAnsi="Times New Roman"/>
          <w:color w:val="333333"/>
          <w:sz w:val="26"/>
          <w:szCs w:val="26"/>
        </w:rPr>
        <w:t>6</w:t>
      </w:r>
      <w:r>
        <w:rPr>
          <w:rFonts w:ascii="Times New Roman" w:hAnsi="Times New Roman"/>
          <w:color w:val="333333"/>
          <w:sz w:val="26"/>
          <w:szCs w:val="26"/>
        </w:rPr>
        <w:t>.</w:t>
      </w:r>
      <w:r w:rsidR="00442BF0">
        <w:rPr>
          <w:rFonts w:ascii="Times New Roman" w:hAnsi="Times New Roman"/>
          <w:color w:val="333333"/>
          <w:sz w:val="26"/>
          <w:szCs w:val="26"/>
        </w:rPr>
        <w:t>3</w:t>
      </w:r>
      <w:r>
        <w:rPr>
          <w:rFonts w:ascii="Times New Roman" w:hAnsi="Times New Roman"/>
          <w:color w:val="333333"/>
          <w:sz w:val="26"/>
          <w:szCs w:val="26"/>
        </w:rPr>
        <w:t>0 часов, перерыв с 1</w:t>
      </w:r>
      <w:r w:rsidR="00442BF0">
        <w:rPr>
          <w:rFonts w:ascii="Times New Roman" w:hAnsi="Times New Roman"/>
          <w:color w:val="333333"/>
          <w:sz w:val="26"/>
          <w:szCs w:val="26"/>
        </w:rPr>
        <w:t>2</w:t>
      </w:r>
      <w:r>
        <w:rPr>
          <w:rFonts w:ascii="Times New Roman" w:hAnsi="Times New Roman"/>
          <w:color w:val="333333"/>
          <w:sz w:val="26"/>
          <w:szCs w:val="26"/>
        </w:rPr>
        <w:t>.00 часов до 1</w:t>
      </w:r>
      <w:r w:rsidR="00442BF0">
        <w:rPr>
          <w:rFonts w:ascii="Times New Roman" w:hAnsi="Times New Roman"/>
          <w:color w:val="333333"/>
          <w:sz w:val="26"/>
          <w:szCs w:val="26"/>
        </w:rPr>
        <w:t>3</w:t>
      </w:r>
      <w:r>
        <w:rPr>
          <w:rFonts w:ascii="Times New Roman" w:hAnsi="Times New Roman"/>
          <w:color w:val="333333"/>
          <w:sz w:val="26"/>
          <w:szCs w:val="26"/>
        </w:rPr>
        <w:t>.00 часов, суббота, воскресенье — выходной.</w:t>
      </w:r>
    </w:p>
    <w:p w:rsidR="001C2108" w:rsidRDefault="001C2108" w:rsidP="001C2108">
      <w:pPr>
        <w:pStyle w:val="a5"/>
        <w:spacing w:after="0"/>
        <w:ind w:firstLine="709"/>
        <w:jc w:val="both"/>
        <w:rPr>
          <w:rFonts w:ascii="Times New Roman" w:hAnsi="Times New Roman"/>
          <w:color w:val="333333"/>
          <w:sz w:val="26"/>
          <w:szCs w:val="26"/>
        </w:rPr>
      </w:pPr>
      <w:r>
        <w:rPr>
          <w:rFonts w:ascii="Times New Roman" w:hAnsi="Times New Roman"/>
          <w:color w:val="333333"/>
          <w:sz w:val="26"/>
          <w:szCs w:val="26"/>
        </w:rPr>
        <w:t xml:space="preserve">2.1.6.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размещается следующая информация: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текст Административного регламента с приложениями;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перечень документов, необходимых для предоставления муниципальной услуги, и требования, предъявляемые к этим документам;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образцы оформления документов, необходимых для предоставления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их работы;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руководителя Администрации;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порядок получения консультаций о предоставлении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 xml:space="preserve">порядок и сроки предоставления муниципальной услуги; </w:t>
      </w:r>
    </w:p>
    <w:p w:rsidR="001C2108" w:rsidRDefault="001C2108" w:rsidP="001C2108">
      <w:pPr>
        <w:pStyle w:val="a5"/>
        <w:spacing w:after="0"/>
        <w:ind w:firstLine="832"/>
        <w:jc w:val="both"/>
        <w:rPr>
          <w:rFonts w:ascii="Times New Roman" w:hAnsi="Times New Roman"/>
          <w:color w:val="333333"/>
          <w:sz w:val="26"/>
          <w:szCs w:val="26"/>
        </w:rPr>
      </w:pPr>
      <w:r>
        <w:rPr>
          <w:rFonts w:ascii="Times New Roman" w:hAnsi="Times New Roman"/>
          <w:color w:val="333333"/>
          <w:sz w:val="26"/>
          <w:szCs w:val="26"/>
        </w:rPr>
        <w:t>основания отказа в предоставлении муниципальной услуги</w:t>
      </w:r>
      <w:r>
        <w:rPr>
          <w:rFonts w:ascii="Times New Roman" w:hAnsi="Times New Roman"/>
          <w:color w:val="333333"/>
        </w:rPr>
        <w:t xml:space="preserve">. </w:t>
      </w:r>
    </w:p>
    <w:p w:rsidR="001C2108" w:rsidRDefault="001C2108" w:rsidP="00442BF0">
      <w:pPr>
        <w:tabs>
          <w:tab w:val="left" w:pos="0"/>
          <w:tab w:val="left" w:pos="1560"/>
        </w:tabs>
        <w:ind w:firstLine="709"/>
        <w:jc w:val="both"/>
        <w:rPr>
          <w:rFonts w:ascii="Times New Roman" w:hAnsi="Times New Roman"/>
          <w:color w:val="333333"/>
          <w:sz w:val="26"/>
          <w:szCs w:val="26"/>
        </w:rPr>
      </w:pPr>
      <w:r>
        <w:rPr>
          <w:rFonts w:ascii="Times New Roman" w:hAnsi="Times New Roman"/>
          <w:color w:val="333333"/>
          <w:sz w:val="26"/>
          <w:szCs w:val="26"/>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1C2108" w:rsidRDefault="001C2108" w:rsidP="001C2108">
      <w:pPr>
        <w:pStyle w:val="ConsPlusNormal"/>
        <w:shd w:val="clear" w:color="auto" w:fill="FFFFFF"/>
        <w:tabs>
          <w:tab w:val="left" w:pos="1560"/>
        </w:tabs>
        <w:spacing w:line="276" w:lineRule="auto"/>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Муниципальная функция исполняется бесплатно</w:t>
      </w:r>
      <w:r>
        <w:t>.</w:t>
      </w:r>
    </w:p>
    <w:p w:rsidR="001C2108" w:rsidRDefault="001C2108" w:rsidP="001C2108">
      <w:pPr>
        <w:shd w:val="clear" w:color="auto" w:fill="FFFFFF"/>
        <w:tabs>
          <w:tab w:val="left" w:pos="1560"/>
        </w:tabs>
        <w:spacing w:line="276" w:lineRule="auto"/>
        <w:ind w:firstLine="709"/>
        <w:rPr>
          <w:rFonts w:ascii="Times New Roman" w:hAnsi="Times New Roman"/>
          <w:color w:val="333333"/>
          <w:sz w:val="26"/>
          <w:szCs w:val="26"/>
        </w:rPr>
      </w:pPr>
      <w:r>
        <w:rPr>
          <w:rFonts w:ascii="Times New Roman" w:hAnsi="Times New Roman"/>
          <w:color w:val="333333"/>
          <w:sz w:val="26"/>
          <w:szCs w:val="26"/>
        </w:rPr>
        <w:t>2.3. Срок исполнения муниципальной функции</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Обращение по контролю за проведением муниципальной лотереи, поступившее в Администрацию, рассматривается безотлагательно, но не позднее 30 дней со дня его регистрации.</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Срок предоставления ответа - 30 календарных дней со дня регистрации обращения.</w:t>
      </w:r>
    </w:p>
    <w:p w:rsidR="001C2108" w:rsidRDefault="001C2108" w:rsidP="001C2108">
      <w:pPr>
        <w:shd w:val="clear" w:color="auto" w:fill="FFFFFF"/>
        <w:tabs>
          <w:tab w:val="left" w:pos="1560"/>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Об отказе в рассмотрении обращения по существу поставленных в нем вопросов сообщается  заявителю.</w:t>
      </w:r>
    </w:p>
    <w:p w:rsidR="001C2108" w:rsidRDefault="001C2108" w:rsidP="001C2108">
      <w:pPr>
        <w:shd w:val="clear" w:color="auto" w:fill="FFFFFF"/>
        <w:tabs>
          <w:tab w:val="left" w:pos="1560"/>
        </w:tabs>
        <w:spacing w:line="276" w:lineRule="auto"/>
        <w:ind w:firstLine="930"/>
        <w:jc w:val="both"/>
        <w:rPr>
          <w:rFonts w:ascii="Times New Roman" w:hAnsi="Times New Roman"/>
          <w:color w:val="333333"/>
          <w:sz w:val="26"/>
          <w:szCs w:val="26"/>
        </w:rPr>
      </w:pPr>
    </w:p>
    <w:p w:rsidR="001C2108" w:rsidRDefault="001C2108" w:rsidP="001C2108">
      <w:pPr>
        <w:pStyle w:val="ConsPlusNormal"/>
        <w:shd w:val="clear" w:color="auto" w:fill="FFFFFF"/>
        <w:tabs>
          <w:tab w:val="left" w:pos="1560"/>
        </w:tabs>
        <w:spacing w:line="276" w:lineRule="auto"/>
        <w:ind w:firstLine="540"/>
        <w:jc w:val="center"/>
        <w:rPr>
          <w:rFonts w:ascii="Times New Roman" w:hAnsi="Times New Roman" w:cs="Times New Roman"/>
          <w:b/>
          <w:i/>
          <w:color w:val="333333"/>
          <w:sz w:val="26"/>
          <w:szCs w:val="26"/>
        </w:rPr>
      </w:pPr>
      <w:r>
        <w:rPr>
          <w:rFonts w:ascii="Times New Roman" w:hAnsi="Times New Roman" w:cs="Times New Roman"/>
          <w:b/>
          <w:i/>
          <w:color w:val="333333"/>
          <w:sz w:val="26"/>
          <w:szCs w:val="26"/>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C2108" w:rsidRDefault="001C2108" w:rsidP="001C2108">
      <w:pPr>
        <w:shd w:val="clear" w:color="auto" w:fill="FFFFFF"/>
        <w:tabs>
          <w:tab w:val="left" w:pos="1560"/>
        </w:tabs>
        <w:spacing w:line="276" w:lineRule="auto"/>
        <w:ind w:firstLine="540"/>
        <w:jc w:val="both"/>
        <w:rPr>
          <w:rFonts w:ascii="Times New Roman" w:hAnsi="Times New Roman"/>
          <w:color w:val="333333"/>
          <w:sz w:val="26"/>
          <w:szCs w:val="26"/>
        </w:rPr>
      </w:pPr>
    </w:p>
    <w:p w:rsidR="001C2108" w:rsidRDefault="001C2108" w:rsidP="001C2108">
      <w:pPr>
        <w:shd w:val="clear" w:color="auto" w:fill="FFFFFF"/>
        <w:tabs>
          <w:tab w:val="left" w:pos="1560"/>
        </w:tabs>
        <w:spacing w:line="276" w:lineRule="auto"/>
        <w:ind w:firstLine="540"/>
        <w:jc w:val="center"/>
        <w:rPr>
          <w:rFonts w:ascii="Times New Roman" w:hAnsi="Times New Roman"/>
          <w:color w:val="333333"/>
          <w:sz w:val="26"/>
          <w:szCs w:val="26"/>
        </w:rPr>
      </w:pPr>
    </w:p>
    <w:p w:rsidR="001C2108" w:rsidRDefault="001C2108" w:rsidP="001C2108">
      <w:pPr>
        <w:shd w:val="clear" w:color="auto" w:fill="FFFFFF"/>
        <w:tabs>
          <w:tab w:val="left" w:pos="1560"/>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3.1. Состав, последовательность и сроки выполнения административных процедур</w:t>
      </w:r>
    </w:p>
    <w:p w:rsidR="001C2108" w:rsidRDefault="001C2108" w:rsidP="001C2108">
      <w:pPr>
        <w:shd w:val="clear" w:color="auto" w:fill="FFFFFF"/>
        <w:tabs>
          <w:tab w:val="left" w:pos="1560"/>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3.1.1. Исполнение муниципальной функции включает в себя следующие административные процедуры:</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составление ежегодного плана проведения плановых проверок;</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прием и регистрация обращений и заявлений;</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подготовка решения о проведении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проведение документарной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проведение выездной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оформление результатов проверки.</w:t>
      </w:r>
    </w:p>
    <w:p w:rsidR="001C2108" w:rsidRDefault="001C2108" w:rsidP="001C2108">
      <w:pPr>
        <w:shd w:val="clear" w:color="auto" w:fill="FFFFFF"/>
        <w:tabs>
          <w:tab w:val="left" w:pos="1560"/>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3.1.2. Блок-схема исполнения административных процедур приводится в приложении к административному регламенту.</w:t>
      </w:r>
    </w:p>
    <w:p w:rsidR="001C2108" w:rsidRDefault="001C2108" w:rsidP="001C2108">
      <w:pPr>
        <w:pStyle w:val="ConsPlusNormal"/>
        <w:ind w:firstLine="709"/>
        <w:rPr>
          <w:rFonts w:ascii="Times New Roman" w:hAnsi="Times New Roman" w:cs="Times New Roman"/>
          <w:color w:val="333333"/>
          <w:sz w:val="26"/>
          <w:szCs w:val="26"/>
        </w:rPr>
      </w:pPr>
      <w:r>
        <w:rPr>
          <w:rFonts w:ascii="Times New Roman" w:hAnsi="Times New Roman" w:cs="Times New Roman"/>
          <w:color w:val="333333"/>
          <w:sz w:val="26"/>
          <w:szCs w:val="26"/>
        </w:rPr>
        <w:t>3.2. Составление ежегодного плана проведения плановых проверок</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3.2.1. Специалист Администрации, ответственный за составление ежегодного плана проведения проверок (далее - план проверок):</w:t>
      </w:r>
    </w:p>
    <w:p w:rsidR="001C2108" w:rsidRDefault="001C2108" w:rsidP="001C2108">
      <w:pPr>
        <w:pStyle w:val="ConsPlusNormal"/>
        <w:ind w:firstLine="851"/>
        <w:jc w:val="both"/>
        <w:rPr>
          <w:rFonts w:ascii="Times New Roman" w:hAnsi="Times New Roman" w:cs="Times New Roman"/>
          <w:color w:val="333333"/>
          <w:sz w:val="26"/>
          <w:szCs w:val="26"/>
        </w:rPr>
      </w:pPr>
      <w:r>
        <w:rPr>
          <w:rFonts w:ascii="Times New Roman" w:hAnsi="Times New Roman" w:cs="Times New Roman"/>
          <w:color w:val="333333"/>
          <w:sz w:val="26"/>
          <w:szCs w:val="26"/>
        </w:rPr>
        <w:t>1) составляет сопроводительное письмо в прокуратуру Верхнебуреинского района  и проект плана проверок по типовой форме, в который могут быть включены юридические лица, в отношении которых установлен факт истечения одного года со дня:</w:t>
      </w:r>
    </w:p>
    <w:p w:rsidR="001C2108" w:rsidRDefault="001C2108" w:rsidP="001C2108">
      <w:pPr>
        <w:pStyle w:val="ConsPlusNormal"/>
        <w:ind w:firstLine="851"/>
        <w:jc w:val="both"/>
        <w:rPr>
          <w:rFonts w:ascii="Times New Roman" w:hAnsi="Times New Roman" w:cs="Times New Roman"/>
          <w:color w:val="333333"/>
          <w:sz w:val="26"/>
          <w:szCs w:val="26"/>
        </w:rPr>
      </w:pPr>
      <w:r>
        <w:rPr>
          <w:rFonts w:ascii="Times New Roman" w:hAnsi="Times New Roman" w:cs="Times New Roman"/>
          <w:color w:val="333333"/>
          <w:sz w:val="26"/>
          <w:szCs w:val="26"/>
        </w:rPr>
        <w:t>- выдачи юридическому лицу разрешения на проведение лотерей;</w:t>
      </w:r>
    </w:p>
    <w:p w:rsidR="001C2108" w:rsidRDefault="001C2108" w:rsidP="001C2108">
      <w:pPr>
        <w:pStyle w:val="ConsPlusNormal"/>
        <w:ind w:firstLine="851"/>
        <w:jc w:val="both"/>
        <w:rPr>
          <w:rFonts w:ascii="Times New Roman" w:hAnsi="Times New Roman" w:cs="Times New Roman"/>
          <w:color w:val="333333"/>
          <w:sz w:val="26"/>
          <w:szCs w:val="26"/>
        </w:rPr>
      </w:pPr>
      <w:r>
        <w:rPr>
          <w:rFonts w:ascii="Times New Roman" w:hAnsi="Times New Roman" w:cs="Times New Roman"/>
          <w:color w:val="333333"/>
          <w:sz w:val="26"/>
          <w:szCs w:val="26"/>
        </w:rPr>
        <w:t>- окончания проведения последней плановой проверки.</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 xml:space="preserve">2) в срок до 15 августа года, предшествующего году проведения проверок, специалист Администрации подготавливает проект плана проверок и предоставляет вместе с сопроводительным письмом в прокуратуру Верхнебуреинского района на согласование главе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 xml:space="preserve">3.2.2. Глава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проверяет обоснованность включения юридических лиц в проект плана проверок, при отсутствии замечаний заверяет личной подписью сопроводительное письмо в прокуратуру Верхнебуреинского района и вместе с проектом плана проверок до 25 августа года, предшествующего году проведения проверок, направляет его в прокуратуру  Верхнебуреинского района для согласования либо возвращает на доработку специалисту Администрации, составившему план, с замечаниями.</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 xml:space="preserve">3.2.3. Прокуратура Верхнебуреинского района по итогам рассмотрения проекта плана проверок на предмет законности включения в них юридических лиц, подлежащих проверке, в срок до 1 октября года, предшествующего году проведения плановых проверок, вносит предложения  главе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о проведении совместных плановых проверок.</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 xml:space="preserve">3.2.4. Глава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рассматривает предложения прокуратуры Верхнебуреинского района о проведении совместных проверок и по итогам их рассмотрения направляет в прокуратуру Верхнебуреинского района в срок до 1 ноября года, предшествующего году </w:t>
      </w:r>
      <w:r>
        <w:rPr>
          <w:rFonts w:ascii="Times New Roman" w:hAnsi="Times New Roman"/>
          <w:color w:val="333333"/>
          <w:sz w:val="26"/>
          <w:szCs w:val="26"/>
        </w:rPr>
        <w:lastRenderedPageBreak/>
        <w:t xml:space="preserve">проведения плановых проверок,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утвержденный план проверок, и доводит до сведения юридических лиц план проверок посредством размещения его на официальном сайте администрации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либо иным доступным способом.</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 xml:space="preserve">3.2.5. Результатом исполнения административной процедуры является размещенный в информационно-телекоммуникационной сети Интернет на официальном сайте администрации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либо иным доступным способом, план проведения плановых проверок.</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Максимальный срок исполнения указанной административной процедуры - 100 рабочих дней.</w:t>
      </w:r>
    </w:p>
    <w:p w:rsidR="001C2108" w:rsidRDefault="001C2108" w:rsidP="001C2108">
      <w:pPr>
        <w:ind w:firstLine="709"/>
        <w:rPr>
          <w:rFonts w:ascii="Times New Roman" w:hAnsi="Times New Roman"/>
          <w:color w:val="333333"/>
          <w:sz w:val="26"/>
          <w:szCs w:val="26"/>
        </w:rPr>
      </w:pPr>
      <w:r>
        <w:rPr>
          <w:rFonts w:ascii="Times New Roman" w:hAnsi="Times New Roman"/>
          <w:color w:val="333333"/>
          <w:sz w:val="26"/>
          <w:szCs w:val="26"/>
        </w:rPr>
        <w:t>3.3. Прием и регистрация обращений и заявлений</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3.3.1. При получении обращений от заявителей по почте специалист Администрации, ответственный за регистрацию, регистрирует обращение и представленные документы в установленном порядке.</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При личном обращении специалист Администрации, ответственный за регистрацию, устанавливает предмет обращения, проверяет документ, удостоверяющий личность заявителя, предлагает ему составить заявление с указанием фактов или составляет его самостоятельно со слов заявителя, подтверждая достоверность изложения фактов личной подписью заявителя.</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При обращении посредством телефонной связи специалист Администрации,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соответствующем журнале.</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 xml:space="preserve">Специалист Администрации, ответственный за регистрацию, передает обращение заявителя главе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При установлении фактов несоответствия обращения установленным требованиям, дальнейшее исполнение процедуры производится в соответствии с законодательством Российской Федерации.</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 xml:space="preserve">3.3.2. Глава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рассматривает обращение заявителя и назначает специалиста Администрации, ответственного за его рассмотрение.</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 xml:space="preserve">При наличии оснований для осуществления муниципальной функции глава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дает поручение о подготовке проекта распоряжения администрации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о проведении проверки.</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 xml:space="preserve">3.3.3. Результатом исполнения административной процедуры является поручение главы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о подготовке проекта распоряжения администрации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о проведении проверки.</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Максимальный срок исполнения указанной административной процедуры - 5 дней.</w:t>
      </w:r>
    </w:p>
    <w:p w:rsidR="001C2108" w:rsidRDefault="001C2108" w:rsidP="001C2108">
      <w:pPr>
        <w:ind w:firstLine="709"/>
        <w:rPr>
          <w:rFonts w:ascii="Times New Roman" w:hAnsi="Times New Roman"/>
          <w:color w:val="333333"/>
          <w:sz w:val="26"/>
          <w:szCs w:val="26"/>
        </w:rPr>
      </w:pPr>
      <w:r>
        <w:rPr>
          <w:rFonts w:ascii="Times New Roman" w:hAnsi="Times New Roman"/>
          <w:color w:val="333333"/>
          <w:sz w:val="26"/>
          <w:szCs w:val="26"/>
        </w:rPr>
        <w:t>3.4. Подготовка решения о проведении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3.4.1. Основаниями для подготовки решения о проведении проверки, являются: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Наступление даты, на 5 дней предшествующей дате проведения плановой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lastRenderedPageBreak/>
        <w:t>2) Наступление даты, на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 Поступление специалисту Администрации, ответственному за подготовку решения о проведении проверки, от главы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требования прокурора, заявления или обращения с поручением о подготовке решения о проведении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4) В отношении принятия решения о выездной проверке - поступление специалисту Администрации,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3.4.2. Специалист Администрации, ответственный за подготовку решения о проведении проверки, в случае подготовки решения о проведении внеплановой проверки по основаниям, указанным в настоящем административном регламенте, по результатам рассмотрения изложенных в заявлении или обращении фактов устанавливает:</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Принадлежность предмета обращения к одному из следующих фактов:</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2) Необходимость принятия неотложных мер при проведении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 Устанавливает принадлежность предполагаемого субъекта проверки к:</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юридическим лицам, индивидуальным предпринимателям, относящимся в соответствии с законодательством Российской Федерации к субъектам малого или среднего предпринимательства;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членам саморегулируемой организации.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4) Устанавливает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3.4.3. Специалист Администрации, ответственный за подготовку решения о проведении проверки, готовит проект решения о проведении выездной проверки в форме распоряжения администрации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 При указании в плане проверок выездной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4) При установлении невозможности оценить исполнение юридическим </w:t>
      </w:r>
      <w:r>
        <w:rPr>
          <w:rFonts w:ascii="Times New Roman" w:hAnsi="Times New Roman" w:cs="Times New Roman"/>
          <w:color w:val="333333"/>
          <w:sz w:val="26"/>
          <w:szCs w:val="26"/>
        </w:rPr>
        <w:lastRenderedPageBreak/>
        <w:t>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3.4.4. В случае необходимости проведения внеплановой выездной проверки на основании поступивших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1C2108" w:rsidRDefault="001C2108" w:rsidP="001C2108">
      <w:pPr>
        <w:pStyle w:val="a4"/>
        <w:spacing w:after="0"/>
        <w:ind w:firstLine="709"/>
        <w:jc w:val="both"/>
        <w:rPr>
          <w:color w:val="333333"/>
          <w:sz w:val="26"/>
          <w:szCs w:val="26"/>
        </w:rPr>
      </w:pPr>
      <w:r>
        <w:rPr>
          <w:color w:val="333333"/>
          <w:sz w:val="26"/>
          <w:szCs w:val="26"/>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Pr>
            <w:rStyle w:val="a3"/>
            <w:color w:val="333333"/>
            <w:sz w:val="26"/>
            <w:szCs w:val="26"/>
          </w:rPr>
          <w:t>чрезвычайных</w:t>
        </w:r>
      </w:hyperlink>
      <w:r>
        <w:rPr>
          <w:color w:val="333333"/>
          <w:sz w:val="26"/>
          <w:szCs w:val="26"/>
        </w:rPr>
        <w:t xml:space="preserve"> ситуаций природного и </w:t>
      </w:r>
      <w:hyperlink r:id="rId9" w:history="1">
        <w:r>
          <w:rPr>
            <w:rStyle w:val="a3"/>
            <w:color w:val="333333"/>
            <w:sz w:val="26"/>
            <w:szCs w:val="26"/>
          </w:rPr>
          <w:t>техногенного</w:t>
        </w:r>
      </w:hyperlink>
      <w:r>
        <w:rPr>
          <w:color w:val="333333"/>
          <w:sz w:val="26"/>
          <w:szCs w:val="26"/>
        </w:rPr>
        <w:t xml:space="preserve"> характера;</w:t>
      </w:r>
    </w:p>
    <w:p w:rsidR="001C2108" w:rsidRDefault="001C2108" w:rsidP="001C2108">
      <w:pPr>
        <w:pStyle w:val="a4"/>
        <w:spacing w:after="0"/>
        <w:ind w:firstLine="709"/>
        <w:jc w:val="both"/>
        <w:rPr>
          <w:color w:val="333333"/>
          <w:sz w:val="26"/>
          <w:szCs w:val="26"/>
        </w:rPr>
      </w:pPr>
      <w:r>
        <w:rPr>
          <w:color w:val="333333"/>
          <w:sz w:val="26"/>
          <w:szCs w:val="26"/>
        </w:rPr>
        <w:t xml:space="preserve">2) причинение вреда жизни, здоровью граждан, вреда животным, растениям, </w:t>
      </w:r>
      <w:hyperlink r:id="rId10" w:history="1">
        <w:r>
          <w:rPr>
            <w:rStyle w:val="a3"/>
            <w:color w:val="333333"/>
            <w:sz w:val="26"/>
            <w:szCs w:val="26"/>
          </w:rPr>
          <w:t>окружающей среде</w:t>
        </w:r>
      </w:hyperlink>
      <w:r>
        <w:rPr>
          <w:color w:val="333333"/>
          <w:sz w:val="26"/>
          <w:szCs w:val="26"/>
        </w:rPr>
        <w:t xml:space="preserve">, </w:t>
      </w:r>
      <w:hyperlink r:id="rId11" w:history="1">
        <w:r>
          <w:rPr>
            <w:rStyle w:val="a3"/>
            <w:color w:val="333333"/>
            <w:sz w:val="26"/>
            <w:szCs w:val="26"/>
          </w:rPr>
          <w:t>объектам культурного наследия</w:t>
        </w:r>
      </w:hyperlink>
      <w:r>
        <w:rPr>
          <w:color w:val="333333"/>
          <w:sz w:val="26"/>
          <w:szCs w:val="26"/>
        </w:rPr>
        <w:t xml:space="preserve"> </w:t>
      </w:r>
      <w:hyperlink r:id="rId12" w:history="1">
        <w:r>
          <w:rPr>
            <w:rStyle w:val="a3"/>
            <w:color w:val="333333"/>
            <w:sz w:val="26"/>
            <w:szCs w:val="26"/>
          </w:rPr>
          <w:t>(памятникам истории и культуры)</w:t>
        </w:r>
      </w:hyperlink>
      <w:r>
        <w:rPr>
          <w:color w:val="333333"/>
          <w:sz w:val="26"/>
          <w:szCs w:val="26"/>
        </w:rPr>
        <w:t xml:space="preserve"> народов Российской Федерации, безопасности государства, а также возникновение </w:t>
      </w:r>
      <w:hyperlink r:id="rId13" w:history="1">
        <w:r>
          <w:rPr>
            <w:rStyle w:val="a3"/>
            <w:color w:val="333333"/>
            <w:sz w:val="26"/>
            <w:szCs w:val="26"/>
          </w:rPr>
          <w:t>чрезвычайных</w:t>
        </w:r>
      </w:hyperlink>
      <w:r>
        <w:rPr>
          <w:color w:val="333333"/>
          <w:sz w:val="26"/>
          <w:szCs w:val="26"/>
        </w:rPr>
        <w:t xml:space="preserve"> ситуаций природного и </w:t>
      </w:r>
      <w:hyperlink r:id="rId14" w:history="1">
        <w:r>
          <w:rPr>
            <w:rStyle w:val="a3"/>
            <w:color w:val="333333"/>
            <w:sz w:val="26"/>
            <w:szCs w:val="26"/>
          </w:rPr>
          <w:t>техногенного</w:t>
        </w:r>
      </w:hyperlink>
      <w:r>
        <w:rPr>
          <w:color w:val="333333"/>
          <w:sz w:val="26"/>
          <w:szCs w:val="26"/>
        </w:rPr>
        <w:t xml:space="preserve"> характера;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 При установлении принадлежности субъекта проверки к юридическим лицам, индивидуальным предпринимателям, </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специалист Администрации, ответственный за подготовку решения о проведении проверки, дополнительно готовит проект заявления о согласовании проведения проверки с прокуратурой Верхнебуреинского района на основании типовой формы.</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3.4.5. В случае необходимости проведения внеплановой выездной проверки и плановой проверки в отношении субъектов проверки - членов саморегулируемых организаций, специалист Администрации, ответственный за подготовку решения о проведении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C2108" w:rsidRDefault="001C2108" w:rsidP="001C2108">
      <w:pPr>
        <w:pStyle w:val="ConsPlusNormal"/>
        <w:ind w:firstLine="708"/>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3.4.6. Специалист Администрации,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главе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3.4.7. Глава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проверяет обоснованность проекта распоряжения о проведении проверки, а в случаях, указанных в настоящем административном регламенте, - уведомления саморегулируемой организации, заявления о согласовании с органами прокуратуры, и заверяет их своей подписью.</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В случае, если проект распоряжения о проведении проверок и проекты соответствующих документов не соответствует законодательству, глава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возвращает их специалисту Администрации,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Администрации, ответственный за подготовку решения о проведении проверок, должен привести документы в соответствие с </w:t>
      </w:r>
      <w:r>
        <w:rPr>
          <w:rFonts w:ascii="Times New Roman" w:hAnsi="Times New Roman" w:cs="Times New Roman"/>
          <w:color w:val="333333"/>
          <w:sz w:val="26"/>
          <w:szCs w:val="26"/>
        </w:rPr>
        <w:lastRenderedPageBreak/>
        <w:t xml:space="preserve">требованиями законодательства и направить его главе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для повторного рассмотрения и принятия соответствующего решения.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Глава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передает распоряжение о проведении проверки, а в случаях, указанных в настоящем административном регламенте, - уведомление саморегулируемой организации, заявление о согласовании с органами прокуратуры специалисту Администрации, ответственному за проведение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3.4.8. Специалист Администрации, ответственный за проведение проверки, передает копию распоряжения о проведении проверки специалисту Администрации, ответственному за делопроизводство, для направления субъекту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В случае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hyperlink r:id="rId15" w:history="1">
        <w:r>
          <w:rPr>
            <w:rStyle w:val="a3"/>
            <w:rFonts w:ascii="Times New Roman" w:hAnsi="Times New Roman" w:cs="Times New Roman"/>
            <w:color w:val="333333"/>
            <w:sz w:val="26"/>
            <w:szCs w:val="26"/>
          </w:rPr>
          <w:t>объектам культурного наследия</w:t>
        </w:r>
      </w:hyperlink>
      <w:r>
        <w:rPr>
          <w:rFonts w:ascii="Times New Roman" w:hAnsi="Times New Roman" w:cs="Times New Roman"/>
          <w:color w:val="333333"/>
          <w:sz w:val="26"/>
          <w:szCs w:val="26"/>
        </w:rPr>
        <w:t xml:space="preserve"> </w:t>
      </w:r>
      <w:hyperlink r:id="rId16" w:history="1">
        <w:r>
          <w:rPr>
            <w:rStyle w:val="a3"/>
            <w:rFonts w:ascii="Times New Roman" w:hAnsi="Times New Roman" w:cs="Times New Roman"/>
            <w:color w:val="333333"/>
            <w:sz w:val="26"/>
            <w:szCs w:val="26"/>
          </w:rPr>
          <w:t>(памятникам истории и культуры)</w:t>
        </w:r>
      </w:hyperlink>
      <w:r>
        <w:rPr>
          <w:rFonts w:ascii="Times New Roman" w:hAnsi="Times New Roman" w:cs="Times New Roman"/>
          <w:color w:val="333333"/>
          <w:sz w:val="26"/>
          <w:szCs w:val="26"/>
        </w:rPr>
        <w:t xml:space="preserve">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уведомление о проведении проверки не требуется.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(приказа) о проведении проверки заказным почтовым отправлением с уведомлением о вручении или иным доступным способом.</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3.4.9. В случае выявления фактов, указанных в административном регламенте, специалист Администрации, ответственный за проведение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Формирует пакет документов для направления в прокуратуру Верхнебуреинского района по месту осуществления деятельности субъектов малого или среднего предпринимательства, в состав которого входит заявление о согласовании проведения внеплановой выездной проверки, копия распоряжения о проведении внеплановой выездной проверки и документы, которые содержат сведения, послужившие основанием ее проведения;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2) Передает сформированный пакет документов специалисту Администрации, ответственному за делопроизводство, для направления в прокуратуру Верхнебуреинского района по месту осуществления деятельности субъектов малого или среднего предпринимательства заказным почтовым отправлением с уведомлением о вручении или в форме электронного документа, подписанного электронной цифровой подписью.</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3.4.10. В случае принятия решения о проведении внеплановой выездной проверки в отношении юридических лиц, индивидуальных предпринимателей - членов саморегулируемых организаций, специалист Администрации, ответственный за проведение проверки, передает уведомление саморегулируемой организации специалисту Администрации,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 в целях обеспечения возможности участия или присутствия ее представителя при </w:t>
      </w:r>
      <w:r>
        <w:rPr>
          <w:rFonts w:ascii="Times New Roman" w:hAnsi="Times New Roman" w:cs="Times New Roman"/>
          <w:color w:val="333333"/>
          <w:sz w:val="26"/>
          <w:szCs w:val="26"/>
        </w:rPr>
        <w:lastRenderedPageBreak/>
        <w:t>проведении внеплановой выездной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3.4.11.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уведомление субъекта проверки, уведомление саморегулируемой организации, заявление о согласовании с органами прокуратуры.</w:t>
      </w:r>
    </w:p>
    <w:p w:rsidR="001C2108" w:rsidRDefault="001C2108" w:rsidP="001C2108">
      <w:pPr>
        <w:pStyle w:val="ConsPlusNormal"/>
        <w:ind w:firstLine="708"/>
        <w:jc w:val="both"/>
        <w:rPr>
          <w:rFonts w:ascii="Times New Roman" w:hAnsi="Times New Roman" w:cs="Times New Roman"/>
          <w:color w:val="333333"/>
          <w:sz w:val="26"/>
          <w:szCs w:val="26"/>
        </w:rPr>
      </w:pPr>
      <w:r>
        <w:rPr>
          <w:rFonts w:ascii="Times New Roman" w:hAnsi="Times New Roman" w:cs="Times New Roman"/>
          <w:color w:val="333333"/>
          <w:sz w:val="26"/>
          <w:szCs w:val="26"/>
        </w:rPr>
        <w:t>Максимальный срок исполнения указанной административной процедуры - 3 рабочих дня.</w:t>
      </w:r>
    </w:p>
    <w:p w:rsidR="001C2108" w:rsidRDefault="001C2108" w:rsidP="001C2108">
      <w:pPr>
        <w:ind w:left="1080" w:hanging="371"/>
        <w:rPr>
          <w:rFonts w:ascii="Times New Roman" w:hAnsi="Times New Roman"/>
          <w:color w:val="333333"/>
          <w:sz w:val="26"/>
          <w:szCs w:val="26"/>
        </w:rPr>
      </w:pPr>
      <w:r>
        <w:rPr>
          <w:rFonts w:ascii="Times New Roman" w:hAnsi="Times New Roman"/>
          <w:color w:val="333333"/>
          <w:sz w:val="26"/>
          <w:szCs w:val="26"/>
        </w:rPr>
        <w:t>3.5. Проведение документальной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3.5.1. Основанием для начала проведения документарной проверки, является получение специалистом Администрации, ответственным за проведение проверки, распоряжения администрации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о проведении документарной проверки от главы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3.5.3. Специалист Администрации,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В случае если рассмотренные сведения позволяют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завершения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3.5.4.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специалист Администрации, ответственный за проведение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2) Прилагает к запросу заверенную печатью копию распоряжения о проведении документарной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 Передает подготовленный запрос специалисту Администрации, ответственному за делопроизводство, для отправки заказным почтовым отправлением с уведомлением о вручении;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4) Уведомляет субъекта проверки посредством телефонной или электронной связи о направлении запроса.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lastRenderedPageBreak/>
        <w:t>При поступлении ответа на запрос от субъекта проверки специалист Администрации, ответственный за проведение проверки, устанавливает факт соответствия и достаточности представленных документов запросу.</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3.5.5. В случае если рассмотренные сведения позволяют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завершения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3.5.6.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специалист Администрации, ответственный за проведение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2) Передает подготовленное письмо специалисту Администрации, ответственному за делопроизводство, для отправки заказным почтовым отправлением с уведомлением о вручении;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 Уведомляет субъекта проверки посредством телефонной или электронной связи о направлении письма.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3.5.7. При поступлении пояснений субъекта проверки в письменной форме специалист Администрации,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Администрации,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Администрации, ответственному за подготовку решения о проведении проверок, для подготовки решения о проведении внеплановой выездной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3.5.8. Результатом исполнения административной процедуры является акт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1C2108" w:rsidRDefault="001C2108" w:rsidP="001C2108">
      <w:pPr>
        <w:ind w:left="1080" w:hanging="371"/>
        <w:rPr>
          <w:rFonts w:ascii="Times New Roman" w:hAnsi="Times New Roman"/>
          <w:color w:val="333333"/>
          <w:sz w:val="26"/>
          <w:szCs w:val="26"/>
        </w:rPr>
      </w:pPr>
      <w:r>
        <w:rPr>
          <w:rFonts w:ascii="Times New Roman" w:hAnsi="Times New Roman"/>
          <w:color w:val="333333"/>
          <w:sz w:val="26"/>
          <w:szCs w:val="26"/>
        </w:rPr>
        <w:t>3.6. Проведение выездной проверки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3.6.1. Основанием для начала проведения выездной проверки, является получение специалистом Администрации, ответственным за проведение проверки, распоряжения администрации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о проведении плановой выездной проверки от главы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 а в случае внеплановой выездной проверки, решения прокурора Верхнебуреинского района или его заместителя о согласовании проведения </w:t>
      </w:r>
      <w:r>
        <w:rPr>
          <w:rFonts w:ascii="Times New Roman" w:hAnsi="Times New Roman" w:cs="Times New Roman"/>
          <w:color w:val="333333"/>
          <w:sz w:val="26"/>
          <w:szCs w:val="26"/>
        </w:rPr>
        <w:lastRenderedPageBreak/>
        <w:t xml:space="preserve">внеплановой выездной проверки, кроме случаев,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7" w:history="1">
        <w:r>
          <w:rPr>
            <w:rStyle w:val="a3"/>
            <w:rFonts w:ascii="Times New Roman" w:hAnsi="Times New Roman" w:cs="Times New Roman"/>
            <w:color w:val="333333"/>
            <w:sz w:val="26"/>
            <w:szCs w:val="26"/>
          </w:rPr>
          <w:t>чрезвычайных</w:t>
        </w:r>
      </w:hyperlink>
      <w:r>
        <w:rPr>
          <w:rFonts w:ascii="Times New Roman" w:hAnsi="Times New Roman" w:cs="Times New Roman"/>
          <w:color w:val="333333"/>
          <w:sz w:val="26"/>
          <w:szCs w:val="26"/>
        </w:rPr>
        <w:t xml:space="preserve"> ситуаций природного и </w:t>
      </w:r>
      <w:hyperlink r:id="rId18" w:history="1">
        <w:r>
          <w:rPr>
            <w:rStyle w:val="a3"/>
            <w:rFonts w:ascii="Times New Roman" w:hAnsi="Times New Roman" w:cs="Times New Roman"/>
            <w:color w:val="333333"/>
            <w:sz w:val="26"/>
            <w:szCs w:val="26"/>
          </w:rPr>
          <w:t>техногенного</w:t>
        </w:r>
      </w:hyperlink>
      <w:r>
        <w:rPr>
          <w:rFonts w:ascii="Times New Roman" w:hAnsi="Times New Roman" w:cs="Times New Roman"/>
          <w:color w:val="333333"/>
          <w:sz w:val="26"/>
          <w:szCs w:val="26"/>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В этом случае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9" w:history="1">
        <w:r>
          <w:rPr>
            <w:rStyle w:val="a3"/>
            <w:rFonts w:ascii="Times New Roman" w:hAnsi="Times New Roman" w:cs="Times New Roman"/>
            <w:color w:val="333333"/>
            <w:sz w:val="26"/>
            <w:szCs w:val="26"/>
          </w:rPr>
          <w:t>частями 6</w:t>
        </w:r>
      </w:hyperlink>
      <w:r>
        <w:rPr>
          <w:rFonts w:ascii="Times New Roman" w:hAnsi="Times New Roman" w:cs="Times New Roman"/>
          <w:color w:val="333333"/>
          <w:sz w:val="26"/>
          <w:szCs w:val="26"/>
        </w:rPr>
        <w:t xml:space="preserve"> и </w:t>
      </w:r>
      <w:hyperlink r:id="rId20" w:history="1">
        <w:r>
          <w:rPr>
            <w:rStyle w:val="a3"/>
            <w:rFonts w:ascii="Times New Roman" w:hAnsi="Times New Roman" w:cs="Times New Roman"/>
            <w:color w:val="333333"/>
            <w:sz w:val="26"/>
            <w:szCs w:val="26"/>
          </w:rPr>
          <w:t>7</w:t>
        </w:r>
      </w:hyperlink>
      <w:r>
        <w:rPr>
          <w:rFonts w:ascii="Times New Roman" w:hAnsi="Times New Roman" w:cs="Times New Roman"/>
          <w:color w:val="333333"/>
          <w:sz w:val="26"/>
          <w:szCs w:val="26"/>
        </w:rPr>
        <w:t xml:space="preserve"> статьи Федерального закона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в органы прокуратуры в течение двадцати четырех часов.</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3.6.2. Основанием для проведения внеплановой проверки является:</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1) истечение срока исполнения юридическим лицом выданного Администрацией предписания об устранении выявленного нарушения обязательных требований;</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3) наличие распоряжения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Внеплановая выездная проверка по указанному основанию может быть проведена Администрацией незамедлительно с извещением органа прокуратуры в порядке, установленном </w:t>
      </w:r>
      <w:hyperlink r:id="rId21" w:history="1">
        <w:r>
          <w:rPr>
            <w:rStyle w:val="a3"/>
            <w:rFonts w:ascii="Times New Roman" w:hAnsi="Times New Roman" w:cs="Times New Roman"/>
            <w:color w:val="333333"/>
            <w:sz w:val="26"/>
            <w:szCs w:val="26"/>
          </w:rPr>
          <w:t>частью 12 статьи 10</w:t>
        </w:r>
      </w:hyperlink>
      <w:r>
        <w:rPr>
          <w:rFonts w:ascii="Times New Roman" w:hAnsi="Times New Roman" w:cs="Times New Roman"/>
          <w:color w:val="333333"/>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Предварительное уведомление юридического лица о проведении внеплановой выездной проверки по основанию, указанному в настоящем пункте, не допускается.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3.6.3. Специалист Администрации,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Специалист Администрации,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в целях подтверждения своих полномочий, а также с целями, </w:t>
      </w:r>
      <w:r>
        <w:rPr>
          <w:rFonts w:ascii="Times New Roman" w:hAnsi="Times New Roman" w:cs="Times New Roman"/>
          <w:color w:val="333333"/>
          <w:sz w:val="26"/>
          <w:szCs w:val="26"/>
        </w:rPr>
        <w:lastRenderedPageBreak/>
        <w:t>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Специалист Администрации, ответственный за проведение проверки,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здания, строения, сооружения, помещения.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3.6.4. Специалист Администрации,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земельных участков, зданий, строений, сооружений, помещений, объектов производственной среды, по проведению их исследований,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2)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4)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w:t>
      </w:r>
      <w:r>
        <w:rPr>
          <w:rFonts w:ascii="Times New Roman" w:hAnsi="Times New Roman" w:cs="Times New Roman"/>
          <w:color w:val="333333"/>
          <w:sz w:val="26"/>
          <w:szCs w:val="26"/>
        </w:rPr>
        <w:lastRenderedPageBreak/>
        <w:t>законодательством Российской Федерации.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6) Превышению установленных сроков проведения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7) Выдаче юридическим лицам, индивидуальным предпринимателям предписаний или предложений о проведении за их счет мероприятий по контролю.</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3.6.5. В случае если при проведении проверки установлено, что деятельность субъекта проверки, эксплуатация им земельного участка, зданий, строений, сооружений, помещений, оборудования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специалист Администрации обязан незамедлительно принять меры по недопущению причинения вреда или прекращению его причинения.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В случае если рассмотренные сведения и факты позволяют оценить исполнение субъектом проверки обязательных требований специалист Администрации, ответственный за проведение проверки, производит их оценку и готовит акт проверки в 2 экземплярах непосредственно после ее завершения.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3.6.6. Результатом исполнения административной процедуры является акт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Максимальный срок выполнения указанных административных действий и исполнения указанной административной процедуры составляет 20 рабочих дней. </w:t>
      </w:r>
    </w:p>
    <w:p w:rsidR="001C2108" w:rsidRDefault="001C2108" w:rsidP="001C2108">
      <w:pPr>
        <w:ind w:left="1080" w:hanging="371"/>
        <w:rPr>
          <w:rFonts w:ascii="Times New Roman" w:hAnsi="Times New Roman"/>
          <w:color w:val="333333"/>
          <w:sz w:val="26"/>
          <w:szCs w:val="26"/>
        </w:rPr>
      </w:pPr>
      <w:r>
        <w:rPr>
          <w:rFonts w:ascii="Times New Roman" w:hAnsi="Times New Roman"/>
          <w:color w:val="333333"/>
          <w:sz w:val="26"/>
          <w:szCs w:val="26"/>
        </w:rPr>
        <w:t>3.7. Оформление результатов проверки</w:t>
      </w:r>
    </w:p>
    <w:p w:rsidR="001C2108" w:rsidRDefault="001C2108" w:rsidP="001C2108">
      <w:pPr>
        <w:ind w:firstLine="709"/>
        <w:jc w:val="center"/>
        <w:rPr>
          <w:rFonts w:ascii="Times New Roman" w:hAnsi="Times New Roman"/>
          <w:color w:val="333333"/>
          <w:sz w:val="26"/>
          <w:szCs w:val="26"/>
        </w:rPr>
      </w:pP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3.7.1. Основанием для начала оформления результатов проверки, является составление акта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3.7.2. Специалист Администрации, ответственный за проведение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Готовит протоколы обследования,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 Осуществляет запись о проведенной проверке, содержащую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Администрации, ответственный за проведение проверки, в акте проверки делает соответствующую запись.</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3.7.3.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Администрации, ответственный за проведение проверки, передает акт проверки специалисту Администрации, ответственному за </w:t>
      </w:r>
      <w:r>
        <w:rPr>
          <w:rFonts w:ascii="Times New Roman" w:hAnsi="Times New Roman" w:cs="Times New Roman"/>
          <w:color w:val="333333"/>
          <w:sz w:val="26"/>
          <w:szCs w:val="26"/>
        </w:rPr>
        <w:lastRenderedPageBreak/>
        <w:t>делопроизводство, для направления заказным почтовым отправлением с уведомлением о вручении.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При поступлении уведомления о вручении специалист Администрации, ответственный за делопроизводство, передает его специалисту Администрации, ответственному за проведение проверки, для приобщения к экземпляру акта проверки и передачи для хранения в архиве Администрации.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3.7.4. В случае выявления при проведении проверки нарушений субъектом проверки обязательных требований специалист Администрации,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3.7.5. В случае если внеплановая выездная проверка проводилась по согласованию с органом прокуратуры, или по требованию прокурора специалист Администрации, ответственный за проведение проверки, передает копию акта проверки специалисту Администрации,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3.7.6. При проведении внеплановой выездной проверки и плановой проверки и выявления нарушений членами саморегулируемой организации обязательных требований специалист Администрации, ответственный за проведение проверки, передает копию акта проверки специалисту Администрации, ответственному за делопроизводство, для направления в саморегулируемую организацию в течение пяти рабочих дней со дня окончания проведения плановой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3.7.7. В случае если проверка проводилась по фактам:</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 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2) Причинения вреда жизни, здоровью граждан, вреда животным, окружающей среде, безопасности государства, а также возникновения чрезвычайных ситуаций природного и техногенного характера.</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3) Нарушения прав потребителей (в случае обращения граждан, права которых нарушены),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специалист Администрации, ответственный за проведение проверки, готовит ответ на обращение или заявление, заверяет его личной подписью и передает специалисту Администрации, ответственному за делопроизводство, для направления заявителю в течение пяти рабочих дней со дня окончания проведения проверки.</w:t>
      </w:r>
    </w:p>
    <w:p w:rsidR="001C2108" w:rsidRDefault="001C2108" w:rsidP="001C2108">
      <w:pPr>
        <w:pStyle w:val="ConsPlusNormal"/>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3.7.8.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саморегулируемой организации, ответ заявителю, а также предписание об устранении выявленных нарушений.</w:t>
      </w:r>
    </w:p>
    <w:p w:rsidR="001C2108" w:rsidRDefault="001C2108" w:rsidP="001C2108">
      <w:pPr>
        <w:shd w:val="clear" w:color="auto" w:fill="FFFFFF"/>
        <w:tabs>
          <w:tab w:val="left" w:pos="1560"/>
        </w:tabs>
        <w:spacing w:line="276" w:lineRule="auto"/>
        <w:ind w:firstLine="709"/>
        <w:jc w:val="both"/>
        <w:rPr>
          <w:rFonts w:ascii="Times New Roman" w:hAnsi="Times New Roman"/>
          <w:color w:val="333333"/>
          <w:sz w:val="26"/>
          <w:szCs w:val="26"/>
        </w:rPr>
      </w:pPr>
      <w:r>
        <w:rPr>
          <w:rFonts w:ascii="Times New Roman" w:hAnsi="Times New Roman"/>
          <w:color w:val="333333"/>
          <w:sz w:val="26"/>
          <w:szCs w:val="26"/>
        </w:rPr>
        <w:t>Максимальный срок исполнения указанной административной процедуры - 6 рабочих дней.</w:t>
      </w:r>
    </w:p>
    <w:p w:rsidR="001C2108" w:rsidRDefault="001C2108" w:rsidP="001C2108">
      <w:pPr>
        <w:shd w:val="clear" w:color="auto" w:fill="FFFFFF"/>
        <w:tabs>
          <w:tab w:val="left" w:pos="1560"/>
        </w:tabs>
        <w:spacing w:line="276" w:lineRule="auto"/>
        <w:ind w:firstLine="709"/>
        <w:jc w:val="both"/>
        <w:rPr>
          <w:rFonts w:ascii="Times New Roman" w:hAnsi="Times New Roman"/>
          <w:color w:val="333333"/>
          <w:sz w:val="26"/>
          <w:szCs w:val="26"/>
        </w:rPr>
      </w:pPr>
    </w:p>
    <w:p w:rsidR="001C2108" w:rsidRDefault="001C2108" w:rsidP="001C2108">
      <w:pPr>
        <w:ind w:firstLine="709"/>
        <w:rPr>
          <w:rFonts w:ascii="Times New Roman" w:hAnsi="Times New Roman"/>
          <w:b/>
          <w:i/>
          <w:color w:val="333333"/>
          <w:sz w:val="26"/>
          <w:szCs w:val="26"/>
        </w:rPr>
      </w:pPr>
      <w:r>
        <w:rPr>
          <w:rFonts w:ascii="Times New Roman" w:hAnsi="Times New Roman"/>
          <w:b/>
          <w:i/>
          <w:color w:val="333333"/>
          <w:sz w:val="26"/>
          <w:szCs w:val="26"/>
        </w:rPr>
        <w:t>4. Порядок и формы контроля за исполнением муниципальной функции</w:t>
      </w:r>
    </w:p>
    <w:p w:rsidR="001C2108" w:rsidRDefault="001C2108" w:rsidP="001C2108">
      <w:pPr>
        <w:ind w:firstLine="709"/>
        <w:rPr>
          <w:rFonts w:ascii="Times New Roman" w:hAnsi="Times New Roman"/>
          <w:color w:val="333333"/>
          <w:sz w:val="26"/>
          <w:szCs w:val="26"/>
        </w:rPr>
      </w:pPr>
      <w:r>
        <w:rPr>
          <w:rFonts w:ascii="Times New Roman" w:hAnsi="Times New Roman"/>
          <w:color w:val="333333"/>
          <w:sz w:val="26"/>
          <w:szCs w:val="26"/>
        </w:rPr>
        <w:t>4.1. Порядок осуществления текущего контроля</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В  Администрации  осуществляется контроль за исполнением специалистами Администрации должностных обязанностей, ведется учет случаев ненадлежащего исполнения специалистами Администрации должностных обязанностей, проводятся соответствующие служебные проверки и принимаются в соответствии с законодательством Российской Федерации в отношении этих лиц меры дисциплинарного взыскания, либо передаются материалы в уполномоченные органы для принятия в отношении виновного должностного лица Администрации мер административной или уголовной ответственности.</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 xml:space="preserve">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w:t>
      </w:r>
      <w:r w:rsidR="0056766C">
        <w:rPr>
          <w:rFonts w:ascii="Times New Roman" w:hAnsi="Times New Roman"/>
          <w:color w:val="333333"/>
          <w:sz w:val="26"/>
          <w:szCs w:val="26"/>
        </w:rPr>
        <w:t xml:space="preserve">Среднеургальского </w:t>
      </w:r>
      <w:r>
        <w:rPr>
          <w:rFonts w:ascii="Times New Roman" w:hAnsi="Times New Roman"/>
          <w:color w:val="333333"/>
          <w:sz w:val="26"/>
          <w:szCs w:val="26"/>
        </w:rPr>
        <w:t>сельского поселения.</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Текущий контроль осуществляется путем проверок соблюдения и исполнения специалистами Администрации положений настоящего регламента, иных нормативных правовых актов.</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 xml:space="preserve">Периодичность осуществления текущего контроля устанавливает глава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4.2. Порядок и периодичность осуществления плановых и внеплановых проверок полноты и качества исполнения муниципальной функции</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Проверки могут быть плановыми (осуществляться на основании планов работы Администрации) и внеплановыми.</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 xml:space="preserve">Основанием для проведения проверки является поручение главы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Результаты проверки оформляются в виде справки, в которой отмечаются выявленные недостатки и предложения по их устранению. Последующий контроль включает в себя контроль полноты и качества исполнения муниципальной функции и осуществляется путем проведения проверок Администрацией.</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 xml:space="preserve">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поручением главы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с учетом периодичности комплексных проверок не менее 1 раза в год, и тематических проверок - 2 раза в год.</w:t>
      </w:r>
    </w:p>
    <w:p w:rsidR="001C2108" w:rsidRDefault="001C2108" w:rsidP="001C2108">
      <w:pPr>
        <w:ind w:firstLine="709"/>
        <w:rPr>
          <w:rFonts w:ascii="Times New Roman" w:hAnsi="Times New Roman"/>
          <w:color w:val="333333"/>
          <w:sz w:val="26"/>
          <w:szCs w:val="26"/>
        </w:rPr>
      </w:pPr>
      <w:r>
        <w:rPr>
          <w:rFonts w:ascii="Times New Roman" w:hAnsi="Times New Roman"/>
          <w:color w:val="333333"/>
          <w:sz w:val="26"/>
          <w:szCs w:val="26"/>
        </w:rPr>
        <w:t>4.3. Ответственность должностных лиц Администрации</w:t>
      </w:r>
    </w:p>
    <w:p w:rsidR="001C2108" w:rsidRDefault="001C2108" w:rsidP="001C2108">
      <w:pPr>
        <w:ind w:firstLine="851"/>
        <w:jc w:val="both"/>
        <w:rPr>
          <w:rFonts w:ascii="Times New Roman" w:hAnsi="Times New Roman"/>
          <w:color w:val="333333"/>
          <w:sz w:val="26"/>
          <w:szCs w:val="26"/>
        </w:rPr>
      </w:pPr>
      <w:r>
        <w:rPr>
          <w:rFonts w:ascii="Times New Roman" w:hAnsi="Times New Roman"/>
          <w:color w:val="333333"/>
          <w:sz w:val="26"/>
          <w:szCs w:val="26"/>
        </w:rPr>
        <w:t>Должностные лица Администрации, в случае ненадлежащего исполнения должностных обязанностей, совершения противоправных действий (бездействия) при осуществлении муниципальной функции, несут ответственность в соответствии с законодательством Российской Федерации.</w:t>
      </w:r>
    </w:p>
    <w:p w:rsidR="001C2108" w:rsidRDefault="001C2108" w:rsidP="0056766C">
      <w:pPr>
        <w:pStyle w:val="a5"/>
        <w:spacing w:after="0"/>
        <w:ind w:firstLine="709"/>
        <w:jc w:val="both"/>
        <w:rPr>
          <w:rFonts w:ascii="Times New Roman" w:hAnsi="Times New Roman"/>
          <w:color w:val="333333"/>
          <w:sz w:val="26"/>
          <w:szCs w:val="26"/>
        </w:rPr>
      </w:pPr>
      <w:r>
        <w:rPr>
          <w:rFonts w:ascii="Times New Roman" w:hAnsi="Times New Roman"/>
          <w:color w:val="333333"/>
          <w:sz w:val="26"/>
          <w:szCs w:val="26"/>
        </w:rPr>
        <w:t>4.4. Требования к порядку и формам контроля за исполнением муниципальной функции, в том числе со стороны граждан, их объединений и организаций</w:t>
      </w:r>
    </w:p>
    <w:p w:rsidR="001C2108" w:rsidRDefault="001C2108" w:rsidP="001C2108">
      <w:pPr>
        <w:pStyle w:val="ConsPlusNormal"/>
        <w:jc w:val="both"/>
        <w:rPr>
          <w:rFonts w:ascii="Times New Roman" w:hAnsi="Times New Roman" w:cs="Times New Roman"/>
          <w:color w:val="333333"/>
          <w:sz w:val="26"/>
          <w:szCs w:val="26"/>
        </w:rPr>
      </w:pPr>
      <w:r>
        <w:rPr>
          <w:rFonts w:ascii="Times New Roman" w:hAnsi="Times New Roman" w:cs="Times New Roman"/>
          <w:color w:val="333333"/>
          <w:sz w:val="26"/>
          <w:szCs w:val="26"/>
        </w:rPr>
        <w:t xml:space="preserve">Контроль за исполнением муниципальной функции, в том числе со стороны граждан, их объединений и организаций, осуществляется посредством открытости деятельности администрации </w:t>
      </w:r>
      <w:r w:rsidR="0056766C">
        <w:rPr>
          <w:rFonts w:ascii="Times New Roman" w:hAnsi="Times New Roman"/>
          <w:color w:val="333333"/>
          <w:sz w:val="26"/>
          <w:szCs w:val="26"/>
        </w:rPr>
        <w:t>Среднеургальского</w:t>
      </w:r>
      <w:r>
        <w:rPr>
          <w:rFonts w:ascii="Times New Roman" w:hAnsi="Times New Roman" w:cs="Times New Roman"/>
          <w:color w:val="333333"/>
          <w:sz w:val="26"/>
          <w:szCs w:val="26"/>
        </w:rPr>
        <w:t xml:space="preserve"> сельского поселения при исполнении муниципальной функции, получения полной, актуальной и </w:t>
      </w:r>
      <w:r>
        <w:rPr>
          <w:rFonts w:ascii="Times New Roman" w:hAnsi="Times New Roman" w:cs="Times New Roman"/>
          <w:color w:val="333333"/>
          <w:sz w:val="26"/>
          <w:szCs w:val="26"/>
        </w:rPr>
        <w:lastRenderedPageBreak/>
        <w:t xml:space="preserve">достоверной информации о порядке исполнения муниципальной функции и возможности досудебного рассмотрения жалоб в процессе исполнения муниципальной функции. </w:t>
      </w:r>
    </w:p>
    <w:p w:rsidR="001C2108" w:rsidRDefault="001C2108" w:rsidP="001C2108">
      <w:pPr>
        <w:tabs>
          <w:tab w:val="left" w:pos="3855"/>
          <w:tab w:val="left" w:pos="4485"/>
        </w:tabs>
        <w:suppressAutoHyphens w:val="0"/>
        <w:ind w:firstLine="859"/>
        <w:jc w:val="both"/>
        <w:rPr>
          <w:rFonts w:ascii="Times New Roman" w:hAnsi="Times New Roman"/>
          <w:color w:val="333333"/>
          <w:sz w:val="26"/>
          <w:szCs w:val="26"/>
        </w:rPr>
      </w:pPr>
    </w:p>
    <w:p w:rsidR="001C2108" w:rsidRDefault="001C2108" w:rsidP="001C2108">
      <w:pPr>
        <w:tabs>
          <w:tab w:val="left" w:pos="3855"/>
          <w:tab w:val="left" w:pos="4485"/>
        </w:tabs>
        <w:suppressAutoHyphens w:val="0"/>
        <w:ind w:firstLine="859"/>
        <w:jc w:val="center"/>
        <w:rPr>
          <w:rFonts w:ascii="Times New Roman" w:hAnsi="Times New Roman"/>
          <w:b/>
          <w:i/>
          <w:color w:val="333333"/>
          <w:sz w:val="26"/>
          <w:szCs w:val="26"/>
        </w:rPr>
      </w:pPr>
      <w:r>
        <w:rPr>
          <w:rFonts w:ascii="Times New Roman" w:hAnsi="Times New Roman"/>
          <w:b/>
          <w:i/>
          <w:color w:val="333333"/>
          <w:sz w:val="26"/>
          <w:szCs w:val="26"/>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1C2108" w:rsidRDefault="001C2108" w:rsidP="00E44CE8">
      <w:pPr>
        <w:ind w:firstLine="720"/>
        <w:jc w:val="both"/>
        <w:rPr>
          <w:rFonts w:ascii="Times New Roman" w:hAnsi="Times New Roman"/>
          <w:color w:val="333333"/>
          <w:sz w:val="26"/>
          <w:szCs w:val="26"/>
        </w:rPr>
      </w:pPr>
      <w:r>
        <w:rPr>
          <w:rFonts w:ascii="Times New Roman" w:hAnsi="Times New Roman"/>
          <w:color w:val="333333"/>
          <w:sz w:val="26"/>
          <w:szCs w:val="26"/>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w:t>
      </w:r>
    </w:p>
    <w:p w:rsidR="001C2108" w:rsidRDefault="001C2108" w:rsidP="001C2108">
      <w:pPr>
        <w:tabs>
          <w:tab w:val="left" w:pos="0"/>
          <w:tab w:val="left" w:pos="142"/>
        </w:tabs>
        <w:ind w:firstLine="720"/>
        <w:rPr>
          <w:rFonts w:ascii="Times New Roman" w:hAnsi="Times New Roman"/>
          <w:color w:val="333333"/>
          <w:sz w:val="26"/>
          <w:szCs w:val="26"/>
        </w:rPr>
      </w:pPr>
      <w:r>
        <w:rPr>
          <w:rFonts w:ascii="Times New Roman" w:hAnsi="Times New Roman"/>
          <w:color w:val="333333"/>
          <w:sz w:val="26"/>
          <w:szCs w:val="26"/>
        </w:rPr>
        <w:t>исполнения муниципальной функции</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Заявитель имеет право на обжалование решений и действий (бездействия) Администрации, а также его должностных лиц, принятых (осуществляемых) в ходе исполнения муниципальной функции, в досудебном и внесудебном порядке.</w:t>
      </w:r>
    </w:p>
    <w:p w:rsidR="001C2108" w:rsidRDefault="001C2108" w:rsidP="001C2108">
      <w:pPr>
        <w:pStyle w:val="1"/>
        <w:tabs>
          <w:tab w:val="left" w:pos="0"/>
        </w:tabs>
        <w:spacing w:before="0" w:after="0"/>
        <w:ind w:firstLine="720"/>
        <w:rPr>
          <w:rFonts w:ascii="Times New Roman" w:hAnsi="Times New Roman"/>
          <w:color w:val="333333"/>
          <w:sz w:val="26"/>
          <w:szCs w:val="26"/>
        </w:rPr>
      </w:pPr>
      <w:r>
        <w:rPr>
          <w:rFonts w:ascii="Times New Roman" w:hAnsi="Times New Roman"/>
          <w:color w:val="333333"/>
          <w:sz w:val="26"/>
          <w:szCs w:val="26"/>
        </w:rPr>
        <w:t>Жалоба заявителя в досудебном (внесудебном)</w:t>
      </w:r>
      <w:r w:rsidR="0056766C">
        <w:rPr>
          <w:rFonts w:ascii="Times New Roman" w:hAnsi="Times New Roman"/>
          <w:color w:val="333333"/>
          <w:sz w:val="26"/>
          <w:szCs w:val="26"/>
        </w:rPr>
        <w:t xml:space="preserve"> порядке может быть направлена </w:t>
      </w:r>
      <w:r>
        <w:rPr>
          <w:rFonts w:ascii="Times New Roman" w:hAnsi="Times New Roman"/>
          <w:color w:val="333333"/>
          <w:sz w:val="26"/>
          <w:szCs w:val="26"/>
        </w:rPr>
        <w:t xml:space="preserve">главе </w:t>
      </w:r>
      <w:r w:rsidR="0056766C">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w:t>
      </w:r>
    </w:p>
    <w:p w:rsidR="001C2108" w:rsidRDefault="001C2108" w:rsidP="001C2108">
      <w:pPr>
        <w:suppressAutoHyphens w:val="0"/>
        <w:ind w:firstLine="720"/>
        <w:rPr>
          <w:rFonts w:ascii="Times New Roman" w:hAnsi="Times New Roman"/>
          <w:color w:val="333333"/>
          <w:sz w:val="26"/>
          <w:szCs w:val="26"/>
        </w:rPr>
      </w:pPr>
      <w:r>
        <w:rPr>
          <w:rFonts w:ascii="Times New Roman" w:hAnsi="Times New Roman"/>
          <w:color w:val="333333"/>
          <w:sz w:val="26"/>
          <w:szCs w:val="26"/>
        </w:rPr>
        <w:t>5.2. Предмет досудебного (внесудебного) обжалования</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Предметом досудебного (внесудебного) обжалования являются действия должностных лиц Администрации, нарушающие права юридических лиц при осуществлении муниципальной функции.</w:t>
      </w:r>
    </w:p>
    <w:p w:rsidR="001C2108" w:rsidRDefault="001C2108" w:rsidP="00E44CE8">
      <w:pPr>
        <w:suppressAutoHyphens w:val="0"/>
        <w:ind w:firstLine="709"/>
        <w:jc w:val="both"/>
        <w:rPr>
          <w:rFonts w:ascii="Times New Roman" w:hAnsi="Times New Roman"/>
          <w:color w:val="333333"/>
          <w:sz w:val="26"/>
          <w:szCs w:val="26"/>
        </w:rPr>
      </w:pPr>
      <w:r>
        <w:rPr>
          <w:rFonts w:ascii="Times New Roman" w:hAnsi="Times New Roman"/>
          <w:color w:val="333333"/>
          <w:sz w:val="26"/>
          <w:szCs w:val="26"/>
        </w:rPr>
        <w:t>5.3. Исчерпывающий перечень оснований для приостановления рассмотрения жалобы и случаев, в которых ответ  на жалобу не дается</w:t>
      </w:r>
    </w:p>
    <w:p w:rsidR="001C2108" w:rsidRDefault="001C2108" w:rsidP="001C2108">
      <w:pPr>
        <w:suppressAutoHyphens w:val="0"/>
        <w:ind w:firstLine="720"/>
        <w:rPr>
          <w:rFonts w:ascii="Times New Roman" w:hAnsi="Times New Roman"/>
          <w:color w:val="333333"/>
          <w:sz w:val="26"/>
          <w:szCs w:val="26"/>
        </w:rPr>
      </w:pPr>
      <w:r>
        <w:rPr>
          <w:rFonts w:ascii="Times New Roman" w:hAnsi="Times New Roman"/>
          <w:color w:val="333333"/>
          <w:sz w:val="26"/>
          <w:szCs w:val="26"/>
        </w:rPr>
        <w:t>5.3.1. Приостановление рассмотрения жалобы не допускается.</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5.3.2. Ответ на жалобу не дается в случаях, если:</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 xml:space="preserve">в жалобе не указаны фамилия заявителя и почтовый адрес, по которому должен быть направлен ответ; </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текст жалобы не поддается прочтению.</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 xml:space="preserve"> 5.3.3.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00E44CE8">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rsidR="001C2108" w:rsidRDefault="001C2108" w:rsidP="001C2108">
      <w:pPr>
        <w:suppressAutoHyphens w:val="0"/>
        <w:ind w:firstLine="709"/>
        <w:rPr>
          <w:rFonts w:ascii="Times New Roman" w:hAnsi="Times New Roman"/>
          <w:color w:val="333333"/>
          <w:sz w:val="26"/>
          <w:szCs w:val="26"/>
        </w:rPr>
      </w:pPr>
      <w:r>
        <w:rPr>
          <w:rFonts w:ascii="Times New Roman" w:hAnsi="Times New Roman"/>
          <w:color w:val="333333"/>
          <w:sz w:val="26"/>
          <w:szCs w:val="26"/>
        </w:rPr>
        <w:t>5.4. Основания для начала процедуры досудебного (внесудебного) обжалования</w:t>
      </w:r>
    </w:p>
    <w:p w:rsidR="001C2108" w:rsidRDefault="001C2108" w:rsidP="001C2108">
      <w:pPr>
        <w:suppressAutoHyphens w:val="0"/>
        <w:ind w:firstLine="720"/>
        <w:rPr>
          <w:rFonts w:ascii="Times New Roman" w:hAnsi="Times New Roman"/>
          <w:color w:val="333333"/>
          <w:sz w:val="26"/>
          <w:szCs w:val="26"/>
        </w:rPr>
      </w:pPr>
      <w:r>
        <w:rPr>
          <w:rFonts w:ascii="Times New Roman" w:hAnsi="Times New Roman"/>
          <w:color w:val="333333"/>
          <w:sz w:val="26"/>
          <w:szCs w:val="26"/>
        </w:rPr>
        <w:t>5.4.1 Основанием для начала процедуры досудебного (внесудебного) обжалования является жалоба заявителя.</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 xml:space="preserve">5.4.2. Жалоба подается в письменной форме на бумажном носителе, в электронной форме в Администрацию. </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 xml:space="preserve">5.4.3. Жалоба может быть направлена по почте, с использованием информационно-телекоммуникационной сети «Интернет», официального сайта </w:t>
      </w:r>
      <w:r w:rsidR="00E44CE8">
        <w:rPr>
          <w:rFonts w:ascii="Times New Roman" w:hAnsi="Times New Roman"/>
          <w:color w:val="333333"/>
          <w:sz w:val="26"/>
          <w:szCs w:val="26"/>
        </w:rPr>
        <w:t>Среднеургальского</w:t>
      </w:r>
      <w:r>
        <w:rPr>
          <w:rFonts w:ascii="Times New Roman" w:hAnsi="Times New Roman"/>
          <w:color w:val="333333"/>
          <w:sz w:val="26"/>
          <w:szCs w:val="26"/>
        </w:rPr>
        <w:t xml:space="preserve"> сельского поселения,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5.4.4. Жалоба должна содержать:</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 xml:space="preserve">наименование органа, исполняющего муниципальную функцию, </w:t>
      </w:r>
      <w:r>
        <w:rPr>
          <w:rFonts w:ascii="Times New Roman" w:hAnsi="Times New Roman"/>
          <w:color w:val="333333"/>
          <w:sz w:val="26"/>
          <w:szCs w:val="26"/>
        </w:rPr>
        <w:lastRenderedPageBreak/>
        <w:t>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сведения об обжалуемых решениях и действиях (бездействии) органа, исполняющего муниципальную функцию, должностного лица, исполняющего муниципальную функцию, либо муниципального служащего;</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исполняющего муниципальную функцию, либо муниципального служащего. Заявителем могут быть предоставлены документы (при наличии), подтверждающие доводы заявителя, либо их копии.</w:t>
      </w:r>
    </w:p>
    <w:p w:rsidR="001C2108" w:rsidRDefault="001C2108" w:rsidP="001C2108">
      <w:pPr>
        <w:suppressAutoHyphens w:val="0"/>
        <w:ind w:firstLine="720"/>
        <w:rPr>
          <w:rFonts w:ascii="Times New Roman" w:hAnsi="Times New Roman"/>
          <w:color w:val="333333"/>
          <w:sz w:val="26"/>
          <w:szCs w:val="26"/>
        </w:rPr>
      </w:pPr>
      <w:r>
        <w:rPr>
          <w:rFonts w:ascii="Times New Roman" w:hAnsi="Times New Roman"/>
          <w:color w:val="333333"/>
          <w:sz w:val="26"/>
          <w:szCs w:val="26"/>
        </w:rPr>
        <w:t>5.5. Право заявителя на получение информации и документов, необходимых для обоснования и рассмотрения жалобы</w:t>
      </w:r>
    </w:p>
    <w:p w:rsidR="001C2108" w:rsidRDefault="001C2108" w:rsidP="001C2108">
      <w:pPr>
        <w:suppressAutoHyphens w:val="0"/>
        <w:ind w:firstLine="720"/>
        <w:jc w:val="both"/>
        <w:rPr>
          <w:rFonts w:ascii="Times New Roman" w:hAnsi="Times New Roman"/>
          <w:color w:val="333333"/>
          <w:sz w:val="26"/>
          <w:szCs w:val="26"/>
        </w:rPr>
      </w:pPr>
      <w:r>
        <w:rPr>
          <w:rFonts w:ascii="Times New Roman" w:hAnsi="Times New Roman"/>
          <w:color w:val="333333"/>
          <w:sz w:val="26"/>
          <w:szCs w:val="26"/>
        </w:rPr>
        <w:t>Заявитель вправе получить информацию и документы, необходимые для обоснования и рассмотрения жалобы.</w:t>
      </w:r>
    </w:p>
    <w:p w:rsidR="001C2108" w:rsidRDefault="001C2108" w:rsidP="001C2108">
      <w:pPr>
        <w:pStyle w:val="1"/>
        <w:tabs>
          <w:tab w:val="left" w:pos="0"/>
        </w:tabs>
        <w:spacing w:before="0" w:after="0"/>
        <w:ind w:firstLine="709"/>
        <w:jc w:val="left"/>
        <w:rPr>
          <w:rFonts w:ascii="Times New Roman" w:hAnsi="Times New Roman"/>
          <w:color w:val="333333"/>
          <w:sz w:val="26"/>
          <w:szCs w:val="26"/>
        </w:rPr>
      </w:pPr>
      <w:r>
        <w:rPr>
          <w:rFonts w:ascii="Times New Roman" w:hAnsi="Times New Roman"/>
          <w:color w:val="333333"/>
          <w:sz w:val="26"/>
          <w:szCs w:val="26"/>
        </w:rPr>
        <w:t xml:space="preserve">5.6. Сроки рассмотрения жалобы </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Сроки рассмотрения жалобы не должны превышать 30 дней со дня ее регистрации.</w:t>
      </w:r>
    </w:p>
    <w:p w:rsidR="001C2108" w:rsidRDefault="001C2108" w:rsidP="001C2108">
      <w:pPr>
        <w:pStyle w:val="1"/>
        <w:tabs>
          <w:tab w:val="left" w:pos="0"/>
        </w:tabs>
        <w:spacing w:before="0" w:after="0"/>
        <w:ind w:firstLine="709"/>
        <w:jc w:val="left"/>
        <w:rPr>
          <w:rFonts w:ascii="Times New Roman" w:hAnsi="Times New Roman"/>
          <w:color w:val="333333"/>
          <w:sz w:val="26"/>
          <w:szCs w:val="26"/>
        </w:rPr>
      </w:pPr>
      <w:r>
        <w:rPr>
          <w:rFonts w:ascii="Times New Roman" w:hAnsi="Times New Roman"/>
          <w:color w:val="333333"/>
          <w:sz w:val="26"/>
          <w:szCs w:val="26"/>
        </w:rPr>
        <w:t>5.7. Результат досудебного (внесудебного) обжалования применительно к каждой процедуре либо инстанции обжалования</w:t>
      </w:r>
    </w:p>
    <w:p w:rsidR="001C2108" w:rsidRDefault="001C2108" w:rsidP="001C2108">
      <w:pPr>
        <w:pStyle w:val="1"/>
        <w:tabs>
          <w:tab w:val="left" w:pos="0"/>
        </w:tabs>
        <w:spacing w:before="0" w:after="0"/>
        <w:ind w:firstLine="720"/>
        <w:jc w:val="left"/>
        <w:rPr>
          <w:rFonts w:ascii="Times New Roman" w:hAnsi="Times New Roman"/>
          <w:color w:val="333333"/>
          <w:sz w:val="26"/>
          <w:szCs w:val="26"/>
        </w:rPr>
      </w:pPr>
      <w:r>
        <w:rPr>
          <w:rFonts w:ascii="Times New Roman" w:hAnsi="Times New Roman"/>
          <w:color w:val="333333"/>
          <w:sz w:val="26"/>
          <w:szCs w:val="26"/>
        </w:rPr>
        <w:t>5.7.1. По результатам рассмотрения жалобы должностное лицо, наделенное полномочиями по рассмотрению жалоб, принимает одно из следующих решений:</w:t>
      </w:r>
    </w:p>
    <w:p w:rsidR="001C2108" w:rsidRDefault="001C2108" w:rsidP="001C2108">
      <w:pPr>
        <w:pStyle w:val="1"/>
        <w:tabs>
          <w:tab w:val="left" w:pos="0"/>
        </w:tabs>
        <w:spacing w:before="0" w:after="0"/>
        <w:ind w:firstLine="720"/>
        <w:rPr>
          <w:rFonts w:ascii="Times New Roman" w:hAnsi="Times New Roman"/>
          <w:color w:val="333333"/>
          <w:sz w:val="26"/>
          <w:szCs w:val="26"/>
        </w:rPr>
      </w:pPr>
      <w:r>
        <w:rPr>
          <w:rFonts w:ascii="Times New Roman" w:hAnsi="Times New Roman"/>
          <w:color w:val="333333"/>
          <w:sz w:val="26"/>
          <w:szCs w:val="26"/>
        </w:rPr>
        <w:t>удовлетворяет жалобу, в том числе в форме отмены принятого решения, а также в иных формах;</w:t>
      </w:r>
    </w:p>
    <w:p w:rsidR="001C2108" w:rsidRDefault="001C2108" w:rsidP="001C2108">
      <w:pPr>
        <w:pStyle w:val="1"/>
        <w:tabs>
          <w:tab w:val="left" w:pos="0"/>
        </w:tabs>
        <w:spacing w:before="0" w:after="0"/>
        <w:ind w:firstLine="720"/>
        <w:rPr>
          <w:rFonts w:ascii="Times New Roman" w:hAnsi="Times New Roman"/>
          <w:color w:val="333333"/>
          <w:sz w:val="26"/>
          <w:szCs w:val="26"/>
        </w:rPr>
      </w:pPr>
      <w:r>
        <w:rPr>
          <w:rFonts w:ascii="Times New Roman" w:hAnsi="Times New Roman"/>
          <w:color w:val="333333"/>
          <w:sz w:val="26"/>
          <w:szCs w:val="26"/>
        </w:rPr>
        <w:t>отказывает в удовлетворении жалобы.</w:t>
      </w:r>
    </w:p>
    <w:p w:rsidR="001C2108" w:rsidRDefault="001C2108" w:rsidP="001C2108">
      <w:pPr>
        <w:pStyle w:val="1"/>
        <w:spacing w:before="0" w:after="0"/>
        <w:ind w:firstLine="720"/>
        <w:rPr>
          <w:rFonts w:ascii="Times New Roman" w:hAnsi="Times New Roman"/>
          <w:color w:val="333333"/>
          <w:sz w:val="26"/>
          <w:szCs w:val="26"/>
        </w:rPr>
      </w:pPr>
      <w:r>
        <w:rPr>
          <w:rFonts w:ascii="Times New Roman" w:hAnsi="Times New Roman"/>
          <w:color w:val="333333"/>
          <w:sz w:val="26"/>
          <w:szCs w:val="26"/>
        </w:rPr>
        <w:t>5.7.2. Не позднее дня, следующего за днем принятия решения, указанного в подпункте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108" w:rsidRDefault="001C2108" w:rsidP="001C2108">
      <w:pPr>
        <w:ind w:firstLine="709"/>
        <w:jc w:val="both"/>
        <w:rPr>
          <w:rFonts w:ascii="Times New Roman" w:hAnsi="Times New Roman"/>
          <w:color w:val="333333"/>
          <w:sz w:val="26"/>
          <w:szCs w:val="26"/>
        </w:rPr>
      </w:pPr>
      <w:r>
        <w:rPr>
          <w:rFonts w:ascii="Times New Roman" w:hAnsi="Times New Roman"/>
          <w:color w:val="333333"/>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4CE8" w:rsidRDefault="00E44CE8" w:rsidP="001C2108">
      <w:pPr>
        <w:ind w:firstLine="709"/>
        <w:jc w:val="both"/>
        <w:rPr>
          <w:rFonts w:ascii="Times New Roman" w:hAnsi="Times New Roman"/>
          <w:color w:val="333333"/>
          <w:sz w:val="26"/>
          <w:szCs w:val="26"/>
        </w:rPr>
      </w:pPr>
    </w:p>
    <w:p w:rsidR="00E44CE8" w:rsidRDefault="00E44CE8" w:rsidP="001C2108">
      <w:pPr>
        <w:ind w:firstLine="709"/>
        <w:jc w:val="both"/>
        <w:rPr>
          <w:rFonts w:ascii="Times New Roman" w:hAnsi="Times New Roman"/>
          <w:color w:val="333333"/>
          <w:sz w:val="26"/>
          <w:szCs w:val="26"/>
        </w:rPr>
      </w:pPr>
    </w:p>
    <w:p w:rsidR="001C2108" w:rsidRDefault="001C2108" w:rsidP="001C2108">
      <w:pPr>
        <w:jc w:val="center"/>
        <w:rPr>
          <w:rFonts w:ascii="Times New Roman" w:hAnsi="Times New Roman"/>
          <w:color w:val="333333"/>
          <w:sz w:val="26"/>
          <w:szCs w:val="26"/>
        </w:rPr>
      </w:pPr>
      <w:r>
        <w:rPr>
          <w:rFonts w:ascii="Times New Roman" w:hAnsi="Times New Roman"/>
          <w:color w:val="333333"/>
          <w:sz w:val="26"/>
          <w:szCs w:val="26"/>
        </w:rPr>
        <w:t>___</w:t>
      </w:r>
      <w:r w:rsidR="00E44CE8">
        <w:rPr>
          <w:rFonts w:ascii="Times New Roman" w:hAnsi="Times New Roman"/>
          <w:color w:val="333333"/>
          <w:sz w:val="26"/>
          <w:szCs w:val="26"/>
        </w:rPr>
        <w:t>______</w:t>
      </w:r>
      <w:r>
        <w:rPr>
          <w:rFonts w:ascii="Times New Roman" w:hAnsi="Times New Roman"/>
          <w:color w:val="333333"/>
          <w:sz w:val="26"/>
          <w:szCs w:val="26"/>
        </w:rPr>
        <w:t>______</w:t>
      </w: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rPr>
          <w:rFonts w:ascii="Times New Roman" w:hAnsi="Times New Roman"/>
          <w:color w:val="333333"/>
          <w:sz w:val="26"/>
          <w:szCs w:val="26"/>
        </w:rPr>
      </w:pPr>
    </w:p>
    <w:p w:rsidR="001C2108" w:rsidRDefault="001C2108" w:rsidP="001C2108">
      <w:pPr>
        <w:tabs>
          <w:tab w:val="left" w:pos="-15422"/>
        </w:tabs>
        <w:snapToGrid w:val="0"/>
        <w:ind w:left="567"/>
        <w:jc w:val="right"/>
        <w:rPr>
          <w:rFonts w:ascii="Times New Roman" w:hAnsi="Times New Roman"/>
          <w:color w:val="333333"/>
          <w:sz w:val="26"/>
          <w:szCs w:val="26"/>
        </w:rPr>
      </w:pPr>
      <w:r>
        <w:rPr>
          <w:rFonts w:ascii="Times New Roman" w:hAnsi="Times New Roman"/>
          <w:color w:val="333333"/>
          <w:sz w:val="26"/>
          <w:szCs w:val="26"/>
        </w:rPr>
        <w:t xml:space="preserve">ПРИЛОЖЕНИЕ </w:t>
      </w:r>
    </w:p>
    <w:p w:rsidR="001C2108" w:rsidRDefault="001C2108" w:rsidP="00E44CE8">
      <w:pPr>
        <w:spacing w:line="192" w:lineRule="auto"/>
        <w:ind w:left="567" w:right="-11"/>
        <w:jc w:val="right"/>
        <w:rPr>
          <w:rFonts w:ascii="Times New Roman" w:hAnsi="Times New Roman"/>
          <w:color w:val="333333"/>
          <w:sz w:val="26"/>
          <w:szCs w:val="26"/>
        </w:rPr>
      </w:pPr>
      <w:r>
        <w:rPr>
          <w:rFonts w:ascii="Times New Roman" w:hAnsi="Times New Roman"/>
          <w:color w:val="333333"/>
          <w:sz w:val="26"/>
          <w:szCs w:val="26"/>
        </w:rPr>
        <w:t>к административному регламенту</w:t>
      </w:r>
    </w:p>
    <w:p w:rsidR="001C2108" w:rsidRDefault="001C2108" w:rsidP="00E44CE8">
      <w:pPr>
        <w:spacing w:line="192" w:lineRule="auto"/>
        <w:ind w:left="567" w:right="-11"/>
        <w:jc w:val="right"/>
        <w:rPr>
          <w:rFonts w:ascii="Times New Roman" w:hAnsi="Times New Roman"/>
          <w:color w:val="333333"/>
          <w:sz w:val="26"/>
          <w:szCs w:val="26"/>
        </w:rPr>
      </w:pPr>
      <w:r>
        <w:rPr>
          <w:rFonts w:ascii="Times New Roman" w:hAnsi="Times New Roman"/>
          <w:color w:val="333333"/>
          <w:sz w:val="26"/>
          <w:szCs w:val="26"/>
        </w:rPr>
        <w:t>исполнения администрацией</w:t>
      </w:r>
    </w:p>
    <w:p w:rsidR="001C2108" w:rsidRDefault="00E44CE8" w:rsidP="00E44CE8">
      <w:pPr>
        <w:spacing w:line="192" w:lineRule="auto"/>
        <w:ind w:left="567" w:right="-11"/>
        <w:jc w:val="right"/>
        <w:rPr>
          <w:rFonts w:ascii="Times New Roman" w:hAnsi="Times New Roman"/>
          <w:color w:val="333333"/>
          <w:sz w:val="26"/>
          <w:szCs w:val="26"/>
        </w:rPr>
      </w:pPr>
      <w:r>
        <w:rPr>
          <w:rFonts w:ascii="Times New Roman" w:hAnsi="Times New Roman"/>
          <w:color w:val="333333"/>
          <w:sz w:val="26"/>
          <w:szCs w:val="26"/>
        </w:rPr>
        <w:t>Среднеургальского</w:t>
      </w:r>
      <w:r w:rsidR="001C2108">
        <w:rPr>
          <w:rFonts w:ascii="Times New Roman" w:hAnsi="Times New Roman"/>
          <w:color w:val="333333"/>
          <w:sz w:val="26"/>
          <w:szCs w:val="26"/>
        </w:rPr>
        <w:t xml:space="preserve"> сельского поселения</w:t>
      </w:r>
    </w:p>
    <w:p w:rsidR="001C2108" w:rsidRDefault="001C2108" w:rsidP="00E44CE8">
      <w:pPr>
        <w:spacing w:line="192" w:lineRule="auto"/>
        <w:ind w:left="567" w:right="-11"/>
        <w:jc w:val="right"/>
        <w:rPr>
          <w:rFonts w:ascii="Times New Roman" w:hAnsi="Times New Roman"/>
          <w:color w:val="333333"/>
          <w:sz w:val="26"/>
          <w:szCs w:val="26"/>
        </w:rPr>
      </w:pPr>
      <w:r>
        <w:rPr>
          <w:rFonts w:ascii="Times New Roman" w:hAnsi="Times New Roman"/>
          <w:color w:val="333333"/>
          <w:sz w:val="26"/>
          <w:szCs w:val="26"/>
        </w:rPr>
        <w:t>муниципальной функции</w:t>
      </w:r>
    </w:p>
    <w:p w:rsidR="001C2108" w:rsidRDefault="001C2108" w:rsidP="00E44CE8">
      <w:pPr>
        <w:spacing w:line="192" w:lineRule="auto"/>
        <w:ind w:left="567" w:right="-11"/>
        <w:jc w:val="right"/>
        <w:rPr>
          <w:rFonts w:ascii="Times New Roman" w:hAnsi="Times New Roman"/>
          <w:color w:val="333333"/>
          <w:sz w:val="26"/>
          <w:szCs w:val="26"/>
        </w:rPr>
      </w:pPr>
      <w:r>
        <w:rPr>
          <w:rFonts w:ascii="Times New Roman" w:hAnsi="Times New Roman"/>
          <w:color w:val="333333"/>
          <w:sz w:val="26"/>
          <w:szCs w:val="26"/>
        </w:rPr>
        <w:t xml:space="preserve">по  осуществлению контроля за </w:t>
      </w:r>
    </w:p>
    <w:p w:rsidR="001C2108" w:rsidRDefault="001C2108" w:rsidP="00E44CE8">
      <w:pPr>
        <w:spacing w:line="192" w:lineRule="auto"/>
        <w:ind w:left="567" w:right="-11"/>
        <w:jc w:val="right"/>
        <w:rPr>
          <w:rFonts w:ascii="Times New Roman" w:hAnsi="Times New Roman"/>
          <w:color w:val="333333"/>
          <w:sz w:val="26"/>
          <w:szCs w:val="26"/>
        </w:rPr>
      </w:pPr>
      <w:r>
        <w:rPr>
          <w:rFonts w:ascii="Times New Roman" w:hAnsi="Times New Roman"/>
          <w:color w:val="333333"/>
          <w:sz w:val="26"/>
          <w:szCs w:val="26"/>
        </w:rPr>
        <w:t>проведением муниципальной лотереи</w:t>
      </w:r>
    </w:p>
    <w:p w:rsidR="001C2108" w:rsidRDefault="001C2108" w:rsidP="001C2108">
      <w:pPr>
        <w:ind w:left="4254" w:right="-12" w:hanging="32"/>
        <w:jc w:val="center"/>
        <w:rPr>
          <w:rFonts w:ascii="Times New Roman" w:hAnsi="Times New Roman"/>
          <w:color w:val="333333"/>
          <w:sz w:val="26"/>
          <w:szCs w:val="26"/>
        </w:rPr>
      </w:pPr>
    </w:p>
    <w:p w:rsidR="001C2108" w:rsidRDefault="001C2108" w:rsidP="001C2108">
      <w:pPr>
        <w:ind w:left="4254" w:right="-12" w:hanging="32"/>
        <w:jc w:val="center"/>
        <w:rPr>
          <w:rFonts w:ascii="Times New Roman" w:hAnsi="Times New Roman"/>
          <w:color w:val="333333"/>
          <w:sz w:val="26"/>
          <w:szCs w:val="26"/>
        </w:rPr>
      </w:pPr>
    </w:p>
    <w:p w:rsidR="00E44CE8" w:rsidRDefault="001C2108" w:rsidP="001C2108">
      <w:pPr>
        <w:pStyle w:val="a5"/>
        <w:spacing w:after="0" w:line="200" w:lineRule="atLeast"/>
        <w:jc w:val="center"/>
        <w:rPr>
          <w:rFonts w:ascii="Times New Roman" w:hAnsi="Times New Roman"/>
          <w:b/>
          <w:color w:val="333333"/>
          <w:sz w:val="26"/>
          <w:szCs w:val="26"/>
        </w:rPr>
      </w:pPr>
      <w:r>
        <w:rPr>
          <w:rFonts w:ascii="Times New Roman" w:hAnsi="Times New Roman"/>
          <w:b/>
          <w:color w:val="333333"/>
          <w:sz w:val="26"/>
          <w:szCs w:val="26"/>
        </w:rPr>
        <w:t xml:space="preserve">Блок-схема </w:t>
      </w:r>
    </w:p>
    <w:p w:rsidR="001C2108" w:rsidRDefault="001C2108" w:rsidP="001C2108">
      <w:pPr>
        <w:pStyle w:val="a5"/>
        <w:spacing w:after="0" w:line="200" w:lineRule="atLeast"/>
        <w:jc w:val="center"/>
        <w:rPr>
          <w:rFonts w:ascii="Times New Roman" w:hAnsi="Times New Roman"/>
          <w:b/>
          <w:color w:val="333333"/>
          <w:sz w:val="26"/>
          <w:szCs w:val="26"/>
        </w:rPr>
      </w:pPr>
      <w:r>
        <w:rPr>
          <w:rFonts w:ascii="Times New Roman" w:hAnsi="Times New Roman"/>
          <w:b/>
          <w:color w:val="333333"/>
          <w:sz w:val="26"/>
          <w:szCs w:val="26"/>
        </w:rPr>
        <w:t xml:space="preserve">исполнения администрацией </w:t>
      </w:r>
      <w:r>
        <w:rPr>
          <w:rFonts w:ascii="Times New Roman" w:hAnsi="Times New Roman"/>
          <w:b/>
          <w:color w:val="333333"/>
          <w:sz w:val="26"/>
          <w:szCs w:val="26"/>
        </w:rPr>
        <w:tab/>
      </w:r>
      <w:r w:rsidR="00E44CE8">
        <w:rPr>
          <w:rFonts w:ascii="Times New Roman" w:hAnsi="Times New Roman"/>
          <w:b/>
          <w:color w:val="333333"/>
          <w:sz w:val="26"/>
          <w:szCs w:val="26"/>
        </w:rPr>
        <w:t>Среднеургальского</w:t>
      </w:r>
      <w:r>
        <w:rPr>
          <w:rFonts w:ascii="Times New Roman" w:hAnsi="Times New Roman"/>
          <w:b/>
          <w:color w:val="333333"/>
          <w:sz w:val="26"/>
          <w:szCs w:val="26"/>
        </w:rPr>
        <w:t xml:space="preserve"> сельского поселения муниципальной функции по  осуществлению контроля за проведением муниципальной лотереи</w:t>
      </w:r>
    </w:p>
    <w:p w:rsidR="001C2108" w:rsidRDefault="001C2108" w:rsidP="001C2108">
      <w:pPr>
        <w:pStyle w:val="a5"/>
        <w:spacing w:after="0" w:line="200" w:lineRule="atLeast"/>
        <w:jc w:val="center"/>
        <w:rPr>
          <w:rFonts w:ascii="Times New Roman" w:hAnsi="Times New Roman"/>
          <w:sz w:val="28"/>
          <w:szCs w:val="28"/>
        </w:rPr>
      </w:pPr>
    </w:p>
    <w:p w:rsidR="001C2108" w:rsidRDefault="001C2108" w:rsidP="001C2108">
      <w:r>
        <w:pict>
          <v:group id="_x0000_s1061" style="width:489.8pt;height:491.05pt;mso-wrap-distance-left:0;mso-wrap-distance-right:0;mso-position-horizontal-relative:char;mso-position-vertical-relative:line" coordsize="9795,9820">
            <v:rect id="_x0000_s1062" style="position:absolute;width:9795;height:9820;mso-wrap-style:none;v-text-anchor:middle" filled="f" stroked="f">
              <v:stroke joinstyle="round"/>
            </v:rect>
            <v:shapetype id="_x0000_t202" coordsize="21600,21600" o:spt="202" path="m,l,21600r21600,l21600,xe">
              <v:stroke joinstyle="miter"/>
              <v:path gradientshapeok="t" o:connecttype="rect"/>
            </v:shapetype>
            <v:shape id="_x0000_s1063" type="#_x0000_t202" style="position:absolute;left:277;top:218;width:3718;height:75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Составление ежегодного плана проведения проверок</w:t>
                    </w:r>
                  </w:p>
                </w:txbxContent>
              </v:textbox>
            </v:shape>
            <v:shape id="_x0000_s1064" type="#_x0000_t202" style="position:absolute;left:5297;top:257;width:4098;height:99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Обращение, заявление о фактах возникновения угрозы причинения вреда</w:t>
                    </w:r>
                  </w:p>
                </w:txbxContent>
              </v:textbox>
            </v:shape>
            <v:shape id="_x0000_s1065" type="#_x0000_t202" style="position:absolute;left:278;top:1658;width:3659;height:77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Распоряжение об утверждении плана проверок</w:t>
                    </w:r>
                  </w:p>
                </w:txbxContent>
              </v:textbox>
            </v:shape>
            <v:line id="_x0000_s1066" style="position:absolute;flip:x" from="2098,1097" to="2117,1636" strokeweight=".26mm">
              <v:stroke endarrow="block" joinstyle="miter"/>
            </v:line>
            <v:shape id="_x0000_s1067" type="#_x0000_t202" style="position:absolute;left:258;top:2857;width:3679;height:737;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Согласование плана проверок с органами прокуратуры</w:t>
                    </w:r>
                  </w:p>
                </w:txbxContent>
              </v:textbox>
            </v:shape>
            <v:line id="_x0000_s1068" style="position:absolute" from="2098,2477" to="2098,2856" strokeweight=".26mm">
              <v:stroke endarrow="block" joinstyle="miter"/>
            </v:line>
            <v:shape id="_x0000_s1069" type="#_x0000_t202" style="position:absolute;left:258;top:4018;width:3659;height:75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Размещение плана проверок на сайте</w:t>
                    </w:r>
                  </w:p>
                </w:txbxContent>
              </v:textbox>
            </v:shape>
            <v:line id="_x0000_s1070" style="position:absolute" from="2098,3577" to="2098,3996" strokeweight=".26mm">
              <v:stroke endarrow="block" joinstyle="miter"/>
            </v:line>
            <v:shape id="_x0000_s1071" type="#_x0000_t202" style="position:absolute;left:5277;top:1677;width:4058;height:51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Поручение</w:t>
                    </w:r>
                  </w:p>
                </w:txbxContent>
              </v:textbox>
            </v:shape>
            <v:line id="_x0000_s1072" style="position:absolute" from="7318,1238" to="7318,1677" strokeweight=".26mm">
              <v:stroke endarrow="block" joinstyle="miter"/>
            </v:line>
            <v:shape id="_x0000_s1073" type="#_x0000_t202" style="position:absolute;left:237;top:5077;width:9238;height:57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Подготовка решения о проведении проверки</w:t>
                    </w:r>
                  </w:p>
                </w:txbxContent>
              </v:textbox>
            </v:shape>
            <v:line id="_x0000_s1074" style="position:absolute;flip:x" from="2018,4798" to="2037,5056" strokeweight=".26mm">
              <v:stroke endarrow="block" joinstyle="miter"/>
            </v:line>
            <v:line id="_x0000_s1075" style="position:absolute" from="7318,2217" to="7318,5076" strokeweight=".26mm">
              <v:stroke endarrow="block" joinstyle="miter"/>
            </v:line>
            <v:shape id="_x0000_s1076" type="#_x0000_t202" style="position:absolute;left:198;top:6138;width:3118;height:71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О проведении плановой проверки</w:t>
                    </w:r>
                  </w:p>
                </w:txbxContent>
              </v:textbox>
            </v:shape>
            <v:shape id="_x0000_s1077" type="#_x0000_t202" style="position:absolute;left:4078;top:6138;width:5218;height:53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О проведении внеплановой проверки</w:t>
                    </w:r>
                  </w:p>
                </w:txbxContent>
              </v:textbox>
            </v:shape>
            <v:line id="_x0000_s1078" style="position:absolute" from="1758,5677" to="1758,6096" strokeweight=".26mm">
              <v:stroke endarrow="block" joinstyle="miter"/>
            </v:line>
            <v:line id="_x0000_s1079" style="position:absolute" from="6698,5677" to="6698,6076" strokeweight=".26mm">
              <v:stroke endarrow="block" joinstyle="miter"/>
            </v:line>
            <v:shape id="_x0000_s1080" type="#_x0000_t202" style="position:absolute;left:4098;top:7257;width:2438;height:107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Проверка исполнения предписания</w:t>
                    </w:r>
                  </w:p>
                </w:txbxContent>
              </v:textbox>
            </v:shape>
            <v:shape id="_x0000_s1081" type="#_x0000_t202" style="position:absolute;left:7058;top:7237;width:2219;height:129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Проверка по обращению, заявлению</w:t>
                    </w:r>
                    <w:r>
                      <w:rPr>
                        <w:rFonts w:ascii="Times New Roman" w:hAnsi="Times New Roman"/>
                        <w:sz w:val="28"/>
                        <w:szCs w:val="28"/>
                      </w:rPr>
                      <w:t xml:space="preserve"> </w:t>
                    </w:r>
                    <w:r>
                      <w:rPr>
                        <w:rFonts w:ascii="Times New Roman" w:hAnsi="Times New Roman"/>
                        <w:sz w:val="24"/>
                      </w:rPr>
                      <w:t xml:space="preserve">граждан </w:t>
                    </w:r>
                  </w:p>
                </w:txbxContent>
              </v:textbox>
            </v:shape>
            <v:line id="_x0000_s1082" style="position:absolute" from="5318,6665" to="5318,7204" strokeweight=".26mm">
              <v:stroke endarrow="block" joinstyle="miter"/>
            </v:line>
            <v:line id="_x0000_s1083" style="position:absolute" from="8178,6665" to="8178,7224" strokeweight=".26mm">
              <v:stroke endarrow="block" joinstyle="miter"/>
            </v:line>
            <v:shape id="_x0000_s1084" type="#_x0000_t202" style="position:absolute;left:278;top:8817;width:8979;height:47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Распоряжение о проведении проверки</w:t>
                    </w:r>
                  </w:p>
                </w:txbxContent>
              </v:textbox>
            </v:shape>
            <v:line id="_x0000_s1085" style="position:absolute" from="1758,6878" to="1758,8816" strokeweight=".26mm">
              <v:stroke endarrow="block" joinstyle="miter"/>
            </v:line>
            <v:line id="_x0000_s1086" style="position:absolute" from="5338,8337" to="5338,8836" strokeweight=".26mm">
              <v:stroke endarrow="block" joinstyle="miter"/>
            </v:line>
            <v:line id="_x0000_s1087" style="position:absolute" from="8198,8538" to="8217,8816" strokeweight=".26mm">
              <v:stroke endarrow="block" joinstyle="miter"/>
            </v:line>
            <v:line id="_x0000_s1088" style="position:absolute" from="1758,9317" to="1758,9577" strokeweight=".26mm">
              <v:stroke endarrow="block" joinstyle="miter"/>
            </v:line>
            <v:line id="_x0000_s1089" style="position:absolute" from="7398,9298" to="7398,9496" strokeweight=".26mm">
              <v:stroke endarrow="block" joinstyle="miter"/>
            </v:line>
            <w10:anchorlock/>
          </v:group>
        </w:pict>
      </w:r>
    </w:p>
    <w:p w:rsidR="001C2108" w:rsidRDefault="001C2108" w:rsidP="001C2108">
      <w:pPr>
        <w:rPr>
          <w:sz w:val="28"/>
          <w:szCs w:val="28"/>
        </w:rPr>
      </w:pPr>
      <w:r>
        <w:lastRenderedPageBreak/>
        <w:pict>
          <v:line id="_x0000_s1090" style="position:absolute;z-index:3" from="90pt,0" to="90pt,18pt" strokeweight=".26mm">
            <v:stroke endarrow="block" joinstyle="miter"/>
          </v:line>
        </w:pict>
      </w:r>
      <w:r>
        <w:pict>
          <v:line id="_x0000_s1091" style="position:absolute;z-index:4" from="369pt,0" to="369pt,18pt" strokeweight=".26mm">
            <v:stroke endarrow="block" joinstyle="miter"/>
          </v:line>
        </w:pict>
      </w:r>
      <w:r>
        <w:pict>
          <v:group id="_x0000_s1026" style="width:458.95pt;height:629.95pt;mso-wrap-distance-left:0;mso-wrap-distance-right:0;mso-position-horizontal-relative:char;mso-position-vertical-relative:line" coordsize="9178,12598">
            <v:rect id="_x0000_s1027" style="position:absolute;width:9178;height:12598;mso-wrap-style:none;v-text-anchor:middle" filled="f" stroked="f">
              <v:stroke joinstyle="round"/>
            </v:rect>
            <v:shape id="_x0000_s1028" type="#_x0000_t202" style="position:absolute;left:178;top:359;width:3238;height:71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Уведомление о проведении проверки</w:t>
                    </w:r>
                  </w:p>
                </w:txbxContent>
              </v:textbox>
            </v:shape>
            <v:shape id="_x0000_s1029" type="#_x0000_t202" style="position:absolute;left:4139;top:359;width:4679;height:107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Заявление о согласовании проведения внеплановой выездной проверки с органами прокуратуры</w:t>
                    </w:r>
                  </w:p>
                </w:txbxContent>
              </v:textbox>
            </v:shape>
            <v:shape id="_x0000_s1030" type="#_x0000_t202" style="position:absolute;left:3059;top:1799;width:2879;height:125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Разрешение органов прокуратуры о проведении внеплановой выездной проверки</w:t>
                    </w:r>
                  </w:p>
                </w:txbxContent>
              </v:textbox>
            </v:shape>
            <v:shape id="_x0000_s1031" type="#_x0000_t202" style="position:absolute;left:6299;top:1799;width:2519;height:125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Решение об отказе в проведении внеплановой выездной проверки</w:t>
                    </w:r>
                  </w:p>
                </w:txbxContent>
              </v:textbox>
            </v:shape>
            <v:line id="_x0000_s1032" style="position:absolute" from="5039,1440" to="5039,1799" strokeweight=".26mm">
              <v:stroke endarrow="block" joinstyle="miter"/>
            </v:line>
            <v:line id="_x0000_s1033" style="position:absolute" from="7379,1440" to="7379,1799" strokeweight=".26mm">
              <v:stroke endarrow="block" joinstyle="miter"/>
            </v:line>
            <v:shape id="_x0000_s1034" type="#_x0000_t202" style="position:absolute;left:179;top:3598;width:5759;height:53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Проведение проверки</w:t>
                    </w:r>
                  </w:p>
                </w:txbxContent>
              </v:textbox>
            </v:shape>
            <v:shape id="_x0000_s1035" type="#_x0000_t202" style="position:absolute;left:6479;top:3599;width:2339;height:719;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Проверка не проводится</w:t>
                    </w:r>
                  </w:p>
                </w:txbxContent>
              </v:textbox>
            </v:shape>
            <v:line id="_x0000_s1036" style="position:absolute" from="1800,1079" to="1800,3597" strokeweight=".26mm">
              <v:stroke endarrow="block" joinstyle="miter"/>
            </v:line>
            <v:line id="_x0000_s1037" style="position:absolute" from="5039,3059" to="5039,3597" strokeweight=".26mm">
              <v:stroke endarrow="block" joinstyle="miter"/>
            </v:line>
            <v:line id="_x0000_s1038" style="position:absolute" from="7379,3059" to="7379,3597" strokeweight=".26mm">
              <v:stroke endarrow="block" joinstyle="miter"/>
            </v:line>
            <v:shape id="_x0000_s1039" type="#_x0000_t202" style="position:absolute;left:179;top:5038;width:3419;height:71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Проведение документарной проверки</w:t>
                    </w:r>
                  </w:p>
                </w:txbxContent>
              </v:textbox>
            </v:shape>
            <v:shape id="_x0000_s1040" type="#_x0000_t202" style="position:absolute;left:4498;top:5038;width:3058;height:71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Проведение выездной проверки</w:t>
                    </w:r>
                  </w:p>
                </w:txbxContent>
              </v:textbox>
            </v:shape>
            <v:line id="_x0000_s1041" style="position:absolute" from="1800,4139" to="1800,5038" strokeweight=".26mm">
              <v:stroke endarrow="block" joinstyle="miter"/>
            </v:line>
            <v:line id="_x0000_s1042" style="position:absolute" from="5039,4139" to="5039,5038" strokeweight=".26mm">
              <v:stroke endarrow="block" joinstyle="miter"/>
            </v:line>
            <v:line id="_x0000_s1043" style="position:absolute" from="3600,5400" to="4497,5400" strokeweight=".26mm">
              <v:stroke endarrow="block" joinstyle="miter"/>
            </v:line>
            <v:shape id="_x0000_s1044" type="#_x0000_t202" style="position:absolute;left:178;top:6299;width:7378;height:53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Оформление результата проверки</w:t>
                    </w:r>
                  </w:p>
                </w:txbxContent>
              </v:textbox>
            </v:shape>
            <v:line id="_x0000_s1045" style="position:absolute" from="1800,5759" to="1800,6299" strokeweight=".26mm">
              <v:stroke endarrow="block" joinstyle="miter"/>
            </v:line>
            <v:line id="_x0000_s1046" style="position:absolute" from="5940,5759" to="5940,6299" strokeweight=".26mm">
              <v:stroke endarrow="block" joinstyle="miter"/>
            </v:line>
            <v:shape id="_x0000_s1047" type="#_x0000_t202" style="position:absolute;left:178;top:7198;width:3238;height:53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Акт проверки</w:t>
                    </w:r>
                  </w:p>
                </w:txbxContent>
              </v:textbox>
            </v:shape>
            <v:shape id="_x0000_s1048" type="#_x0000_t202" style="position:absolute;left:4139;top:7198;width:2879;height:107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Предписание – в случае если выявлены нарушения</w:t>
                    </w:r>
                  </w:p>
                </w:txbxContent>
              </v:textbox>
            </v:shape>
            <v:line id="_x0000_s1049" style="position:absolute" from="1800,6840" to="1800,7198" strokeweight=".26mm">
              <v:stroke endarrow="block" joinstyle="miter"/>
            </v:line>
            <v:line id="_x0000_s1050" style="position:absolute" from="3419,7380" to="3419,7380" strokeweight=".26mm">
              <v:stroke endarrow="block" joinstyle="miter"/>
            </v:line>
            <v:line id="_x0000_s1051" style="position:absolute" from="3419,7380" to="3419,7380" strokeweight=".26mm">
              <v:stroke endarrow="block" joinstyle="miter"/>
            </v:line>
            <v:line id="_x0000_s1052" style="position:absolute" from="3419,7380" to="4138,7380" strokeweight=".26mm">
              <v:stroke endarrow="block" joinstyle="miter"/>
            </v:line>
            <v:shape id="_x0000_s1053" type="#_x0000_t202" style="position:absolute;left:899;top:8819;width:6118;height:71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Уведомление субъекта проверки о проведенной проверке</w:t>
                    </w:r>
                  </w:p>
                </w:txbxContent>
              </v:textbox>
            </v:shape>
            <v:shape id="_x0000_s1054" type="#_x0000_t202" style="position:absolute;left:899;top:9899;width:3238;height:71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Вручение под роспись акта проверки, предписания</w:t>
                    </w:r>
                  </w:p>
                </w:txbxContent>
              </v:textbox>
            </v:shape>
            <v:shape id="_x0000_s1055" type="#_x0000_t202" style="position:absolute;left:4679;top:9899;width:3418;height:71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Направление акта проверки, предписания почтой</w:t>
                    </w:r>
                  </w:p>
                </w:txbxContent>
              </v:textbox>
            </v:shape>
            <v:line id="_x0000_s1056" style="position:absolute" from="1800,7739" to="1800,8819" strokeweight=".26mm">
              <v:stroke endarrow="block" joinstyle="miter"/>
            </v:line>
            <v:line id="_x0000_s1057" style="position:absolute" from="2519,9539" to="2519,9898" strokeweight=".26mm">
              <v:stroke endarrow="block" joinstyle="miter"/>
            </v:line>
            <v:line id="_x0000_s1058" style="position:absolute" from="5760,9539" to="5760,9898" strokeweight=".26mm">
              <v:stroke endarrow="block" joinstyle="miter"/>
            </v:line>
            <v:shape id="_x0000_s1059" type="#_x0000_t202" style="position:absolute;left:178;top:10979;width:7198;height:1078;v-text-anchor:middle" strokeweight=".26mm">
              <v:fill color2="black"/>
              <v:textbox style="mso-rotate-with-shape:t">
                <w:txbxContent>
                  <w:p w:rsidR="001C2108" w:rsidRDefault="001C2108" w:rsidP="001C2108">
                    <w:pPr>
                      <w:jc w:val="center"/>
                      <w:rPr>
                        <w:rFonts w:ascii="Times New Roman" w:hAnsi="Times New Roman"/>
                        <w:sz w:val="24"/>
                      </w:rPr>
                    </w:pPr>
                    <w:r>
                      <w:rPr>
                        <w:rFonts w:ascii="Times New Roman" w:hAnsi="Times New Roman"/>
                        <w:sz w:val="24"/>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v:line id="_x0000_s1060" style="position:absolute" from="540,7739" to="540,10978" strokeweight=".26mm">
              <v:stroke endarrow="block" joinstyle="miter"/>
            </v:line>
            <w10:anchorlock/>
          </v:group>
        </w:pict>
      </w:r>
    </w:p>
    <w:p w:rsidR="002B1935" w:rsidRDefault="002B1935"/>
    <w:sectPr w:rsidR="002B1935" w:rsidSect="003B6791">
      <w:headerReference w:type="even" r:id="rId22"/>
      <w:headerReference w:type="default" r:id="rId2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7D7" w:rsidRDefault="000547D7">
      <w:r>
        <w:separator/>
      </w:r>
    </w:p>
  </w:endnote>
  <w:endnote w:type="continuationSeparator" w:id="0">
    <w:p w:rsidR="000547D7" w:rsidRDefault="0005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7D7" w:rsidRDefault="000547D7">
      <w:r>
        <w:separator/>
      </w:r>
    </w:p>
  </w:footnote>
  <w:footnote w:type="continuationSeparator" w:id="0">
    <w:p w:rsidR="000547D7" w:rsidRDefault="00054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1" w:rsidRDefault="003B6791" w:rsidP="003B679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6791" w:rsidRDefault="003B67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91" w:rsidRDefault="003B6791" w:rsidP="003B679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C3B9D">
      <w:rPr>
        <w:rStyle w:val="a8"/>
        <w:noProof/>
      </w:rPr>
      <w:t>23</w:t>
    </w:r>
    <w:r>
      <w:rPr>
        <w:rStyle w:val="a8"/>
      </w:rPr>
      <w:fldChar w:fldCharType="end"/>
    </w:r>
  </w:p>
  <w:p w:rsidR="003B6791" w:rsidRDefault="003B67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20"/>
        </w:tabs>
        <w:ind w:left="720" w:hanging="360"/>
      </w:pPr>
      <w:rPr>
        <w:rFonts w:ascii="Times New Roman" w:hAnsi="Times New Roman"/>
      </w:rPr>
    </w:lvl>
    <w:lvl w:ilvl="1">
      <w:start w:val="7"/>
      <w:numFmt w:val="decimal"/>
      <w:lvlText w:val="%1.%2."/>
      <w:lvlJc w:val="left"/>
      <w:pPr>
        <w:tabs>
          <w:tab w:val="num" w:pos="1080"/>
        </w:tabs>
        <w:ind w:left="1080" w:hanging="360"/>
      </w:pPr>
      <w:rPr>
        <w:rFonts w:ascii="Times New Roman" w:hAnsi="Times New Roman"/>
      </w:rPr>
    </w:lvl>
    <w:lvl w:ilvl="2">
      <w:start w:val="3"/>
      <w:numFmt w:val="decimal"/>
      <w:lvlText w:val="%1.%2.%3."/>
      <w:lvlJc w:val="left"/>
      <w:pPr>
        <w:tabs>
          <w:tab w:val="num" w:pos="1440"/>
        </w:tabs>
        <w:ind w:left="1440" w:hanging="360"/>
      </w:pPr>
      <w:rPr>
        <w:rFonts w:ascii="Times New Roman" w:hAnsi="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79C4"/>
    <w:rsid w:val="000547D7"/>
    <w:rsid w:val="000F79C4"/>
    <w:rsid w:val="00106CF4"/>
    <w:rsid w:val="001C2108"/>
    <w:rsid w:val="002B1935"/>
    <w:rsid w:val="003B6791"/>
    <w:rsid w:val="00442BF0"/>
    <w:rsid w:val="0056766C"/>
    <w:rsid w:val="006325FD"/>
    <w:rsid w:val="00705FD6"/>
    <w:rsid w:val="007F1971"/>
    <w:rsid w:val="00926B49"/>
    <w:rsid w:val="00A86553"/>
    <w:rsid w:val="00C7604B"/>
    <w:rsid w:val="00D71C7A"/>
    <w:rsid w:val="00DC3B9D"/>
    <w:rsid w:val="00E149F7"/>
    <w:rsid w:val="00E44CE8"/>
    <w:rsid w:val="00F43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108"/>
    <w:pPr>
      <w:widowControl w:val="0"/>
      <w:suppressAutoHyphens/>
    </w:pPr>
    <w:rPr>
      <w:rFonts w:ascii="Arial" w:eastAsia="Arial Unicode MS" w:hAnsi="Arial"/>
      <w:kern w:val="2"/>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semiHidden/>
    <w:rsid w:val="001C2108"/>
    <w:rPr>
      <w:color w:val="000080"/>
      <w:u w:val="single"/>
    </w:rPr>
  </w:style>
  <w:style w:type="paragraph" w:styleId="a4">
    <w:name w:val="Normal (Web)"/>
    <w:basedOn w:val="a"/>
    <w:rsid w:val="001C2108"/>
    <w:pPr>
      <w:widowControl/>
      <w:suppressAutoHyphens w:val="0"/>
      <w:spacing w:before="100" w:after="119"/>
    </w:pPr>
    <w:rPr>
      <w:rFonts w:ascii="Times New Roman" w:eastAsia="Times New Roman" w:hAnsi="Times New Roman"/>
      <w:sz w:val="24"/>
    </w:rPr>
  </w:style>
  <w:style w:type="paragraph" w:styleId="a5">
    <w:name w:val="Body Text"/>
    <w:basedOn w:val="a"/>
    <w:semiHidden/>
    <w:rsid w:val="001C2108"/>
    <w:pPr>
      <w:spacing w:after="120"/>
    </w:pPr>
  </w:style>
  <w:style w:type="paragraph" w:customStyle="1" w:styleId="a6">
    <w:name w:val="Заголовок"/>
    <w:basedOn w:val="a"/>
    <w:next w:val="a5"/>
    <w:rsid w:val="001C2108"/>
    <w:pPr>
      <w:keepNext/>
      <w:spacing w:before="240" w:after="120"/>
    </w:pPr>
    <w:rPr>
      <w:rFonts w:eastAsia="MS Mincho" w:cs="Tahoma"/>
      <w:sz w:val="28"/>
      <w:szCs w:val="28"/>
    </w:rPr>
  </w:style>
  <w:style w:type="paragraph" w:customStyle="1" w:styleId="ConsPlusNormal">
    <w:name w:val="ConsPlusNormal"/>
    <w:next w:val="a"/>
    <w:rsid w:val="001C2108"/>
    <w:pPr>
      <w:widowControl w:val="0"/>
      <w:suppressAutoHyphens/>
      <w:autoSpaceDE w:val="0"/>
      <w:ind w:firstLine="720"/>
    </w:pPr>
    <w:rPr>
      <w:rFonts w:ascii="Arial" w:eastAsia="Arial" w:hAnsi="Arial" w:cs="Arial"/>
      <w:kern w:val="2"/>
      <w:lang w:bidi="ru-RU"/>
    </w:rPr>
  </w:style>
  <w:style w:type="paragraph" w:customStyle="1" w:styleId="1">
    <w:name w:val="нум список 1"/>
    <w:basedOn w:val="a"/>
    <w:rsid w:val="001C2108"/>
    <w:pPr>
      <w:tabs>
        <w:tab w:val="left" w:pos="360"/>
      </w:tabs>
      <w:suppressAutoHyphens w:val="0"/>
      <w:spacing w:before="120" w:after="120"/>
      <w:jc w:val="both"/>
    </w:pPr>
    <w:rPr>
      <w:szCs w:val="20"/>
    </w:rPr>
  </w:style>
  <w:style w:type="paragraph" w:styleId="a7">
    <w:name w:val="header"/>
    <w:basedOn w:val="a"/>
    <w:rsid w:val="003B6791"/>
    <w:pPr>
      <w:tabs>
        <w:tab w:val="center" w:pos="4677"/>
        <w:tab w:val="right" w:pos="9355"/>
      </w:tabs>
    </w:pPr>
  </w:style>
  <w:style w:type="character" w:styleId="a8">
    <w:name w:val="page number"/>
    <w:basedOn w:val="a0"/>
    <w:rsid w:val="003B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0699">
      <w:bodyDiv w:val="1"/>
      <w:marLeft w:val="0"/>
      <w:marRight w:val="0"/>
      <w:marTop w:val="0"/>
      <w:marBottom w:val="0"/>
      <w:divBdr>
        <w:top w:val="none" w:sz="0" w:space="0" w:color="auto"/>
        <w:left w:val="none" w:sz="0" w:space="0" w:color="auto"/>
        <w:bottom w:val="none" w:sz="0" w:space="0" w:color="auto"/>
        <w:right w:val="none" w:sz="0" w:space="0" w:color="auto"/>
      </w:divBdr>
    </w:div>
    <w:div w:id="474873986">
      <w:bodyDiv w:val="1"/>
      <w:marLeft w:val="0"/>
      <w:marRight w:val="0"/>
      <w:marTop w:val="0"/>
      <w:marBottom w:val="0"/>
      <w:divBdr>
        <w:top w:val="none" w:sz="0" w:space="0" w:color="auto"/>
        <w:left w:val="none" w:sz="0" w:space="0" w:color="auto"/>
        <w:bottom w:val="none" w:sz="0" w:space="0" w:color="auto"/>
        <w:right w:val="none" w:sz="0" w:space="0" w:color="auto"/>
      </w:divBdr>
    </w:div>
    <w:div w:id="15761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8E3798765A4F1C9E88D28530C581582922E7847B7B6500862BEAC364642C57B9E63651756A4BCDN5T9M" TargetMode="External"/><Relationship Id="rId13" Type="http://schemas.openxmlformats.org/officeDocument/2006/relationships/hyperlink" Target="consultantplus://offline/ref=AF8E3798765A4F1C9E88D28530C581582922E7847B7B6500862BEAC364642C57B9E63651756A4BCDN5T9M" TargetMode="External"/><Relationship Id="rId18" Type="http://schemas.openxmlformats.org/officeDocument/2006/relationships/hyperlink" Target="consultantplus://offline/ref=AF8E3798765A4F1C9E88D28530C581582923E4847A71380A8E72E6C1636B7340BEAF3A50756A4ANCTDM" TargetMode="External"/><Relationship Id="rId3" Type="http://schemas.openxmlformats.org/officeDocument/2006/relationships/settings" Target="settings.xml"/><Relationship Id="rId21" Type="http://schemas.openxmlformats.org/officeDocument/2006/relationships/hyperlink" Target="consultantplus://offline/ref=046018B0672A4E5AF309C6424B09F05D0810BE749E4E2E7520A39CA25450A3A6AE130B14BAD286B2a5JCN" TargetMode="External"/><Relationship Id="rId7" Type="http://schemas.openxmlformats.org/officeDocument/2006/relationships/hyperlink" Target="consultantplus://offline/ref=AF8E3798765A4F1C9E88D28530C581582922E98F7C7D6500862BEAC364642C57B9E63651756A48CDN5TDM" TargetMode="External"/><Relationship Id="rId12" Type="http://schemas.openxmlformats.org/officeDocument/2006/relationships/hyperlink" Target="consultantplus://offline/ref=AF8E3798765A4F1C9E88D28530C581582128E4847971380A8E72E6C1636B7340BEAF3A50756E4DNCTAM" TargetMode="External"/><Relationship Id="rId17" Type="http://schemas.openxmlformats.org/officeDocument/2006/relationships/hyperlink" Target="consultantplus://offline/ref=AF8E3798765A4F1C9E88D28530C581582922E7847B7B6500862BEAC364642C57B9E63651756A4BCDN5T9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F8E3798765A4F1C9E88D28530C581582128E4847971380A8E72E6C1636B7340BEAF3A50756E4DNCTAM" TargetMode="External"/><Relationship Id="rId20" Type="http://schemas.openxmlformats.org/officeDocument/2006/relationships/hyperlink" Target="consultantplus://offline/ref=AF8E3798765A4F1C9E88D28530C581582922E98F7C7D6500862BEAC364642C57B9E63651756A48CDN5T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8E3798765A4F1C9E88D28530C581582922E28F7E796500862BEAC364642C57B9E63651756A49CCN5TE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F8E3798765A4F1C9E88D28530C581582922E28F7E796500862BEAC364642C57B9E63651756A49CCN5TEM" TargetMode="External"/><Relationship Id="rId23" Type="http://schemas.openxmlformats.org/officeDocument/2006/relationships/header" Target="header2.xml"/><Relationship Id="rId10" Type="http://schemas.openxmlformats.org/officeDocument/2006/relationships/hyperlink" Target="consultantplus://offline/ref=AF8E3798765A4F1C9E88D28530C581582922E1847C7B6500862BEAC364642C57B9E63651756A49CFN5TCM" TargetMode="External"/><Relationship Id="rId19" Type="http://schemas.openxmlformats.org/officeDocument/2006/relationships/hyperlink" Target="consultantplus://offline/ref=AF8E3798765A4F1C9E88D28530C581582922E98F7C7D6500862BEAC364642C57B9E63651756A48CDN5TEM" TargetMode="External"/><Relationship Id="rId4" Type="http://schemas.openxmlformats.org/officeDocument/2006/relationships/webSettings" Target="webSettings.xml"/><Relationship Id="rId9" Type="http://schemas.openxmlformats.org/officeDocument/2006/relationships/hyperlink" Target="consultantplus://offline/ref=AF8E3798765A4F1C9E88D28530C581582923E4847A71380A8E72E6C1636B7340BEAF3A50756A4ANCTDM" TargetMode="External"/><Relationship Id="rId14" Type="http://schemas.openxmlformats.org/officeDocument/2006/relationships/hyperlink" Target="consultantplus://offline/ref=AF8E3798765A4F1C9E88D28530C581582923E4847A71380A8E72E6C1636B7340BEAF3A50756A4ANCTD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9122</Words>
  <Characters>51998</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31</vt:lpstr>
    </vt:vector>
  </TitlesOfParts>
  <Company>Дом</Company>
  <LinksUpToDate>false</LinksUpToDate>
  <CharactersWithSpaces>60999</CharactersWithSpaces>
  <SharedDoc>false</SharedDoc>
  <HLinks>
    <vt:vector size="90" baseType="variant">
      <vt:variant>
        <vt:i4>8192101</vt:i4>
      </vt:variant>
      <vt:variant>
        <vt:i4>42</vt:i4>
      </vt:variant>
      <vt:variant>
        <vt:i4>0</vt:i4>
      </vt:variant>
      <vt:variant>
        <vt:i4>5</vt:i4>
      </vt:variant>
      <vt:variant>
        <vt:lpwstr>consultantplus://offline/ref=046018B0672A4E5AF309C6424B09F05D0810BE749E4E2E7520A39CA25450A3A6AE130B14BAD286B2a5JCN</vt:lpwstr>
      </vt:variant>
      <vt:variant>
        <vt:lpwstr/>
      </vt:variant>
      <vt:variant>
        <vt:i4>6291518</vt:i4>
      </vt:variant>
      <vt:variant>
        <vt:i4>39</vt:i4>
      </vt:variant>
      <vt:variant>
        <vt:i4>0</vt:i4>
      </vt:variant>
      <vt:variant>
        <vt:i4>5</vt:i4>
      </vt:variant>
      <vt:variant>
        <vt:lpwstr>consultantplus://offline/ref=AF8E3798765A4F1C9E88D28530C581582922E98F7C7D6500862BEAC364642C57B9E63651756A48CDN5TFM</vt:lpwstr>
      </vt:variant>
      <vt:variant>
        <vt:lpwstr/>
      </vt:variant>
      <vt:variant>
        <vt:i4>6291517</vt:i4>
      </vt:variant>
      <vt:variant>
        <vt:i4>36</vt:i4>
      </vt:variant>
      <vt:variant>
        <vt:i4>0</vt:i4>
      </vt:variant>
      <vt:variant>
        <vt:i4>5</vt:i4>
      </vt:variant>
      <vt:variant>
        <vt:lpwstr>consultantplus://offline/ref=AF8E3798765A4F1C9E88D28530C581582922E98F7C7D6500862BEAC364642C57B9E63651756A48CDN5TEM</vt:lpwstr>
      </vt:variant>
      <vt:variant>
        <vt:lpwstr/>
      </vt:variant>
      <vt:variant>
        <vt:i4>196616</vt:i4>
      </vt:variant>
      <vt:variant>
        <vt:i4>33</vt:i4>
      </vt:variant>
      <vt:variant>
        <vt:i4>0</vt:i4>
      </vt:variant>
      <vt:variant>
        <vt:i4>5</vt:i4>
      </vt:variant>
      <vt:variant>
        <vt:lpwstr>consultantplus://offline/ref=AF8E3798765A4F1C9E88D28530C581582923E4847A71380A8E72E6C1636B7340BEAF3A50756A4ANCTDM</vt:lpwstr>
      </vt:variant>
      <vt:variant>
        <vt:lpwstr/>
      </vt:variant>
      <vt:variant>
        <vt:i4>6291552</vt:i4>
      </vt:variant>
      <vt:variant>
        <vt:i4>30</vt:i4>
      </vt:variant>
      <vt:variant>
        <vt:i4>0</vt:i4>
      </vt:variant>
      <vt:variant>
        <vt:i4>5</vt:i4>
      </vt:variant>
      <vt:variant>
        <vt:lpwstr>consultantplus://offline/ref=AF8E3798765A4F1C9E88D28530C581582922E7847B7B6500862BEAC364642C57B9E63651756A4BCDN5T9M</vt:lpwstr>
      </vt:variant>
      <vt:variant>
        <vt:lpwstr/>
      </vt:variant>
      <vt:variant>
        <vt:i4>196695</vt:i4>
      </vt:variant>
      <vt:variant>
        <vt:i4>27</vt:i4>
      </vt:variant>
      <vt:variant>
        <vt:i4>0</vt:i4>
      </vt:variant>
      <vt:variant>
        <vt:i4>5</vt:i4>
      </vt:variant>
      <vt:variant>
        <vt:lpwstr>consultantplus://offline/ref=AF8E3798765A4F1C9E88D28530C581582128E4847971380A8E72E6C1636B7340BEAF3A50756E4DNCTAM</vt:lpwstr>
      </vt:variant>
      <vt:variant>
        <vt:lpwstr/>
      </vt:variant>
      <vt:variant>
        <vt:i4>6291563</vt:i4>
      </vt:variant>
      <vt:variant>
        <vt:i4>24</vt:i4>
      </vt:variant>
      <vt:variant>
        <vt:i4>0</vt:i4>
      </vt:variant>
      <vt:variant>
        <vt:i4>5</vt:i4>
      </vt:variant>
      <vt:variant>
        <vt:lpwstr>consultantplus://offline/ref=AF8E3798765A4F1C9E88D28530C581582922E28F7E796500862BEAC364642C57B9E63651756A49CCN5TEM</vt:lpwstr>
      </vt:variant>
      <vt:variant>
        <vt:lpwstr/>
      </vt:variant>
      <vt:variant>
        <vt:i4>196616</vt:i4>
      </vt:variant>
      <vt:variant>
        <vt:i4>21</vt:i4>
      </vt:variant>
      <vt:variant>
        <vt:i4>0</vt:i4>
      </vt:variant>
      <vt:variant>
        <vt:i4>5</vt:i4>
      </vt:variant>
      <vt:variant>
        <vt:lpwstr>consultantplus://offline/ref=AF8E3798765A4F1C9E88D28530C581582923E4847A71380A8E72E6C1636B7340BEAF3A50756A4ANCTDM</vt:lpwstr>
      </vt:variant>
      <vt:variant>
        <vt:lpwstr/>
      </vt:variant>
      <vt:variant>
        <vt:i4>6291552</vt:i4>
      </vt:variant>
      <vt:variant>
        <vt:i4>18</vt:i4>
      </vt:variant>
      <vt:variant>
        <vt:i4>0</vt:i4>
      </vt:variant>
      <vt:variant>
        <vt:i4>5</vt:i4>
      </vt:variant>
      <vt:variant>
        <vt:lpwstr>consultantplus://offline/ref=AF8E3798765A4F1C9E88D28530C581582922E7847B7B6500862BEAC364642C57B9E63651756A4BCDN5T9M</vt:lpwstr>
      </vt:variant>
      <vt:variant>
        <vt:lpwstr/>
      </vt:variant>
      <vt:variant>
        <vt:i4>196695</vt:i4>
      </vt:variant>
      <vt:variant>
        <vt:i4>15</vt:i4>
      </vt:variant>
      <vt:variant>
        <vt:i4>0</vt:i4>
      </vt:variant>
      <vt:variant>
        <vt:i4>5</vt:i4>
      </vt:variant>
      <vt:variant>
        <vt:lpwstr>consultantplus://offline/ref=AF8E3798765A4F1C9E88D28530C581582128E4847971380A8E72E6C1636B7340BEAF3A50756E4DNCTAM</vt:lpwstr>
      </vt:variant>
      <vt:variant>
        <vt:lpwstr/>
      </vt:variant>
      <vt:variant>
        <vt:i4>6291563</vt:i4>
      </vt:variant>
      <vt:variant>
        <vt:i4>12</vt:i4>
      </vt:variant>
      <vt:variant>
        <vt:i4>0</vt:i4>
      </vt:variant>
      <vt:variant>
        <vt:i4>5</vt:i4>
      </vt:variant>
      <vt:variant>
        <vt:lpwstr>consultantplus://offline/ref=AF8E3798765A4F1C9E88D28530C581582922E28F7E796500862BEAC364642C57B9E63651756A49CCN5TEM</vt:lpwstr>
      </vt:variant>
      <vt:variant>
        <vt:lpwstr/>
      </vt:variant>
      <vt:variant>
        <vt:i4>6291556</vt:i4>
      </vt:variant>
      <vt:variant>
        <vt:i4>9</vt:i4>
      </vt:variant>
      <vt:variant>
        <vt:i4>0</vt:i4>
      </vt:variant>
      <vt:variant>
        <vt:i4>5</vt:i4>
      </vt:variant>
      <vt:variant>
        <vt:lpwstr>consultantplus://offline/ref=AF8E3798765A4F1C9E88D28530C581582922E1847C7B6500862BEAC364642C57B9E63651756A49CFN5TCM</vt:lpwstr>
      </vt:variant>
      <vt:variant>
        <vt:lpwstr/>
      </vt:variant>
      <vt:variant>
        <vt:i4>196616</vt:i4>
      </vt:variant>
      <vt:variant>
        <vt:i4>6</vt:i4>
      </vt:variant>
      <vt:variant>
        <vt:i4>0</vt:i4>
      </vt:variant>
      <vt:variant>
        <vt:i4>5</vt:i4>
      </vt:variant>
      <vt:variant>
        <vt:lpwstr>consultantplus://offline/ref=AF8E3798765A4F1C9E88D28530C581582923E4847A71380A8E72E6C1636B7340BEAF3A50756A4ANCTDM</vt:lpwstr>
      </vt:variant>
      <vt:variant>
        <vt:lpwstr/>
      </vt:variant>
      <vt:variant>
        <vt:i4>6291552</vt:i4>
      </vt:variant>
      <vt:variant>
        <vt:i4>3</vt:i4>
      </vt:variant>
      <vt:variant>
        <vt:i4>0</vt:i4>
      </vt:variant>
      <vt:variant>
        <vt:i4>5</vt:i4>
      </vt:variant>
      <vt:variant>
        <vt:lpwstr>consultantplus://offline/ref=AF8E3798765A4F1C9E88D28530C581582922E7847B7B6500862BEAC364642C57B9E63651756A4BCDN5T9M</vt:lpwstr>
      </vt:variant>
      <vt:variant>
        <vt:lpwstr/>
      </vt:variant>
      <vt:variant>
        <vt:i4>6291516</vt:i4>
      </vt:variant>
      <vt:variant>
        <vt:i4>0</vt:i4>
      </vt:variant>
      <vt:variant>
        <vt:i4>0</vt:i4>
      </vt:variant>
      <vt:variant>
        <vt:i4>5</vt:i4>
      </vt:variant>
      <vt:variant>
        <vt:lpwstr>consultantplus://offline/ref=AF8E3798765A4F1C9E88D28530C581582922E98F7C7D6500862BEAC364642C57B9E63651756A48CDN5TDM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dc:title>
  <dc:creator>Пользователь</dc:creator>
  <cp:lastModifiedBy>Саша</cp:lastModifiedBy>
  <cp:revision>2</cp:revision>
  <cp:lastPrinted>2012-11-08T00:00:00Z</cp:lastPrinted>
  <dcterms:created xsi:type="dcterms:W3CDTF">2016-11-01T02:10:00Z</dcterms:created>
  <dcterms:modified xsi:type="dcterms:W3CDTF">2016-11-01T02:10:00Z</dcterms:modified>
</cp:coreProperties>
</file>