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73" w:rsidRPr="00667473" w:rsidRDefault="00667473" w:rsidP="0066747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67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674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73" w:rsidRPr="00667473" w:rsidRDefault="00667473" w:rsidP="0066747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473" w:rsidRPr="006645E9" w:rsidRDefault="006645E9" w:rsidP="0066747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67473" w:rsidRPr="00667473" w:rsidRDefault="00A64489" w:rsidP="0066747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СРЕДНЕУРГАЛЬСКОГО </w:t>
      </w:r>
      <w:r w:rsidR="00667473" w:rsidRPr="0066747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67473" w:rsidRPr="00667473" w:rsidRDefault="00667473" w:rsidP="0066747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73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:rsidR="00667473" w:rsidRPr="00667473" w:rsidRDefault="00667473" w:rsidP="0066747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73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667473" w:rsidRPr="00667473" w:rsidRDefault="00667473" w:rsidP="0066747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7473" w:rsidRPr="00667473" w:rsidRDefault="00667473" w:rsidP="0066747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7473" w:rsidRPr="0025730F" w:rsidRDefault="00667473" w:rsidP="0066747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7473" w:rsidRPr="0025730F" w:rsidRDefault="0025730F" w:rsidP="0066747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573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</w:t>
      </w:r>
      <w:r w:rsidR="00667473" w:rsidRPr="002573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</w:t>
      </w:r>
      <w:r w:rsidR="000E21AF" w:rsidRPr="002573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667473" w:rsidRPr="002573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2020 №</w:t>
      </w:r>
      <w:r w:rsidRPr="002573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97</w:t>
      </w:r>
      <w:r w:rsidR="00667473" w:rsidRPr="002573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E747E2" w:rsidRPr="00E747E2" w:rsidRDefault="0025730F" w:rsidP="0066747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с.Средний Ургал</w:t>
      </w:r>
    </w:p>
    <w:p w:rsidR="0025730F" w:rsidRDefault="00E747E2" w:rsidP="000E21A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747E2">
        <w:rPr>
          <w:rFonts w:ascii="Times New Roman" w:hAnsi="Times New Roman" w:cs="Times New Roman"/>
          <w:sz w:val="28"/>
          <w:szCs w:val="28"/>
        </w:rPr>
        <w:tab/>
      </w:r>
    </w:p>
    <w:p w:rsidR="0025730F" w:rsidRDefault="0025730F" w:rsidP="000E21A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E747E2" w:rsidRPr="00667473" w:rsidRDefault="000E21AF" w:rsidP="0025730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0E21A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bookmarkStart w:id="0" w:name="_Hlk57201241"/>
      <w:r w:rsidRPr="000E21AF">
        <w:rPr>
          <w:rFonts w:ascii="Times New Roman" w:hAnsi="Times New Roman" w:cs="Times New Roman"/>
          <w:sz w:val="28"/>
          <w:szCs w:val="28"/>
        </w:rPr>
        <w:t xml:space="preserve">«О порядке осуществления муниципальных внутренних заимствований, обслуживания и управления муниципальным долгом </w:t>
      </w:r>
      <w:r w:rsidR="00A64489">
        <w:rPr>
          <w:rFonts w:ascii="Times New Roman" w:hAnsi="Times New Roman" w:cs="Times New Roman"/>
          <w:sz w:val="28"/>
          <w:szCs w:val="28"/>
        </w:rPr>
        <w:t xml:space="preserve">Среднеургальского </w:t>
      </w:r>
      <w:r w:rsidR="00E747E2" w:rsidRPr="000E21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47E2" w:rsidRPr="00E747E2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667473" w:rsidRPr="00E747E2" w:rsidRDefault="00667473" w:rsidP="00667473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01FDA" w:rsidRPr="00142EA7" w:rsidRDefault="00F2235B" w:rsidP="00E747E2">
      <w:pPr>
        <w:pStyle w:val="a5"/>
        <w:ind w:firstLine="708"/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  <w:r w:rsidRPr="00886F6F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В соответствии со статьёй 103 Бюджетного кодекса Российской Федерации, Федеральным законом от 6 октября 2003 года </w:t>
      </w:r>
      <w:r w:rsidR="00A64489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№</w:t>
      </w:r>
      <w:r w:rsidRPr="00886F6F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Положением о бюджетном процессе в</w:t>
      </w:r>
      <w:r w:rsidR="00001FDA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</w:t>
      </w:r>
      <w:r w:rsidR="00A64489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Среднеургальском </w:t>
      </w:r>
      <w:r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сельском поселении</w:t>
      </w:r>
      <w:r w:rsid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,</w:t>
      </w:r>
      <w:r w:rsidR="00001FDA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утвержденн</w:t>
      </w:r>
      <w:r w:rsidR="00A64489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ым</w:t>
      </w:r>
      <w:r w:rsidR="00001FDA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</w:t>
      </w:r>
      <w:r w:rsidR="00A64489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Решением</w:t>
      </w:r>
      <w:r w:rsidR="00001FDA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</w:t>
      </w:r>
      <w:r w:rsidR="00A64489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Совета депутатов Среднеургальского сельского поселения от 01.11.2017</w:t>
      </w:r>
      <w:r w:rsidR="00886F6F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№ </w:t>
      </w:r>
      <w:r w:rsidR="00142EA7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10</w:t>
      </w:r>
      <w:r w:rsidR="00886F6F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</w:t>
      </w:r>
      <w:r w:rsidR="00E747E2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Совет депутатов </w:t>
      </w:r>
      <w:r w:rsidR="00142EA7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Среднеургальского сельского поселения </w:t>
      </w:r>
      <w:r w:rsidR="00E747E2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Верхнебуреинского муниципального района Хабаровского края</w:t>
      </w:r>
    </w:p>
    <w:p w:rsidR="00001FDA" w:rsidRPr="00E747E2" w:rsidRDefault="00E747E2" w:rsidP="00001F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001FDA" w:rsidRPr="00E747E2">
        <w:rPr>
          <w:rFonts w:ascii="Times New Roman" w:hAnsi="Times New Roman" w:cs="Times New Roman"/>
          <w:sz w:val="28"/>
          <w:szCs w:val="28"/>
        </w:rPr>
        <w:t>:</w:t>
      </w:r>
    </w:p>
    <w:p w:rsidR="00001FDA" w:rsidRPr="00E747E2" w:rsidRDefault="00001FDA" w:rsidP="00001F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E747E2">
        <w:rPr>
          <w:rFonts w:ascii="Times New Roman" w:hAnsi="Times New Roman" w:cs="Times New Roman"/>
          <w:sz w:val="28"/>
          <w:szCs w:val="28"/>
        </w:rPr>
        <w:t xml:space="preserve"> </w:t>
      </w:r>
      <w:r w:rsidRPr="00E747E2">
        <w:rPr>
          <w:rFonts w:ascii="Times New Roman" w:hAnsi="Times New Roman" w:cs="Times New Roman"/>
          <w:sz w:val="28"/>
          <w:szCs w:val="28"/>
        </w:rPr>
        <w:tab/>
        <w:t>1.</w:t>
      </w:r>
      <w:r w:rsidR="00E747E2" w:rsidRPr="00E747E2">
        <w:rPr>
          <w:rFonts w:ascii="Times New Roman" w:hAnsi="Times New Roman" w:cs="Times New Roman"/>
          <w:sz w:val="28"/>
          <w:szCs w:val="28"/>
        </w:rPr>
        <w:t xml:space="preserve"> </w:t>
      </w:r>
      <w:r w:rsidR="000E21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2E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42EA7" w:rsidRPr="00E747E2">
        <w:rPr>
          <w:rFonts w:ascii="Times New Roman" w:hAnsi="Times New Roman" w:cs="Times New Roman"/>
          <w:sz w:val="28"/>
          <w:szCs w:val="28"/>
        </w:rPr>
        <w:t>«</w:t>
      </w:r>
      <w:r w:rsidR="000E21AF" w:rsidRPr="000E21AF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муниципальных внутренних заимствований, обслуживания и управления муниципальным долгом </w:t>
      </w:r>
      <w:r w:rsidR="00142EA7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="000E21AF" w:rsidRPr="00E747E2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</w:t>
      </w:r>
      <w:r w:rsidR="000E21AF">
        <w:rPr>
          <w:rFonts w:ascii="Times New Roman" w:hAnsi="Times New Roman" w:cs="Times New Roman"/>
          <w:sz w:val="28"/>
          <w:szCs w:val="28"/>
        </w:rPr>
        <w:t>»</w:t>
      </w:r>
      <w:r w:rsidRPr="00E747E2">
        <w:rPr>
          <w:rFonts w:ascii="Times New Roman" w:hAnsi="Times New Roman" w:cs="Times New Roman"/>
          <w:sz w:val="28"/>
          <w:szCs w:val="28"/>
        </w:rPr>
        <w:t>.</w:t>
      </w:r>
    </w:p>
    <w:p w:rsidR="00001FDA" w:rsidRPr="00E747E2" w:rsidRDefault="00001FDA" w:rsidP="00001F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E747E2">
        <w:rPr>
          <w:rFonts w:ascii="Times New Roman" w:hAnsi="Times New Roman" w:cs="Times New Roman"/>
          <w:sz w:val="28"/>
          <w:szCs w:val="28"/>
        </w:rPr>
        <w:t xml:space="preserve">           2.Контроль за исполнением настоящего постановления оставляю за собой.</w:t>
      </w:r>
    </w:p>
    <w:p w:rsidR="00001FDA" w:rsidRPr="00E747E2" w:rsidRDefault="00001FDA" w:rsidP="00001F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E747E2"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после его опубликования (обнародования).</w:t>
      </w:r>
    </w:p>
    <w:p w:rsidR="00001FDA" w:rsidRPr="00E747E2" w:rsidRDefault="00001FDA" w:rsidP="00001F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01FDA" w:rsidRPr="00E747E2" w:rsidRDefault="00001FDA" w:rsidP="00001F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01FDA" w:rsidRPr="00E747E2" w:rsidRDefault="00001FDA" w:rsidP="00001F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42EA7" w:rsidRDefault="00001FDA" w:rsidP="00E747E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E747E2">
        <w:rPr>
          <w:rFonts w:ascii="Times New Roman" w:hAnsi="Times New Roman" w:cs="Times New Roman"/>
          <w:sz w:val="28"/>
          <w:szCs w:val="28"/>
        </w:rPr>
        <w:t>Глава</w:t>
      </w:r>
      <w:r w:rsidR="00142E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6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1FDA" w:rsidRPr="00E747E2" w:rsidRDefault="002466B5" w:rsidP="00E747E2">
      <w:pPr>
        <w:pStyle w:val="a5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r w:rsidR="00142E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FDA" w:rsidRPr="00E747E2">
        <w:rPr>
          <w:rFonts w:ascii="Times New Roman" w:hAnsi="Times New Roman" w:cs="Times New Roman"/>
          <w:sz w:val="28"/>
          <w:szCs w:val="28"/>
        </w:rPr>
        <w:tab/>
      </w:r>
      <w:r w:rsidR="00001FDA" w:rsidRPr="00E747E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42EA7">
        <w:rPr>
          <w:rFonts w:ascii="Times New Roman" w:hAnsi="Times New Roman" w:cs="Times New Roman"/>
          <w:sz w:val="28"/>
          <w:szCs w:val="28"/>
        </w:rPr>
        <w:t>П.С.Захарченко</w:t>
      </w:r>
    </w:p>
    <w:p w:rsidR="00001FDA" w:rsidRPr="00E747E2" w:rsidRDefault="00001FDA" w:rsidP="00E747E2">
      <w:pPr>
        <w:pStyle w:val="a5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01FDA" w:rsidRDefault="00001FDA" w:rsidP="00001FDA">
      <w:pPr>
        <w:pStyle w:val="a5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142EA7" w:rsidRPr="0025730F" w:rsidRDefault="0025730F" w:rsidP="0025730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25730F">
        <w:rPr>
          <w:rFonts w:ascii="Times New Roman" w:hAnsi="Times New Roman" w:cs="Times New Roman"/>
          <w:sz w:val="28"/>
          <w:szCs w:val="28"/>
        </w:rPr>
        <w:t>РС00097</w:t>
      </w:r>
    </w:p>
    <w:p w:rsidR="000E21AF" w:rsidRPr="00E747E2" w:rsidRDefault="000E21AF" w:rsidP="00001FDA">
      <w:pPr>
        <w:pStyle w:val="a5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001FDA" w:rsidRPr="00E747E2" w:rsidRDefault="00001FDA" w:rsidP="00E747E2">
      <w:pPr>
        <w:pStyle w:val="a5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E747E2">
        <w:rPr>
          <w:rFonts w:ascii="Times New Roman" w:hAnsi="Times New Roman" w:cs="Times New Roman"/>
          <w:b/>
          <w:sz w:val="28"/>
          <w:szCs w:val="28"/>
        </w:rPr>
        <w:tab/>
      </w:r>
      <w:r w:rsidRPr="00E747E2">
        <w:rPr>
          <w:rFonts w:ascii="Times New Roman" w:hAnsi="Times New Roman" w:cs="Times New Roman"/>
          <w:b/>
          <w:sz w:val="28"/>
          <w:szCs w:val="28"/>
        </w:rPr>
        <w:tab/>
      </w:r>
      <w:r w:rsidRPr="00E747E2">
        <w:rPr>
          <w:rFonts w:ascii="Times New Roman" w:hAnsi="Times New Roman" w:cs="Times New Roman"/>
          <w:b/>
          <w:sz w:val="28"/>
          <w:szCs w:val="28"/>
        </w:rPr>
        <w:tab/>
      </w:r>
      <w:r w:rsidRPr="00E747E2">
        <w:rPr>
          <w:rFonts w:ascii="Times New Roman" w:hAnsi="Times New Roman" w:cs="Times New Roman"/>
          <w:b/>
          <w:sz w:val="28"/>
          <w:szCs w:val="28"/>
        </w:rPr>
        <w:tab/>
      </w:r>
      <w:r w:rsidRPr="00E747E2">
        <w:rPr>
          <w:rFonts w:ascii="Times New Roman" w:hAnsi="Times New Roman" w:cs="Times New Roman"/>
          <w:b/>
          <w:sz w:val="28"/>
          <w:szCs w:val="28"/>
        </w:rPr>
        <w:tab/>
      </w:r>
      <w:r w:rsidRPr="00E747E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01FDA" w:rsidRPr="00E747E2" w:rsidRDefault="00001FDA" w:rsidP="00E747E2">
      <w:pPr>
        <w:pStyle w:val="a5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E747E2">
        <w:rPr>
          <w:rFonts w:ascii="Times New Roman" w:hAnsi="Times New Roman" w:cs="Times New Roman"/>
          <w:sz w:val="28"/>
          <w:szCs w:val="28"/>
        </w:rPr>
        <w:tab/>
      </w:r>
      <w:r w:rsidRPr="00E747E2">
        <w:rPr>
          <w:rFonts w:ascii="Times New Roman" w:hAnsi="Times New Roman" w:cs="Times New Roman"/>
          <w:sz w:val="28"/>
          <w:szCs w:val="28"/>
        </w:rPr>
        <w:tab/>
      </w:r>
      <w:r w:rsidRPr="00E747E2">
        <w:rPr>
          <w:rFonts w:ascii="Times New Roman" w:hAnsi="Times New Roman" w:cs="Times New Roman"/>
          <w:sz w:val="28"/>
          <w:szCs w:val="28"/>
        </w:rPr>
        <w:tab/>
      </w:r>
      <w:r w:rsidR="000E21AF">
        <w:rPr>
          <w:rFonts w:ascii="Times New Roman" w:hAnsi="Times New Roman" w:cs="Times New Roman"/>
          <w:sz w:val="28"/>
          <w:szCs w:val="28"/>
        </w:rPr>
        <w:t>к</w:t>
      </w:r>
      <w:r w:rsidRPr="00E747E2">
        <w:rPr>
          <w:rFonts w:ascii="Times New Roman" w:hAnsi="Times New Roman" w:cs="Times New Roman"/>
          <w:sz w:val="28"/>
          <w:szCs w:val="28"/>
        </w:rPr>
        <w:t xml:space="preserve"> </w:t>
      </w:r>
      <w:r w:rsidR="000E21AF">
        <w:rPr>
          <w:rFonts w:ascii="Times New Roman" w:hAnsi="Times New Roman" w:cs="Times New Roman"/>
          <w:sz w:val="28"/>
          <w:szCs w:val="28"/>
        </w:rPr>
        <w:t>решению</w:t>
      </w:r>
      <w:r w:rsidRPr="00E747E2">
        <w:rPr>
          <w:rFonts w:ascii="Times New Roman" w:hAnsi="Times New Roman" w:cs="Times New Roman"/>
          <w:sz w:val="28"/>
          <w:szCs w:val="28"/>
        </w:rPr>
        <w:t xml:space="preserve"> </w:t>
      </w:r>
      <w:r w:rsidR="000E21A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01FDA" w:rsidRPr="00E747E2" w:rsidRDefault="00001FDA" w:rsidP="000E21AF">
      <w:pPr>
        <w:pStyle w:val="a5"/>
        <w:ind w:left="2160" w:firstLine="534"/>
        <w:jc w:val="right"/>
        <w:rPr>
          <w:rFonts w:ascii="Times New Roman" w:hAnsi="Times New Roman" w:cs="Times New Roman"/>
          <w:sz w:val="28"/>
          <w:szCs w:val="28"/>
        </w:rPr>
      </w:pPr>
      <w:r w:rsidRPr="00E747E2">
        <w:rPr>
          <w:rFonts w:ascii="Times New Roman" w:hAnsi="Times New Roman" w:cs="Times New Roman"/>
          <w:sz w:val="28"/>
          <w:szCs w:val="28"/>
        </w:rPr>
        <w:tab/>
      </w:r>
      <w:r w:rsidRPr="00E747E2">
        <w:rPr>
          <w:rFonts w:ascii="Times New Roman" w:hAnsi="Times New Roman" w:cs="Times New Roman"/>
          <w:sz w:val="28"/>
          <w:szCs w:val="28"/>
        </w:rPr>
        <w:tab/>
      </w:r>
      <w:r w:rsidR="00142EA7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Среднеургальского сельского поселения </w:t>
      </w:r>
      <w:r w:rsidR="000E21AF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001FDA" w:rsidRPr="00E747E2" w:rsidRDefault="00001FDA" w:rsidP="00E747E2">
      <w:pPr>
        <w:pStyle w:val="a5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E747E2">
        <w:rPr>
          <w:rFonts w:ascii="Times New Roman" w:hAnsi="Times New Roman" w:cs="Times New Roman"/>
          <w:sz w:val="28"/>
          <w:szCs w:val="28"/>
        </w:rPr>
        <w:tab/>
      </w:r>
      <w:r w:rsidRPr="00E747E2">
        <w:rPr>
          <w:rFonts w:ascii="Times New Roman" w:hAnsi="Times New Roman" w:cs="Times New Roman"/>
          <w:sz w:val="28"/>
          <w:szCs w:val="28"/>
        </w:rPr>
        <w:tab/>
      </w:r>
      <w:r w:rsidRPr="00E747E2">
        <w:rPr>
          <w:rFonts w:ascii="Times New Roman" w:hAnsi="Times New Roman" w:cs="Times New Roman"/>
          <w:sz w:val="28"/>
          <w:szCs w:val="28"/>
        </w:rPr>
        <w:tab/>
      </w:r>
      <w:r w:rsidR="000E21AF" w:rsidRPr="002573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57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E747E2" w:rsidRPr="002573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5730F" w:rsidRPr="002573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5730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E21AF" w:rsidRPr="002573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5730F">
        <w:rPr>
          <w:rFonts w:ascii="Times New Roman" w:hAnsi="Times New Roman" w:cs="Times New Roman"/>
          <w:color w:val="000000" w:themeColor="text1"/>
          <w:sz w:val="28"/>
          <w:szCs w:val="28"/>
        </w:rPr>
        <w:t>.2020г.</w:t>
      </w:r>
      <w:r w:rsidRPr="00E747E2">
        <w:rPr>
          <w:rFonts w:ascii="Times New Roman" w:hAnsi="Times New Roman" w:cs="Times New Roman"/>
          <w:sz w:val="28"/>
          <w:szCs w:val="28"/>
        </w:rPr>
        <w:t xml:space="preserve"> №</w:t>
      </w:r>
      <w:r w:rsidR="0025730F">
        <w:rPr>
          <w:rFonts w:ascii="Times New Roman" w:hAnsi="Times New Roman" w:cs="Times New Roman"/>
          <w:sz w:val="28"/>
          <w:szCs w:val="28"/>
        </w:rPr>
        <w:t xml:space="preserve"> 97</w:t>
      </w:r>
      <w:r w:rsidR="00E747E2" w:rsidRPr="00E74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FDA" w:rsidRPr="00E747E2" w:rsidRDefault="00001FDA" w:rsidP="00001FDA">
      <w:pPr>
        <w:pStyle w:val="a5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001FDA" w:rsidRPr="00E747E2" w:rsidRDefault="00001FDA" w:rsidP="00001FDA">
      <w:pPr>
        <w:pStyle w:val="a5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F2235B" w:rsidRPr="00F2235B" w:rsidRDefault="00F2235B" w:rsidP="00C5754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b/>
          <w:bCs/>
          <w:color w:val="3B2D36"/>
          <w:sz w:val="28"/>
          <w:szCs w:val="28"/>
        </w:rPr>
        <w:t>Положение</w:t>
      </w:r>
    </w:p>
    <w:p w:rsidR="00F2235B" w:rsidRPr="00F2235B" w:rsidRDefault="00F2235B" w:rsidP="00C5754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b/>
          <w:bCs/>
          <w:color w:val="3B2D36"/>
          <w:sz w:val="28"/>
          <w:szCs w:val="28"/>
        </w:rPr>
        <w:t xml:space="preserve">о порядке осуществления муниципальных заимствований и управлении муниципальным долгом </w:t>
      </w:r>
      <w:r w:rsidR="00142EA7" w:rsidRPr="00142EA7">
        <w:rPr>
          <w:rFonts w:ascii="Times New Roman" w:hAnsi="Times New Roman" w:cs="Times New Roman"/>
          <w:b/>
          <w:bCs/>
          <w:color w:val="3B2D36"/>
          <w:sz w:val="28"/>
          <w:szCs w:val="28"/>
        </w:rPr>
        <w:t xml:space="preserve">Среднеургальского сельского поселения </w:t>
      </w:r>
      <w:r w:rsidR="00C5754F">
        <w:rPr>
          <w:rFonts w:ascii="Times New Roman" w:hAnsi="Times New Roman" w:cs="Times New Roman"/>
          <w:b/>
          <w:bCs/>
          <w:color w:val="3B2D36"/>
          <w:sz w:val="28"/>
          <w:szCs w:val="28"/>
        </w:rPr>
        <w:t>Верхнебуреинского муниципального района Хабаровского края</w:t>
      </w:r>
    </w:p>
    <w:p w:rsidR="00F2235B" w:rsidRPr="00F2235B" w:rsidRDefault="00F2235B" w:rsidP="00142EA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b/>
          <w:bCs/>
          <w:color w:val="3B2D36"/>
          <w:sz w:val="28"/>
          <w:szCs w:val="28"/>
        </w:rPr>
        <w:t>Общие положения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 Настоящее Положение разработано в соответствии с Бюджетным кодексом Российской Федерации, </w:t>
      </w:r>
      <w:r w:rsidR="00142EA7" w:rsidRPr="00886F6F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Положением о бюджетном процессе в</w:t>
      </w:r>
      <w:r w:rsidR="00142EA7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Среднеургальском сельском поселении</w:t>
      </w:r>
      <w:r w:rsid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,</w:t>
      </w:r>
      <w:r w:rsidR="00142EA7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утвержденным Решением Совета депутатов Среднеургальского сельского поселения от 01.11.2017 № 10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, и определяет порядок осуществления муниципальных заимствований и управления муниципальным долгом </w:t>
      </w:r>
      <w:r w:rsidR="00142EA7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="00EF1FF5">
        <w:rPr>
          <w:rFonts w:ascii="Times New Roman" w:hAnsi="Times New Roman" w:cs="Times New Roman"/>
          <w:color w:val="3B2D36"/>
          <w:sz w:val="28"/>
          <w:szCs w:val="28"/>
        </w:rPr>
        <w:t xml:space="preserve"> Верхнебуреинского муниципального района Хабаровского края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Положение разработано в целях рационального и эффективного управления муниципальным долгом и для создания упорядоченных процедур привлечения и предоставления бюджетных кредитов на территории </w:t>
      </w:r>
      <w:r w:rsidR="00142EA7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="00EF1FF5">
        <w:rPr>
          <w:rFonts w:ascii="Times New Roman" w:hAnsi="Times New Roman" w:cs="Times New Roman"/>
          <w:color w:val="3B2D36"/>
          <w:sz w:val="28"/>
          <w:szCs w:val="28"/>
        </w:rPr>
        <w:t xml:space="preserve"> Верхнебуреинского муниципального района Хабаровского края</w:t>
      </w:r>
      <w:r w:rsidR="00D21ECC">
        <w:rPr>
          <w:rFonts w:ascii="Times New Roman" w:hAnsi="Times New Roman" w:cs="Times New Roman"/>
          <w:color w:val="3B2D36"/>
          <w:sz w:val="28"/>
          <w:szCs w:val="28"/>
        </w:rPr>
        <w:t xml:space="preserve"> (далее – </w:t>
      </w:r>
      <w:r w:rsidR="0025730F">
        <w:rPr>
          <w:rFonts w:ascii="Times New Roman" w:hAnsi="Times New Roman" w:cs="Times New Roman"/>
          <w:color w:val="3B2D36"/>
          <w:sz w:val="28"/>
          <w:szCs w:val="28"/>
        </w:rPr>
        <w:t>Среднеургал</w:t>
      </w:r>
      <w:r w:rsidR="00B866C0">
        <w:rPr>
          <w:rFonts w:ascii="Times New Roman" w:hAnsi="Times New Roman" w:cs="Times New Roman"/>
          <w:color w:val="3B2D36"/>
          <w:sz w:val="28"/>
          <w:szCs w:val="28"/>
        </w:rPr>
        <w:t xml:space="preserve">ьского </w:t>
      </w:r>
      <w:r w:rsidR="00D21ECC">
        <w:rPr>
          <w:rFonts w:ascii="Times New Roman" w:hAnsi="Times New Roman" w:cs="Times New Roman"/>
          <w:color w:val="3B2D36"/>
          <w:sz w:val="28"/>
          <w:szCs w:val="28"/>
        </w:rPr>
        <w:t>сельского поселения)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Термины и понятия, применяемые в настоящем Положении: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- муниципальные заимствования - кредиты, привлекаемые в соответствии с Бюджетным кодексом в бюджет </w:t>
      </w:r>
      <w:r w:rsidR="00142EA7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Среднеургальского сельского поселения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от других бюджетов бюджетной системы РФ и от кредитных организаций, по которым возникают муниципальные долговые обязательства;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- верхний предел муниципального долга с указанием в том числе предельного объема обязательств по муниципальным гарантиям,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lastRenderedPageBreak/>
        <w:t xml:space="preserve">устанавливаемый решением о бюджете 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;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-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администрацией 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;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- муниципальная долговая книга - реестр долговых обязательств администрации 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, в который вносятся сведения об объеме долговых обязательств по видам этих обязательств, о датах их возникновения и исполнения полностью или частично, формах обеспечения обязательств, а также другая информация, позволяющая представлять, получать, составлять отчетность, обрабатывать информацию о состоянии долга;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- муниципальная гарантия - вид долгового обязательства, в силу которого администрация 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Среднеургальского сельского поселения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определённую в обязательстве денежную сумму за счёт средств бюджета 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="00EF1FF5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реструктуризация долга - основанное на соглашении прекращение долговых обязательств, составляющих муниципальный долг, с заменой указанных долговых обязательств иными долговыми обязательствами, предусматривающими другие условия обслуживания и погашения обязательств;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- программа муниципального заимствования - перечень всех внутренних заимствований администрации 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="00EF1FF5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с указанием объёма привлечения и объёма средств, направляемых на погашение основной суммы долга, по каждому виду заимствований;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- обслуживание муниципального долга - операции по выплате доходов по муниципальным долговым обязательствам в виде процентов по ним и (или) дисконта, осуществляемых за счёт средств бюджета 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lastRenderedPageBreak/>
        <w:t xml:space="preserve">Муниципальный долг полностью и без условий обеспечивается всем муниципальным имуществом, составляющим муниципальную казну 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Долговые обязательства 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Среднеургальского сельского поселения </w:t>
      </w:r>
      <w:r w:rsidR="002C1113">
        <w:rPr>
          <w:rFonts w:ascii="Times New Roman" w:hAnsi="Times New Roman" w:cs="Times New Roman"/>
          <w:color w:val="3B2D36"/>
          <w:sz w:val="28"/>
          <w:szCs w:val="28"/>
        </w:rPr>
        <w:t xml:space="preserve">могут </w:t>
      </w:r>
      <w:r w:rsidR="003568FD" w:rsidRPr="00F2235B">
        <w:rPr>
          <w:rFonts w:ascii="Times New Roman" w:hAnsi="Times New Roman" w:cs="Times New Roman"/>
          <w:color w:val="3B2D36"/>
          <w:sz w:val="28"/>
          <w:szCs w:val="28"/>
        </w:rPr>
        <w:t>быть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 в виде обязательств по: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- бюджетным кредитам, привлечённым в бюджет 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Среднеургальского сельского поселения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от других бюджетов бюджетной системы Российской Федерации;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- кредитам, полученным 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</w:t>
      </w:r>
      <w:r w:rsidR="002C1113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им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сельск</w:t>
      </w:r>
      <w:r w:rsidR="002C1113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им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поселени</w:t>
      </w:r>
      <w:r w:rsidR="002C1113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ем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от кредитных организаций;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муниципальным гарантиям.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Долговые обязательства не могут существовать в иных видах, за исключением предусмотренных настоящим пунктом.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В объём муниципального долга включаются: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- объём основного долга по бюджетным кредитам, привлечённым в бюджет 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;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- объём основного долга по кредитам, полученным 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</w:t>
      </w:r>
      <w:r w:rsidR="002C1113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им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сельск</w:t>
      </w:r>
      <w:r w:rsidR="002C1113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им</w:t>
      </w:r>
      <w:r w:rsidR="002C1113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поселени</w:t>
      </w:r>
      <w:r w:rsidR="002C1113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ем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;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- объём обязательств по муниципальным гарантиям, предоставленным Администрацией </w:t>
      </w:r>
      <w:r w:rsidR="00C84809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;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- объём иных (за исключением указанных) непогашенных долговых обязательств </w:t>
      </w:r>
      <w:r w:rsidR="00C84809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Администрация </w:t>
      </w:r>
      <w:r w:rsidR="00C84809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Среднеургальского сельского поселения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использует все полномочия по формированию доходов </w:t>
      </w:r>
      <w:r w:rsidR="00C84809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="00EF1FF5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для погашения своих долговых обязательств и обслуживания долга.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Управление муниципальным долгом осуществляется Главой </w:t>
      </w:r>
      <w:r w:rsidR="00C84809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 в соответствии с Уставом.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Администрация </w:t>
      </w:r>
      <w:r w:rsidR="00C84809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Среднеургальского сельского поселения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имеет право осуществления муниципальных внутренних заимствований и выдачи муниципальных гарантий другим заёмщикам для привлечения кредитов (займов) от имени </w:t>
      </w:r>
      <w:r w:rsidR="00C84809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Среднеургальского сельского поселения </w:t>
      </w:r>
      <w:r w:rsidR="00C84809" w:rsidRPr="00F2235B">
        <w:rPr>
          <w:rFonts w:ascii="Times New Roman" w:hAnsi="Times New Roman" w:cs="Times New Roman"/>
          <w:color w:val="3B2D36"/>
          <w:sz w:val="28"/>
          <w:szCs w:val="28"/>
        </w:rPr>
        <w:t>в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 соответствии с Бюджетным кодексом РФ.</w:t>
      </w:r>
    </w:p>
    <w:p w:rsidR="00F2235B" w:rsidRPr="00F2235B" w:rsidRDefault="00C84809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lastRenderedPageBreak/>
        <w:t>Верхний предел</w:t>
      </w:r>
      <w:r w:rsidR="00F2235B"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 муниципального долга не должен превышать утвержденный общий годовой объем доходов бюджета </w:t>
      </w:r>
      <w:r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Среднеургальского сельского поселения </w:t>
      </w:r>
      <w:r w:rsidR="00F2235B" w:rsidRPr="00F2235B">
        <w:rPr>
          <w:rFonts w:ascii="Times New Roman" w:hAnsi="Times New Roman" w:cs="Times New Roman"/>
          <w:color w:val="3B2D36"/>
          <w:sz w:val="28"/>
          <w:szCs w:val="28"/>
        </w:rPr>
        <w:t>без учёта утверждённого объёма безвозмездных поступлений и (или) поступлений налоговых доходов по дополнительным нормативам отчислений.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Муниципальные заимствования используются для покрытия дефицита бюджета </w:t>
      </w:r>
      <w:r w:rsidR="00C84809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, а также для погашения муниципальных долговых обязательств. Долговые обязательства полностью и без условий обеспечиваются всем находящимся в собственности </w:t>
      </w:r>
      <w:r w:rsidR="00C84809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Среднеургальского сельского поселения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имуществом, составляющим казну, и исполняются за счёт бюджета </w:t>
      </w:r>
      <w:r w:rsidR="00EF1FF5">
        <w:rPr>
          <w:rFonts w:ascii="Times New Roman" w:hAnsi="Times New Roman" w:cs="Times New Roman"/>
          <w:color w:val="3B2D36"/>
          <w:sz w:val="28"/>
          <w:szCs w:val="28"/>
        </w:rPr>
        <w:t>сельского поселения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Ответственность по долговым обязательствам </w:t>
      </w:r>
      <w:r w:rsidR="00EF1FF5">
        <w:rPr>
          <w:rFonts w:ascii="Times New Roman" w:hAnsi="Times New Roman" w:cs="Times New Roman"/>
          <w:color w:val="3B2D36"/>
          <w:sz w:val="28"/>
          <w:szCs w:val="28"/>
        </w:rPr>
        <w:t xml:space="preserve">сельского поселения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несёт </w:t>
      </w:r>
      <w:r w:rsidR="00B866C0"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исключительно </w:t>
      </w:r>
      <w:r w:rsidR="00B866C0">
        <w:rPr>
          <w:rFonts w:ascii="Times New Roman" w:hAnsi="Times New Roman" w:cs="Times New Roman"/>
          <w:color w:val="3B2D36"/>
          <w:sz w:val="28"/>
          <w:szCs w:val="28"/>
        </w:rPr>
        <w:t>глава</w:t>
      </w:r>
      <w:r w:rsidR="00C84809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r w:rsidR="00EF1FF5">
        <w:rPr>
          <w:rFonts w:ascii="Times New Roman" w:hAnsi="Times New Roman" w:cs="Times New Roman"/>
          <w:color w:val="3B2D36"/>
          <w:sz w:val="28"/>
          <w:szCs w:val="28"/>
        </w:rPr>
        <w:t>сельского поселения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.</w:t>
      </w:r>
    </w:p>
    <w:p w:rsidR="00F2235B" w:rsidRPr="00F2235B" w:rsidRDefault="00F2235B" w:rsidP="00EF1FF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b/>
          <w:bCs/>
          <w:color w:val="3B2D36"/>
          <w:sz w:val="28"/>
          <w:szCs w:val="28"/>
        </w:rPr>
        <w:t>Порядок осуществления муниципальных заимствований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Осуществление муниципальных заимствований, а также предоставление муниципальных гарантий иным заёмщикам допускается только в случае соблюдения ограничений, установленных Бюджетным кодексом Российской Федерации.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Если при исполнении бюджета нарушается хотя бы один из параметров, установленных Бюджетным кодексом РФ, и при этом администрация </w:t>
      </w:r>
      <w:r w:rsidR="00EF1FF5">
        <w:rPr>
          <w:rFonts w:ascii="Times New Roman" w:hAnsi="Times New Roman" w:cs="Times New Roman"/>
          <w:color w:val="3B2D36"/>
          <w:sz w:val="28"/>
          <w:szCs w:val="28"/>
        </w:rPr>
        <w:t xml:space="preserve">сельского поселения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не в состоянии обеспечить обслуживание и погашение своих долговых обязательств, принятие муниципальным образованием новых долговых обязательств может осуществляться только после приведения всех параметров в соответствие с Бюджетным кодексом РФ, за исключением принятия новых долговых обязательств (заимствований), осуществляемых в целях реструктуризации и погашения муниципального долга.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Муниципальные заимствования осуществляются в валюте Российской Федерации.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Муниципальные заимствования осуществляются на основании программы муниципальных заимствований, представляющей собой перечень всех внутренних заимствований муниципального образования на очередной финансовой год с указанием объёма привлечения и объёма средств, направляемых на погашение основной суммы долга, по каждому виду заимствований, в том числе муниципальных гарантий.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Проведение реструктуризации муниципального долга не отражается в программе муниципальных заимствований.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lastRenderedPageBreak/>
        <w:t>В программу муниципальных заимствований в обязательном порядке включаются соглашения о займах, заключённые в предыдущие годы, если такие соглашения не утратили силу в установленном порядке.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Программа муниципальных заимствований представляется Главой администрации </w:t>
      </w:r>
      <w:r w:rsidR="00EF1FF5">
        <w:rPr>
          <w:rFonts w:ascii="Times New Roman" w:hAnsi="Times New Roman" w:cs="Times New Roman"/>
          <w:color w:val="3B2D36"/>
          <w:sz w:val="28"/>
          <w:szCs w:val="28"/>
        </w:rPr>
        <w:t xml:space="preserve">сельского поселения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в виде приложения к проекту решения о</w:t>
      </w:r>
      <w:r w:rsidR="00C84809">
        <w:rPr>
          <w:rFonts w:ascii="Times New Roman" w:hAnsi="Times New Roman" w:cs="Times New Roman"/>
          <w:color w:val="3B2D36"/>
          <w:sz w:val="28"/>
          <w:szCs w:val="28"/>
        </w:rPr>
        <w:t xml:space="preserve"> бюджете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r w:rsidR="00EF1FF5">
        <w:rPr>
          <w:rFonts w:ascii="Times New Roman" w:hAnsi="Times New Roman" w:cs="Times New Roman"/>
          <w:color w:val="3B2D36"/>
          <w:sz w:val="28"/>
          <w:szCs w:val="28"/>
        </w:rPr>
        <w:t xml:space="preserve">сельского поселения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на очередной финансовый год.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Поступления в бюджет средств от заимствований и других долговых обязательств отражаются в бюджете как источники финансирования дефицита бюджета.</w:t>
      </w:r>
    </w:p>
    <w:p w:rsidR="00F2235B" w:rsidRPr="00F2235B" w:rsidRDefault="00F2235B" w:rsidP="00EF1F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Все расходы на обслуживание муниципальных долговых обязательств отражаются в бюджете как расходы на обслуживание муниципального долга.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Погашение основной суммы муниципального долга, возникающего из муниципальных заимствований, учитывается в источниках финансирования дефицита бюджета сельского поселения путём уменьшения объема источников.</w:t>
      </w:r>
    </w:p>
    <w:p w:rsidR="00F2235B" w:rsidRPr="00F2235B" w:rsidRDefault="00F2235B" w:rsidP="0004376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b/>
          <w:bCs/>
          <w:color w:val="3B2D36"/>
          <w:sz w:val="28"/>
          <w:szCs w:val="28"/>
        </w:rPr>
        <w:t>Учёт и организация контроля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Отбор кредитных организаций для предоставления кредитов осуществляется Администрацией </w:t>
      </w:r>
      <w:r w:rsidR="0004376A">
        <w:rPr>
          <w:rFonts w:ascii="Times New Roman" w:hAnsi="Times New Roman" w:cs="Times New Roman"/>
          <w:color w:val="3B2D36"/>
          <w:sz w:val="28"/>
          <w:szCs w:val="28"/>
        </w:rPr>
        <w:t xml:space="preserve">сельского поселения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путём проведения открытых конкурсов и (или) открытых аукционов в соответствии с законодательством Российской Федерации и решением </w:t>
      </w:r>
      <w:r w:rsidR="00C84809">
        <w:rPr>
          <w:rFonts w:ascii="Times New Roman" w:hAnsi="Times New Roman" w:cs="Times New Roman"/>
          <w:color w:val="3B2D36"/>
          <w:sz w:val="28"/>
          <w:szCs w:val="28"/>
        </w:rPr>
        <w:t xml:space="preserve">Совета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депутатов </w:t>
      </w:r>
      <w:r w:rsidR="00C84809">
        <w:rPr>
          <w:rFonts w:ascii="Times New Roman" w:hAnsi="Times New Roman" w:cs="Times New Roman"/>
          <w:color w:val="3B2D36"/>
          <w:sz w:val="28"/>
          <w:szCs w:val="28"/>
        </w:rPr>
        <w:t>о бюджете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 на очередной финансовый год.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Общая сумма муниципальных заимствований включается в состав муниципального долга как вид долгового обязательства.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Учёт и регистрация муниципальных долговых обязательств муниципального образования осуществляются в муниципальной долговой книге </w:t>
      </w:r>
      <w:r w:rsidR="0004376A" w:rsidRPr="00F2235B">
        <w:rPr>
          <w:rFonts w:ascii="Times New Roman" w:hAnsi="Times New Roman" w:cs="Times New Roman"/>
          <w:color w:val="3B2D36"/>
          <w:sz w:val="28"/>
          <w:szCs w:val="28"/>
        </w:rPr>
        <w:t>Администрации в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 порядке, определённом нормативным правовым актом.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Информация о долговых обязательствах вносится администрацией, исполняющим бюджет,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Администрация ведёт учёт муниципальных заимствований, а также учёт осуществления их погашения. На основании данных этого учёта депутатам Со</w:t>
      </w:r>
      <w:r w:rsidR="00C84809">
        <w:rPr>
          <w:rFonts w:ascii="Times New Roman" w:hAnsi="Times New Roman" w:cs="Times New Roman"/>
          <w:color w:val="3B2D36"/>
          <w:sz w:val="28"/>
          <w:szCs w:val="28"/>
        </w:rPr>
        <w:t>вета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 депутатов </w:t>
      </w:r>
      <w:r w:rsidR="00B866C0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Среднеургальского сельского поселения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lastRenderedPageBreak/>
        <w:t>предоставляется подробный отчёт о муниципальных заимствованиях одновременно с отчётом об исполнении бюджета</w:t>
      </w:r>
      <w:r w:rsidR="00C84809">
        <w:rPr>
          <w:rFonts w:ascii="Times New Roman" w:hAnsi="Times New Roman" w:cs="Times New Roman"/>
          <w:color w:val="3B2D36"/>
          <w:sz w:val="28"/>
          <w:szCs w:val="28"/>
        </w:rPr>
        <w:t>.</w:t>
      </w:r>
    </w:p>
    <w:p w:rsidR="00F2235B" w:rsidRPr="00F2235B" w:rsidRDefault="00F2235B" w:rsidP="000E21A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b/>
          <w:bCs/>
          <w:color w:val="3B2D36"/>
          <w:sz w:val="28"/>
          <w:szCs w:val="28"/>
        </w:rPr>
        <w:t>Порядок управления муниципальным долгом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Понятие управления муниципальным долгом включает в себя: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организацию учёта муниципального долга;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разработку и внедрение порядка управления муниципальным долгом, порядка принятия, обслуживания и погашения долговых обязательств;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применение критериев эффективности привлечения и использования заёмных средств;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соблюдение параметров дефицита бюджета, долговой нагрузки, предельного объёма расходов на обслуживание муниципального долга, установленных федеральным законодательством;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ведение балансового учёта обязательств и активов.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Администрация поселения ведёт муниципальную долговую книгу. Долговая книга состоит из трёх разделов, соответствующих основным формам долговых обязательств: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кредитные договоры и соглашения, заключённые от имени муниципального образования;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займы, осуществляемые путём выпуска муниципальных ценных бумаг.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договоры и соглашения о получении муниципальным образованием бюджетных кредитов от бюджетов других уровней бюджетной системы РФ.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Внутри разделов регистрационные записи осуществляются в хронологическом порядке нарастающим итогом.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Каждое долговое обязательство регистрируется отдельно и имеет регистрационный код.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lastRenderedPageBreak/>
        <w:t xml:space="preserve">1) по муниципальным займам, выпускаемым администрацией поселения от имени </w:t>
      </w:r>
      <w:r w:rsidR="00B866C0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, по кредитам, полученным Администрацией: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постановления главы или лица, исполняющего его обязанности, о привлечении кредита;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кредитного договора, изменений и дополнений к нему, подписанных главой администрации поселения или лицом, исполняющим его обязанности;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договоров и документов, обеспечивающих или сопровождающих кредитный договор;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2) по другим долговым обязательствам, гарантированным Администрацией </w:t>
      </w:r>
      <w:r w:rsidR="00B866C0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: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- </w:t>
      </w:r>
      <w:r w:rsidR="0004376A" w:rsidRPr="00F2235B">
        <w:rPr>
          <w:rFonts w:ascii="Times New Roman" w:hAnsi="Times New Roman" w:cs="Times New Roman"/>
          <w:color w:val="3B2D36"/>
          <w:sz w:val="28"/>
          <w:szCs w:val="28"/>
        </w:rPr>
        <w:t>постановления администрации</w:t>
      </w:r>
      <w:r w:rsidR="0004376A" w:rsidRPr="0004376A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r w:rsidR="00B866C0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Среднеургальского сельского поселения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>о предоставлении гарантии или поручительства;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кредитного договора и изменений к нему;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договора залога.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Долговое обязательство регистрируется в валюте долга.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Регистрационная запись содержит следующие обязательные реквизиты: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1) общие сведения: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дату регистрации;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порядковый номер;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регистрационный код;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вид долгового обязательства;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наименование, дату, номер документа, которым оформлено долговое обязательство;</w:t>
      </w:r>
    </w:p>
    <w:p w:rsidR="00F2235B" w:rsidRPr="006645E9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полное наименование заёмщика;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полное наименование кредитора;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полное наименование гаранта;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lastRenderedPageBreak/>
        <w:t>- цель заимствования;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валюту;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форму обеспечения обязательства;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предельный размер муниципального долга на конец финансового года;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сумму долгового обязательства;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2) основной долг: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сумму непогашенного основного долга на начало финансового года;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дату возникновения долгового обязательства;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дату фактически полученного кредита в текущем финансовом году с указанием номера платежного поручения;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сумму фактически полученного кредита в текущем финансовом году;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сроки погашения основного долга, в том числе в текущем финансовом году;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сумму погашения основного долга по срокам, в том числе в текущем финансовом году;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дату фактического погашения основного долга в текущем финансовом году;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сумму фактического погашения основного долга в текущем финансовом году;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сумму непогашенного основного долга на конец финансового года;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3) обслуживание основного долга: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сумму непогашенных процентов на начало финансового года;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процентную ставку;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стоимость обслуживания долговых обязательств;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lastRenderedPageBreak/>
        <w:t>- сроки погашения процента, в том числе в текущем финансовом году;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сумму начисленных процентов по срокам погашения, в том числе в текущем финансовом году;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дату фактически погашенного процента в текущем году;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сумму фактически погашенного процента в текущем году;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сумму непогашенных процентов на конец финансового года;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4) штрафные санкции: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сумму непогашенных штрафных санкций на начало финансового года;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сроки погашения предъявленных штрафных санкций, в том числе в текущем финансовом году;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-сумму предъявленных штрафных санкций, в том числе в текущем финансовом году;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дату фактической уплаты штрафных санкций, в том числе в текущем финансовом году;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сумму фактической уплаты штрафных санкций, в том числе в текущем финансовом году;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сумму непогашенных штрафных санкций на конец финансового года;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5) другие сведения: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размер неоплаченного долгового обязательства;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размер текущего долгового обязательства;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остаток задолженности по долговому обязательству, всего;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графики погашения остатка задолженности;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- примечание.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После полного выполнения обязательств перед кредитором производится списание долга в долговой книге по данному долговому обязательству. Документы, подтверждающие полное погашение 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lastRenderedPageBreak/>
        <w:t>обязательств, представляются в Администрацию поселения в трехдневный срок со дня погашения долгового обязательства.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В долговой книге указывается сумма предельного размера текущего долга Администрации поселения на отчётный год, установленный решением о бюджете на соответствующий финансовый год, и размер неиспользованного остатка на отчетную дату.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В долговой книге указывается сумма предельного размера накопленного долга на отчетную дату и размер неиспользованного остатка на отчётную дату.</w:t>
      </w:r>
    </w:p>
    <w:p w:rsidR="00F2235B" w:rsidRPr="00F2235B" w:rsidRDefault="00F2235B" w:rsidP="000E21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 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b/>
          <w:bCs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b/>
          <w:bCs/>
          <w:color w:val="3B2D36"/>
          <w:sz w:val="28"/>
          <w:szCs w:val="28"/>
        </w:rPr>
        <w:t>5.</w:t>
      </w:r>
      <w:r w:rsidR="003568FD">
        <w:rPr>
          <w:rFonts w:ascii="Times New Roman" w:hAnsi="Times New Roman" w:cs="Times New Roman"/>
          <w:b/>
          <w:bCs/>
          <w:color w:val="3B2D36"/>
          <w:sz w:val="28"/>
          <w:szCs w:val="28"/>
        </w:rPr>
        <w:t xml:space="preserve"> </w:t>
      </w:r>
      <w:r w:rsidRPr="00F2235B">
        <w:rPr>
          <w:rFonts w:ascii="Times New Roman" w:hAnsi="Times New Roman" w:cs="Times New Roman"/>
          <w:b/>
          <w:bCs/>
          <w:color w:val="3B2D36"/>
          <w:sz w:val="28"/>
          <w:szCs w:val="28"/>
        </w:rPr>
        <w:t>Обслуживание муниципального долга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Обслуживание муниципального долга производится Администрацией поселения посредством осуществления операций по размещению долговых обязательств, входящих в состав муниципального долга, их погашению и выплате доходов по ним.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Расходы на обслуживание муниципального долга администрации поселения отражаются в решении о бюджете на соответствующий финансовый год в соответствии с бюджетной классификацией Российской Федерации.</w:t>
      </w:r>
    </w:p>
    <w:p w:rsidR="00F2235B" w:rsidRPr="00F2235B" w:rsidRDefault="00F2235B" w:rsidP="0004376A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b/>
          <w:bCs/>
          <w:color w:val="3B2D36"/>
          <w:sz w:val="28"/>
          <w:szCs w:val="28"/>
        </w:rPr>
        <w:t>Представление информации и отчетности о состоянии и движении муниципального долга</w:t>
      </w:r>
    </w:p>
    <w:p w:rsidR="00F2235B" w:rsidRPr="00F2235B" w:rsidRDefault="00F2235B" w:rsidP="0004376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3B2D36"/>
          <w:sz w:val="28"/>
          <w:szCs w:val="28"/>
        </w:rPr>
      </w:pPr>
      <w:r w:rsidRPr="00F2235B">
        <w:rPr>
          <w:rFonts w:ascii="Times New Roman" w:hAnsi="Times New Roman" w:cs="Times New Roman"/>
          <w:color w:val="3B2D36"/>
          <w:sz w:val="28"/>
          <w:szCs w:val="28"/>
        </w:rPr>
        <w:t>Пользователями информации, включенной в долговую книгу, является администрация и Со</w:t>
      </w:r>
      <w:r w:rsidR="0004376A">
        <w:rPr>
          <w:rFonts w:ascii="Times New Roman" w:hAnsi="Times New Roman" w:cs="Times New Roman"/>
          <w:color w:val="3B2D36"/>
          <w:sz w:val="28"/>
          <w:szCs w:val="28"/>
        </w:rPr>
        <w:t>вет</w:t>
      </w:r>
      <w:r w:rsidRPr="00F2235B">
        <w:rPr>
          <w:rFonts w:ascii="Times New Roman" w:hAnsi="Times New Roman" w:cs="Times New Roman"/>
          <w:color w:val="3B2D36"/>
          <w:sz w:val="28"/>
          <w:szCs w:val="28"/>
        </w:rPr>
        <w:t xml:space="preserve"> депутатов </w:t>
      </w:r>
      <w:r w:rsidR="00B866C0" w:rsidRPr="00142E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Среднеургальского сельского поселения</w:t>
      </w:r>
      <w:bookmarkStart w:id="1" w:name="_GoBack"/>
      <w:bookmarkEnd w:id="1"/>
      <w:r w:rsidRPr="00F2235B">
        <w:rPr>
          <w:rFonts w:ascii="Times New Roman" w:hAnsi="Times New Roman" w:cs="Times New Roman"/>
          <w:color w:val="3B2D36"/>
          <w:sz w:val="28"/>
          <w:szCs w:val="28"/>
        </w:rPr>
        <w:t>, исполняющая бюджет, на основании данных долговой книги составляет годовой отчет о состоянии и движении накопленного и текущего долга администрации поселения. Годовой отчёт о состоянии и движении долга составляется в сроки составления годового отчёта об исполнении бюджета и представляется главе администрации.</w:t>
      </w:r>
    </w:p>
    <w:p w:rsidR="00F01AAA" w:rsidRPr="00E747E2" w:rsidRDefault="00F01AAA" w:rsidP="00F2235B">
      <w:pPr>
        <w:pStyle w:val="a5"/>
        <w:ind w:left="2160"/>
        <w:rPr>
          <w:rFonts w:ascii="Times New Roman" w:hAnsi="Times New Roman" w:cs="Times New Roman"/>
          <w:sz w:val="28"/>
          <w:szCs w:val="28"/>
        </w:rPr>
      </w:pPr>
    </w:p>
    <w:sectPr w:rsidR="00F01AAA" w:rsidRPr="00E747E2" w:rsidSect="00E747E2">
      <w:pgSz w:w="11900" w:h="16800"/>
      <w:pgMar w:top="1134" w:right="985" w:bottom="1134" w:left="1985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314"/>
    <w:multiLevelType w:val="hybridMultilevel"/>
    <w:tmpl w:val="9F38998A"/>
    <w:lvl w:ilvl="0" w:tplc="0632056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D046237"/>
    <w:multiLevelType w:val="multilevel"/>
    <w:tmpl w:val="3170F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F1407"/>
    <w:multiLevelType w:val="multilevel"/>
    <w:tmpl w:val="0DE4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574CD"/>
    <w:multiLevelType w:val="multilevel"/>
    <w:tmpl w:val="484AA5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05893"/>
    <w:multiLevelType w:val="multilevel"/>
    <w:tmpl w:val="9BCEB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90149"/>
    <w:multiLevelType w:val="multilevel"/>
    <w:tmpl w:val="E6249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AA"/>
    <w:rsid w:val="00001FDA"/>
    <w:rsid w:val="0004376A"/>
    <w:rsid w:val="000E21AF"/>
    <w:rsid w:val="00142EA7"/>
    <w:rsid w:val="00181997"/>
    <w:rsid w:val="002466B5"/>
    <w:rsid w:val="0025730F"/>
    <w:rsid w:val="002C1113"/>
    <w:rsid w:val="003568FD"/>
    <w:rsid w:val="003700A9"/>
    <w:rsid w:val="006645E9"/>
    <w:rsid w:val="00667473"/>
    <w:rsid w:val="00886F6F"/>
    <w:rsid w:val="00A64489"/>
    <w:rsid w:val="00AD2C8C"/>
    <w:rsid w:val="00B866C0"/>
    <w:rsid w:val="00BB0DC0"/>
    <w:rsid w:val="00C5754F"/>
    <w:rsid w:val="00C84809"/>
    <w:rsid w:val="00D21ECC"/>
    <w:rsid w:val="00E1452B"/>
    <w:rsid w:val="00E747E2"/>
    <w:rsid w:val="00EF1FF5"/>
    <w:rsid w:val="00F01AAA"/>
    <w:rsid w:val="00F2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7473"/>
    <w:rPr>
      <w:b/>
      <w:color w:val="26282F"/>
    </w:rPr>
  </w:style>
  <w:style w:type="character" w:customStyle="1" w:styleId="a4">
    <w:name w:val="Гипертекстовая ссылка"/>
    <w:uiPriority w:val="99"/>
    <w:rsid w:val="00667473"/>
    <w:rPr>
      <w:b/>
      <w:color w:val="106BBE"/>
    </w:rPr>
  </w:style>
  <w:style w:type="paragraph" w:customStyle="1" w:styleId="ConsPlusNormal">
    <w:name w:val="ConsPlusNormal"/>
    <w:uiPriority w:val="99"/>
    <w:rsid w:val="00667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674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6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6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Клян</dc:creator>
  <cp:keywords/>
  <dc:description/>
  <cp:lastModifiedBy>Admin</cp:lastModifiedBy>
  <cp:revision>4</cp:revision>
  <cp:lastPrinted>2020-12-02T23:28:00Z</cp:lastPrinted>
  <dcterms:created xsi:type="dcterms:W3CDTF">2020-12-02T00:50:00Z</dcterms:created>
  <dcterms:modified xsi:type="dcterms:W3CDTF">2020-12-02T23:29:00Z</dcterms:modified>
</cp:coreProperties>
</file>