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89334904"/>
    <w:p w:rsidR="00532B9C" w:rsidRPr="00701731" w:rsidRDefault="00720F0F">
      <w:pPr>
        <w:pStyle w:val="formattext"/>
        <w:shd w:val="clear" w:color="auto" w:fill="FFFFFF"/>
        <w:spacing w:before="0" w:beforeAutospacing="0" w:after="0" w:afterAutospacing="0"/>
        <w:jc w:val="center"/>
        <w:textAlignment w:val="baseline"/>
        <w:rPr>
          <w:rFonts w:ascii="Arial" w:hAnsi="Arial" w:cs="Arial"/>
          <w:color w:val="404040" w:themeColor="text1" w:themeTint="BF"/>
          <w:sz w:val="28"/>
          <w:szCs w:val="28"/>
        </w:rPr>
      </w:pPr>
      <w:r w:rsidRPr="00701731">
        <w:rPr>
          <w:color w:val="404040" w:themeColor="text1" w:themeTint="BF"/>
          <w:sz w:val="28"/>
          <w:szCs w:val="28"/>
        </w:rPr>
        <w:fldChar w:fldCharType="begin"/>
      </w:r>
      <w:r w:rsidR="0085534B" w:rsidRPr="00701731">
        <w:rPr>
          <w:color w:val="404040" w:themeColor="text1" w:themeTint="BF"/>
          <w:sz w:val="28"/>
          <w:szCs w:val="28"/>
        </w:rPr>
        <w:instrText xml:space="preserve"> INCLUDEPICTURE  "https://images.vector-images.com/27/khabarovsk_krai_coa_2016_n20605.jpg" \* MERGEFORMATINET </w:instrText>
      </w:r>
      <w:r w:rsidRPr="00701731">
        <w:rPr>
          <w:color w:val="404040" w:themeColor="text1" w:themeTint="BF"/>
          <w:sz w:val="28"/>
          <w:szCs w:val="28"/>
        </w:rPr>
        <w:fldChar w:fldCharType="separate"/>
      </w:r>
      <w:r w:rsidR="0085534B" w:rsidRPr="00701731">
        <w:rPr>
          <w:noProof/>
          <w:color w:val="404040" w:themeColor="text1" w:themeTint="BF"/>
          <w:sz w:val="28"/>
          <w:szCs w:val="28"/>
        </w:rPr>
        <w:drawing>
          <wp:inline distT="0" distB="0" distL="114300" distR="114300">
            <wp:extent cx="457200" cy="533400"/>
            <wp:effectExtent l="0" t="0" r="0" b="0"/>
            <wp:docPr id="2"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3"/>
                    <pic:cNvPicPr>
                      <a:picLocks noChangeAspect="1"/>
                    </pic:cNvPicPr>
                  </pic:nvPicPr>
                  <pic:blipFill>
                    <a:blip r:embed="rId8" r:link="rId9" cstate="print"/>
                    <a:stretch>
                      <a:fillRect/>
                    </a:stretch>
                  </pic:blipFill>
                  <pic:spPr>
                    <a:xfrm>
                      <a:off x="0" y="0"/>
                      <a:ext cx="457200" cy="533400"/>
                    </a:xfrm>
                    <a:prstGeom prst="rect">
                      <a:avLst/>
                    </a:prstGeom>
                    <a:noFill/>
                    <a:ln>
                      <a:noFill/>
                    </a:ln>
                  </pic:spPr>
                </pic:pic>
              </a:graphicData>
            </a:graphic>
          </wp:inline>
        </w:drawing>
      </w:r>
      <w:r w:rsidRPr="00701731">
        <w:rPr>
          <w:color w:val="404040" w:themeColor="text1" w:themeTint="BF"/>
          <w:sz w:val="28"/>
          <w:szCs w:val="28"/>
        </w:rPr>
        <w:fldChar w:fldCharType="end"/>
      </w:r>
      <w:r w:rsidRPr="00701731">
        <w:rPr>
          <w:color w:val="404040" w:themeColor="text1" w:themeTint="BF"/>
          <w:sz w:val="28"/>
          <w:szCs w:val="28"/>
        </w:rPr>
        <w:fldChar w:fldCharType="begin"/>
      </w:r>
      <w:r w:rsidR="0085534B" w:rsidRPr="00701731">
        <w:rPr>
          <w:color w:val="404040" w:themeColor="text1" w:themeTint="BF"/>
          <w:sz w:val="28"/>
          <w:szCs w:val="28"/>
        </w:rPr>
        <w:instrText xml:space="preserve"> INCLUDEPICTURE  "https://images.vector-images.com/27/khabarovsk_krai_coa_2016_n20605.jpg" \* MERGEFORMATINET </w:instrText>
      </w:r>
      <w:r w:rsidRPr="00701731">
        <w:rPr>
          <w:color w:val="404040" w:themeColor="text1" w:themeTint="BF"/>
          <w:sz w:val="28"/>
          <w:szCs w:val="28"/>
        </w:rPr>
        <w:fldChar w:fldCharType="end"/>
      </w:r>
    </w:p>
    <w:p w:rsidR="00532B9C" w:rsidRPr="00701731" w:rsidRDefault="0085534B">
      <w:pPr>
        <w:jc w:val="center"/>
        <w:rPr>
          <w:b/>
          <w:color w:val="404040" w:themeColor="text1" w:themeTint="BF"/>
          <w:sz w:val="28"/>
          <w:szCs w:val="28"/>
        </w:rPr>
      </w:pPr>
      <w:r w:rsidRPr="00701731">
        <w:rPr>
          <w:b/>
          <w:color w:val="404040" w:themeColor="text1" w:themeTint="BF"/>
          <w:sz w:val="28"/>
          <w:szCs w:val="28"/>
        </w:rPr>
        <w:t>СОВЕТ ДЕПУТАТОВ</w:t>
      </w:r>
    </w:p>
    <w:p w:rsidR="00532B9C" w:rsidRPr="00701731" w:rsidRDefault="0085534B">
      <w:pPr>
        <w:jc w:val="center"/>
        <w:rPr>
          <w:b/>
          <w:color w:val="404040" w:themeColor="text1" w:themeTint="BF"/>
          <w:sz w:val="28"/>
          <w:szCs w:val="28"/>
        </w:rPr>
      </w:pPr>
      <w:r w:rsidRPr="00701731">
        <w:rPr>
          <w:b/>
          <w:color w:val="404040" w:themeColor="text1" w:themeTint="BF"/>
          <w:sz w:val="28"/>
          <w:szCs w:val="28"/>
        </w:rPr>
        <w:t>С</w:t>
      </w:r>
      <w:r w:rsidR="00AD7A0A">
        <w:rPr>
          <w:b/>
          <w:color w:val="404040" w:themeColor="text1" w:themeTint="BF"/>
          <w:sz w:val="28"/>
          <w:szCs w:val="28"/>
        </w:rPr>
        <w:t>РЕДНЕУРГАЛЬ</w:t>
      </w:r>
      <w:r w:rsidRPr="00701731">
        <w:rPr>
          <w:b/>
          <w:color w:val="404040" w:themeColor="text1" w:themeTint="BF"/>
          <w:sz w:val="28"/>
          <w:szCs w:val="28"/>
        </w:rPr>
        <w:t>СКОГО СЕЛЬСКОГО ПОСЕЛЕНИЯ</w:t>
      </w:r>
    </w:p>
    <w:p w:rsidR="00532B9C" w:rsidRPr="00701731" w:rsidRDefault="0085534B">
      <w:pPr>
        <w:jc w:val="center"/>
        <w:rPr>
          <w:b/>
          <w:color w:val="404040" w:themeColor="text1" w:themeTint="BF"/>
          <w:sz w:val="28"/>
          <w:szCs w:val="28"/>
        </w:rPr>
      </w:pPr>
      <w:r w:rsidRPr="00701731">
        <w:rPr>
          <w:b/>
          <w:color w:val="404040" w:themeColor="text1" w:themeTint="BF"/>
          <w:sz w:val="28"/>
          <w:szCs w:val="28"/>
        </w:rPr>
        <w:t>ВЕРХНЕБУРЕИНСКОГО МУНИЦИПАЛЬНОГО РАЙОНА</w:t>
      </w:r>
    </w:p>
    <w:p w:rsidR="00532B9C" w:rsidRPr="00701731" w:rsidRDefault="0085534B">
      <w:pPr>
        <w:jc w:val="center"/>
        <w:rPr>
          <w:b/>
          <w:color w:val="404040" w:themeColor="text1" w:themeTint="BF"/>
          <w:sz w:val="28"/>
          <w:szCs w:val="28"/>
        </w:rPr>
      </w:pPr>
      <w:r w:rsidRPr="00701731">
        <w:rPr>
          <w:b/>
          <w:color w:val="404040" w:themeColor="text1" w:themeTint="BF"/>
          <w:sz w:val="28"/>
          <w:szCs w:val="28"/>
        </w:rPr>
        <w:t>Хабаровского края</w:t>
      </w:r>
    </w:p>
    <w:p w:rsidR="00532B9C" w:rsidRPr="00701731" w:rsidRDefault="00532B9C">
      <w:pPr>
        <w:jc w:val="center"/>
        <w:rPr>
          <w:b/>
          <w:color w:val="404040" w:themeColor="text1" w:themeTint="BF"/>
          <w:sz w:val="28"/>
          <w:szCs w:val="28"/>
        </w:rPr>
      </w:pPr>
    </w:p>
    <w:p w:rsidR="00532B9C" w:rsidRPr="00701731" w:rsidRDefault="0085534B">
      <w:pPr>
        <w:jc w:val="center"/>
        <w:rPr>
          <w:b/>
          <w:color w:val="404040" w:themeColor="text1" w:themeTint="BF"/>
          <w:sz w:val="28"/>
          <w:szCs w:val="28"/>
        </w:rPr>
      </w:pPr>
      <w:r w:rsidRPr="00701731">
        <w:rPr>
          <w:b/>
          <w:color w:val="404040" w:themeColor="text1" w:themeTint="BF"/>
          <w:sz w:val="28"/>
          <w:szCs w:val="28"/>
        </w:rPr>
        <w:t>РЕШЕНИЕ</w:t>
      </w:r>
    </w:p>
    <w:p w:rsidR="00532B9C" w:rsidRPr="00701731" w:rsidRDefault="00532B9C" w:rsidP="004A1665">
      <w:pPr>
        <w:rPr>
          <w:b/>
          <w:color w:val="404040" w:themeColor="text1" w:themeTint="BF"/>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tblGrid>
      <w:tr w:rsidR="00701731" w:rsidRPr="00701731">
        <w:trPr>
          <w:trHeight w:val="535"/>
        </w:trPr>
        <w:tc>
          <w:tcPr>
            <w:tcW w:w="2828" w:type="dxa"/>
            <w:tcBorders>
              <w:top w:val="nil"/>
              <w:left w:val="nil"/>
              <w:bottom w:val="nil"/>
              <w:right w:val="nil"/>
            </w:tcBorders>
          </w:tcPr>
          <w:p w:rsidR="00532B9C" w:rsidRPr="00701731" w:rsidRDefault="00AD7A0A">
            <w:pPr>
              <w:jc w:val="center"/>
              <w:rPr>
                <w:color w:val="404040" w:themeColor="text1" w:themeTint="BF"/>
                <w:u w:val="single"/>
              </w:rPr>
            </w:pPr>
            <w:r>
              <w:rPr>
                <w:color w:val="404040" w:themeColor="text1" w:themeTint="BF"/>
                <w:sz w:val="28"/>
                <w:szCs w:val="28"/>
                <w:u w:val="single"/>
              </w:rPr>
              <w:t>18</w:t>
            </w:r>
            <w:r w:rsidR="0085534B" w:rsidRPr="00701731">
              <w:rPr>
                <w:color w:val="404040" w:themeColor="text1" w:themeTint="BF"/>
                <w:sz w:val="28"/>
                <w:szCs w:val="28"/>
                <w:u w:val="single"/>
              </w:rPr>
              <w:t>.0</w:t>
            </w:r>
            <w:r>
              <w:rPr>
                <w:color w:val="404040" w:themeColor="text1" w:themeTint="BF"/>
                <w:sz w:val="28"/>
                <w:szCs w:val="28"/>
                <w:u w:val="single"/>
              </w:rPr>
              <w:t>7</w:t>
            </w:r>
            <w:r w:rsidR="0085534B" w:rsidRPr="00701731">
              <w:rPr>
                <w:color w:val="404040" w:themeColor="text1" w:themeTint="BF"/>
                <w:sz w:val="28"/>
                <w:szCs w:val="28"/>
                <w:u w:val="single"/>
              </w:rPr>
              <w:t xml:space="preserve">.2022 № </w:t>
            </w:r>
            <w:r w:rsidR="00701731" w:rsidRPr="00701731">
              <w:rPr>
                <w:color w:val="404040" w:themeColor="text1" w:themeTint="BF"/>
                <w:sz w:val="28"/>
                <w:szCs w:val="28"/>
                <w:u w:val="single"/>
              </w:rPr>
              <w:t>1</w:t>
            </w:r>
            <w:r>
              <w:rPr>
                <w:color w:val="404040" w:themeColor="text1" w:themeTint="BF"/>
                <w:sz w:val="28"/>
                <w:szCs w:val="28"/>
                <w:u w:val="single"/>
              </w:rPr>
              <w:t>44</w:t>
            </w:r>
          </w:p>
          <w:p w:rsidR="00532B9C" w:rsidRPr="00701731" w:rsidRDefault="0085534B" w:rsidP="00491AA0">
            <w:pPr>
              <w:jc w:val="center"/>
              <w:rPr>
                <w:color w:val="404040" w:themeColor="text1" w:themeTint="BF"/>
                <w:sz w:val="24"/>
                <w:szCs w:val="24"/>
                <w:highlight w:val="red"/>
              </w:rPr>
            </w:pPr>
            <w:proofErr w:type="gramStart"/>
            <w:r w:rsidRPr="00701731">
              <w:rPr>
                <w:color w:val="404040" w:themeColor="text1" w:themeTint="BF"/>
                <w:sz w:val="24"/>
                <w:szCs w:val="24"/>
              </w:rPr>
              <w:t>с</w:t>
            </w:r>
            <w:proofErr w:type="gramEnd"/>
            <w:r w:rsidRPr="00701731">
              <w:rPr>
                <w:color w:val="404040" w:themeColor="text1" w:themeTint="BF"/>
                <w:sz w:val="24"/>
                <w:szCs w:val="24"/>
              </w:rPr>
              <w:t xml:space="preserve">. </w:t>
            </w:r>
            <w:r w:rsidR="00491AA0">
              <w:rPr>
                <w:color w:val="404040" w:themeColor="text1" w:themeTint="BF"/>
                <w:sz w:val="24"/>
                <w:szCs w:val="24"/>
              </w:rPr>
              <w:t>Средний Ургал</w:t>
            </w:r>
          </w:p>
        </w:tc>
      </w:tr>
    </w:tbl>
    <w:p w:rsidR="00532B9C" w:rsidRPr="00701731" w:rsidRDefault="00532B9C">
      <w:pPr>
        <w:rPr>
          <w:color w:val="404040" w:themeColor="text1" w:themeTint="BF"/>
        </w:rPr>
      </w:pPr>
    </w:p>
    <w:p w:rsidR="00532B9C" w:rsidRPr="00701731" w:rsidRDefault="00532B9C">
      <w:pPr>
        <w:rPr>
          <w:color w:val="404040" w:themeColor="text1" w:themeTint="BF"/>
        </w:rPr>
      </w:pPr>
    </w:p>
    <w:tbl>
      <w:tblPr>
        <w:tblpPr w:leftFromText="180" w:rightFromText="180" w:vertAnchor="text" w:horzAnchor="margin" w:tblpY="159"/>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3"/>
      </w:tblGrid>
      <w:tr w:rsidR="00701731" w:rsidRPr="00701731" w:rsidTr="00B0072B">
        <w:trPr>
          <w:trHeight w:val="759"/>
        </w:trPr>
        <w:tc>
          <w:tcPr>
            <w:tcW w:w="9413" w:type="dxa"/>
            <w:tcBorders>
              <w:top w:val="nil"/>
              <w:left w:val="nil"/>
              <w:bottom w:val="nil"/>
              <w:right w:val="nil"/>
            </w:tcBorders>
          </w:tcPr>
          <w:p w:rsidR="004A1665" w:rsidRPr="00701731" w:rsidRDefault="004A1665" w:rsidP="00AD7A0A">
            <w:pPr>
              <w:spacing w:line="240" w:lineRule="exact"/>
              <w:jc w:val="both"/>
              <w:rPr>
                <w:color w:val="404040" w:themeColor="text1" w:themeTint="BF"/>
                <w:sz w:val="28"/>
                <w:szCs w:val="28"/>
              </w:rPr>
            </w:pPr>
            <w:r w:rsidRPr="00701731">
              <w:rPr>
                <w:color w:val="404040" w:themeColor="text1" w:themeTint="BF"/>
                <w:sz w:val="28"/>
                <w:szCs w:val="28"/>
              </w:rPr>
              <w:t>О</w:t>
            </w:r>
            <w:r w:rsidR="006328FB">
              <w:rPr>
                <w:color w:val="404040" w:themeColor="text1" w:themeTint="BF"/>
                <w:sz w:val="28"/>
                <w:szCs w:val="28"/>
              </w:rPr>
              <w:t>б утверждении Правил благоустройства территории С</w:t>
            </w:r>
            <w:r w:rsidR="00AD7A0A">
              <w:rPr>
                <w:color w:val="404040" w:themeColor="text1" w:themeTint="BF"/>
                <w:sz w:val="28"/>
                <w:szCs w:val="28"/>
              </w:rPr>
              <w:t>реднеургальского</w:t>
            </w:r>
            <w:r w:rsidR="006328FB">
              <w:rPr>
                <w:color w:val="404040" w:themeColor="text1" w:themeTint="BF"/>
                <w:sz w:val="28"/>
                <w:szCs w:val="28"/>
              </w:rPr>
              <w:t xml:space="preserve"> сельского поселения Верхнебуреинского муниципального района Хабаровского края</w:t>
            </w:r>
          </w:p>
        </w:tc>
      </w:tr>
    </w:tbl>
    <w:p w:rsidR="00701731" w:rsidRPr="00701731" w:rsidRDefault="00701731" w:rsidP="00701731">
      <w:pPr>
        <w:ind w:firstLine="709"/>
        <w:jc w:val="both"/>
        <w:rPr>
          <w:color w:val="404040" w:themeColor="text1" w:themeTint="BF"/>
          <w:sz w:val="28"/>
          <w:szCs w:val="28"/>
        </w:rPr>
      </w:pPr>
      <w:r w:rsidRPr="00701731">
        <w:rPr>
          <w:color w:val="404040" w:themeColor="text1" w:themeTint="BF"/>
          <w:sz w:val="28"/>
          <w:szCs w:val="28"/>
        </w:rPr>
        <w:t>В соответствии с</w:t>
      </w:r>
      <w:r w:rsidR="00213E8E">
        <w:rPr>
          <w:color w:val="404040" w:themeColor="text1" w:themeTint="BF"/>
          <w:sz w:val="28"/>
          <w:szCs w:val="28"/>
        </w:rPr>
        <w:t xml:space="preserve"> частью 10 статьи 35, статьей 45 Федерального закона от 06.10.2003 г. № 131-ФЗ </w:t>
      </w:r>
      <w:r w:rsidR="0086777B">
        <w:rPr>
          <w:color w:val="404040" w:themeColor="text1" w:themeTint="BF"/>
          <w:sz w:val="28"/>
          <w:szCs w:val="28"/>
        </w:rPr>
        <w:t>«</w:t>
      </w:r>
      <w:r w:rsidR="00213E8E">
        <w:rPr>
          <w:color w:val="404040" w:themeColor="text1" w:themeTint="BF"/>
          <w:sz w:val="28"/>
          <w:szCs w:val="28"/>
        </w:rPr>
        <w:t>Об общих принципах организации местного самоуправления в Российской Федерации</w:t>
      </w:r>
      <w:r w:rsidR="0086777B">
        <w:rPr>
          <w:color w:val="404040" w:themeColor="text1" w:themeTint="BF"/>
          <w:sz w:val="28"/>
          <w:szCs w:val="28"/>
        </w:rPr>
        <w:t>»</w:t>
      </w:r>
      <w:r w:rsidRPr="00701731">
        <w:rPr>
          <w:color w:val="404040" w:themeColor="text1" w:themeTint="BF"/>
          <w:sz w:val="28"/>
          <w:szCs w:val="28"/>
        </w:rPr>
        <w:t>,</w:t>
      </w:r>
      <w:r w:rsidR="00213E8E">
        <w:rPr>
          <w:color w:val="404040" w:themeColor="text1" w:themeTint="BF"/>
          <w:sz w:val="28"/>
          <w:szCs w:val="28"/>
        </w:rPr>
        <w:t xml:space="preserve">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00213E8E">
        <w:rPr>
          <w:color w:val="404040" w:themeColor="text1" w:themeTint="BF"/>
          <w:sz w:val="28"/>
          <w:szCs w:val="28"/>
        </w:rPr>
        <w:t>пр</w:t>
      </w:r>
      <w:proofErr w:type="spellEnd"/>
      <w:proofErr w:type="gramEnd"/>
      <w:r w:rsidR="00213E8E">
        <w:rPr>
          <w:color w:val="404040" w:themeColor="text1" w:themeTint="BF"/>
          <w:sz w:val="28"/>
          <w:szCs w:val="28"/>
        </w:rPr>
        <w:t>, руководствуясь Уставом С</w:t>
      </w:r>
      <w:r w:rsidR="00AD7A0A">
        <w:rPr>
          <w:color w:val="404040" w:themeColor="text1" w:themeTint="BF"/>
          <w:sz w:val="28"/>
          <w:szCs w:val="28"/>
        </w:rPr>
        <w:t>реднеургальского</w:t>
      </w:r>
      <w:r w:rsidR="00213E8E">
        <w:rPr>
          <w:color w:val="404040" w:themeColor="text1" w:themeTint="BF"/>
          <w:sz w:val="28"/>
          <w:szCs w:val="28"/>
        </w:rPr>
        <w:t xml:space="preserve"> сельского поселения Верхнебуреинского муниципального района хабаровского края</w:t>
      </w:r>
      <w:r w:rsidRPr="00701731">
        <w:rPr>
          <w:color w:val="404040" w:themeColor="text1" w:themeTint="BF"/>
          <w:sz w:val="28"/>
          <w:szCs w:val="28"/>
        </w:rPr>
        <w:t xml:space="preserve"> Совет депутатов</w:t>
      </w:r>
      <w:r>
        <w:rPr>
          <w:color w:val="404040" w:themeColor="text1" w:themeTint="BF"/>
          <w:sz w:val="28"/>
          <w:szCs w:val="28"/>
        </w:rPr>
        <w:t xml:space="preserve"> С</w:t>
      </w:r>
      <w:r w:rsidR="00AD7A0A">
        <w:rPr>
          <w:color w:val="404040" w:themeColor="text1" w:themeTint="BF"/>
          <w:sz w:val="28"/>
          <w:szCs w:val="28"/>
        </w:rPr>
        <w:t>реднеургальского</w:t>
      </w:r>
      <w:r>
        <w:rPr>
          <w:color w:val="404040" w:themeColor="text1" w:themeTint="BF"/>
          <w:sz w:val="28"/>
          <w:szCs w:val="28"/>
        </w:rPr>
        <w:t xml:space="preserve"> сельского поселения</w:t>
      </w:r>
    </w:p>
    <w:p w:rsidR="00701731" w:rsidRPr="00701731" w:rsidRDefault="00701731" w:rsidP="00701731">
      <w:pPr>
        <w:jc w:val="both"/>
        <w:rPr>
          <w:color w:val="404040" w:themeColor="text1" w:themeTint="BF"/>
          <w:sz w:val="28"/>
          <w:szCs w:val="28"/>
        </w:rPr>
      </w:pPr>
      <w:r w:rsidRPr="00701731">
        <w:rPr>
          <w:color w:val="404040" w:themeColor="text1" w:themeTint="BF"/>
          <w:sz w:val="28"/>
          <w:szCs w:val="28"/>
        </w:rPr>
        <w:t>РЕШИЛ:</w:t>
      </w:r>
    </w:p>
    <w:p w:rsidR="00701731" w:rsidRPr="00701731" w:rsidRDefault="00701731" w:rsidP="00701731">
      <w:pPr>
        <w:ind w:firstLine="709"/>
        <w:jc w:val="both"/>
        <w:rPr>
          <w:color w:val="404040" w:themeColor="text1" w:themeTint="BF"/>
          <w:sz w:val="28"/>
          <w:szCs w:val="28"/>
        </w:rPr>
      </w:pPr>
      <w:r w:rsidRPr="00701731">
        <w:rPr>
          <w:color w:val="404040" w:themeColor="text1" w:themeTint="BF"/>
          <w:sz w:val="28"/>
          <w:szCs w:val="28"/>
        </w:rPr>
        <w:t xml:space="preserve">1. </w:t>
      </w:r>
      <w:r w:rsidR="00213E8E">
        <w:rPr>
          <w:color w:val="404040" w:themeColor="text1" w:themeTint="BF"/>
          <w:sz w:val="28"/>
          <w:szCs w:val="28"/>
        </w:rPr>
        <w:t xml:space="preserve">Утвердить Правила благоустройства территории </w:t>
      </w:r>
      <w:r w:rsidR="00AD7A0A">
        <w:rPr>
          <w:color w:val="404040" w:themeColor="text1" w:themeTint="BF"/>
          <w:sz w:val="28"/>
          <w:szCs w:val="28"/>
        </w:rPr>
        <w:t xml:space="preserve">Среднеургальского </w:t>
      </w:r>
      <w:r w:rsidR="00213E8E">
        <w:rPr>
          <w:color w:val="404040" w:themeColor="text1" w:themeTint="BF"/>
          <w:sz w:val="28"/>
          <w:szCs w:val="28"/>
        </w:rPr>
        <w:t>сельского поселения Верхнебуреинского муниципального района Хабаровского края</w:t>
      </w:r>
      <w:r w:rsidRPr="00701731">
        <w:rPr>
          <w:color w:val="404040" w:themeColor="text1" w:themeTint="BF"/>
          <w:sz w:val="28"/>
          <w:szCs w:val="28"/>
        </w:rPr>
        <w:t>.</w:t>
      </w:r>
    </w:p>
    <w:p w:rsidR="00701731" w:rsidRDefault="00701731" w:rsidP="00701731">
      <w:pPr>
        <w:ind w:firstLine="709"/>
        <w:jc w:val="both"/>
        <w:rPr>
          <w:color w:val="404040" w:themeColor="text1" w:themeTint="BF"/>
          <w:sz w:val="28"/>
          <w:szCs w:val="28"/>
        </w:rPr>
      </w:pPr>
      <w:r w:rsidRPr="00701731">
        <w:rPr>
          <w:color w:val="404040" w:themeColor="text1" w:themeTint="BF"/>
          <w:sz w:val="28"/>
          <w:szCs w:val="28"/>
        </w:rPr>
        <w:t xml:space="preserve">2. </w:t>
      </w:r>
      <w:r w:rsidR="000A3558">
        <w:rPr>
          <w:color w:val="404040" w:themeColor="text1" w:themeTint="BF"/>
          <w:sz w:val="28"/>
          <w:szCs w:val="28"/>
        </w:rPr>
        <w:t xml:space="preserve">Признать утратившими силу решения Совета депутатов </w:t>
      </w:r>
      <w:r w:rsidR="00AD7A0A">
        <w:rPr>
          <w:color w:val="404040" w:themeColor="text1" w:themeTint="BF"/>
          <w:sz w:val="28"/>
          <w:szCs w:val="28"/>
        </w:rPr>
        <w:t xml:space="preserve">Среднеургальского </w:t>
      </w:r>
      <w:r w:rsidR="000A3558">
        <w:rPr>
          <w:color w:val="404040" w:themeColor="text1" w:themeTint="BF"/>
          <w:sz w:val="28"/>
          <w:szCs w:val="28"/>
        </w:rPr>
        <w:t>сельского поселения:</w:t>
      </w:r>
    </w:p>
    <w:p w:rsidR="000A3558" w:rsidRDefault="000A3558" w:rsidP="00701731">
      <w:pPr>
        <w:ind w:firstLine="709"/>
        <w:jc w:val="both"/>
        <w:rPr>
          <w:color w:val="404040"/>
          <w:sz w:val="28"/>
          <w:szCs w:val="28"/>
        </w:rPr>
      </w:pPr>
      <w:r>
        <w:rPr>
          <w:color w:val="404040" w:themeColor="text1" w:themeTint="BF"/>
          <w:sz w:val="28"/>
          <w:szCs w:val="28"/>
        </w:rPr>
        <w:t xml:space="preserve">- </w:t>
      </w:r>
      <w:r w:rsidR="00D7565C">
        <w:rPr>
          <w:color w:val="404040" w:themeColor="text1" w:themeTint="BF"/>
          <w:sz w:val="28"/>
          <w:szCs w:val="28"/>
        </w:rPr>
        <w:t>от 03.05.2018 г. № 26</w:t>
      </w:r>
      <w:r w:rsidR="0086777B">
        <w:rPr>
          <w:color w:val="404040" w:themeColor="text1" w:themeTint="BF"/>
          <w:sz w:val="28"/>
          <w:szCs w:val="28"/>
        </w:rPr>
        <w:t xml:space="preserve"> «</w:t>
      </w:r>
      <w:r w:rsidR="0086777B" w:rsidRPr="00D43EB0">
        <w:rPr>
          <w:color w:val="404040"/>
          <w:spacing w:val="-2"/>
          <w:sz w:val="28"/>
          <w:szCs w:val="28"/>
        </w:rPr>
        <w:t xml:space="preserve">Об утверждении Правил благоустройства территории </w:t>
      </w:r>
      <w:r w:rsidR="00D7565C">
        <w:rPr>
          <w:color w:val="404040" w:themeColor="text1" w:themeTint="BF"/>
          <w:sz w:val="28"/>
          <w:szCs w:val="28"/>
        </w:rPr>
        <w:t>Среднеургальского</w:t>
      </w:r>
      <w:r w:rsidR="0086777B" w:rsidRPr="00D43EB0">
        <w:rPr>
          <w:color w:val="404040"/>
          <w:spacing w:val="-2"/>
          <w:sz w:val="28"/>
          <w:szCs w:val="28"/>
        </w:rPr>
        <w:t xml:space="preserve"> </w:t>
      </w:r>
      <w:r w:rsidR="0086777B" w:rsidRPr="00D43EB0">
        <w:rPr>
          <w:color w:val="404040"/>
          <w:sz w:val="28"/>
          <w:szCs w:val="28"/>
        </w:rPr>
        <w:t>сельского поселения Верхнебуреинского муниципального района Хабаровского края</w:t>
      </w:r>
      <w:r w:rsidR="0086777B">
        <w:rPr>
          <w:color w:val="404040"/>
          <w:sz w:val="28"/>
          <w:szCs w:val="28"/>
        </w:rPr>
        <w:t>»;</w:t>
      </w:r>
    </w:p>
    <w:p w:rsidR="0086777B" w:rsidRDefault="00D7565C" w:rsidP="00701731">
      <w:pPr>
        <w:ind w:firstLine="709"/>
        <w:jc w:val="both"/>
        <w:rPr>
          <w:bCs/>
          <w:color w:val="404040" w:themeColor="text1" w:themeTint="BF"/>
          <w:sz w:val="28"/>
          <w:szCs w:val="28"/>
          <w:shd w:val="clear" w:color="auto" w:fill="FFFFFF"/>
        </w:rPr>
      </w:pPr>
      <w:r>
        <w:rPr>
          <w:color w:val="404040"/>
          <w:sz w:val="28"/>
          <w:szCs w:val="28"/>
        </w:rPr>
        <w:t>- от 26.11.2018 г. № 41</w:t>
      </w:r>
      <w:r w:rsidR="0086777B">
        <w:rPr>
          <w:color w:val="404040"/>
          <w:sz w:val="28"/>
          <w:szCs w:val="28"/>
        </w:rPr>
        <w:t xml:space="preserve"> «</w:t>
      </w:r>
      <w:r w:rsidR="0086777B" w:rsidRPr="002C162A">
        <w:rPr>
          <w:bCs/>
          <w:color w:val="404040" w:themeColor="text1" w:themeTint="BF"/>
          <w:spacing w:val="-2"/>
          <w:sz w:val="28"/>
          <w:szCs w:val="28"/>
          <w:shd w:val="clear" w:color="auto" w:fill="FFFFFF"/>
        </w:rPr>
        <w:t xml:space="preserve">О внесении изменений в Правила благоустройства территории </w:t>
      </w:r>
      <w:r>
        <w:rPr>
          <w:color w:val="404040" w:themeColor="text1" w:themeTint="BF"/>
          <w:sz w:val="28"/>
          <w:szCs w:val="28"/>
        </w:rPr>
        <w:t>Среднеургальского</w:t>
      </w:r>
      <w:r w:rsidR="0086777B" w:rsidRPr="002C162A">
        <w:rPr>
          <w:bCs/>
          <w:color w:val="404040" w:themeColor="text1" w:themeTint="BF"/>
          <w:spacing w:val="-2"/>
          <w:sz w:val="28"/>
          <w:szCs w:val="28"/>
          <w:shd w:val="clear" w:color="auto" w:fill="FFFFFF"/>
        </w:rPr>
        <w:t xml:space="preserve"> </w:t>
      </w:r>
      <w:r w:rsidR="0086777B" w:rsidRPr="002C162A">
        <w:rPr>
          <w:bCs/>
          <w:color w:val="404040" w:themeColor="text1" w:themeTint="BF"/>
          <w:sz w:val="28"/>
          <w:szCs w:val="28"/>
          <w:shd w:val="clear" w:color="auto" w:fill="FFFFFF"/>
        </w:rPr>
        <w:t xml:space="preserve">сельского поселения Верхнебуреинского муниципального района Хабаровского края, утвержденные решением Совета депутатов </w:t>
      </w:r>
      <w:r>
        <w:rPr>
          <w:color w:val="404040" w:themeColor="text1" w:themeTint="BF"/>
          <w:sz w:val="28"/>
          <w:szCs w:val="28"/>
        </w:rPr>
        <w:t>Среднеургальского</w:t>
      </w:r>
      <w:r>
        <w:rPr>
          <w:bCs/>
          <w:color w:val="404040" w:themeColor="text1" w:themeTint="BF"/>
          <w:sz w:val="28"/>
          <w:szCs w:val="28"/>
          <w:shd w:val="clear" w:color="auto" w:fill="FFFFFF"/>
        </w:rPr>
        <w:t xml:space="preserve"> сельского поселения от 03</w:t>
      </w:r>
      <w:r w:rsidR="0086777B">
        <w:rPr>
          <w:bCs/>
          <w:color w:val="404040" w:themeColor="text1" w:themeTint="BF"/>
          <w:sz w:val="28"/>
          <w:szCs w:val="28"/>
          <w:shd w:val="clear" w:color="auto" w:fill="FFFFFF"/>
        </w:rPr>
        <w:t xml:space="preserve"> мая </w:t>
      </w:r>
      <w:r>
        <w:rPr>
          <w:bCs/>
          <w:color w:val="404040" w:themeColor="text1" w:themeTint="BF"/>
          <w:sz w:val="28"/>
          <w:szCs w:val="28"/>
          <w:shd w:val="clear" w:color="auto" w:fill="FFFFFF"/>
        </w:rPr>
        <w:t>2018 г. № 26</w:t>
      </w:r>
      <w:r w:rsidR="0086777B">
        <w:rPr>
          <w:bCs/>
          <w:color w:val="404040" w:themeColor="text1" w:themeTint="BF"/>
          <w:sz w:val="28"/>
          <w:szCs w:val="28"/>
          <w:shd w:val="clear" w:color="auto" w:fill="FFFFFF"/>
        </w:rPr>
        <w:t>»;</w:t>
      </w:r>
    </w:p>
    <w:p w:rsidR="0086777B" w:rsidRDefault="007B1434" w:rsidP="00701731">
      <w:pPr>
        <w:ind w:firstLine="709"/>
        <w:jc w:val="both"/>
        <w:rPr>
          <w:bCs/>
          <w:color w:val="404040"/>
          <w:sz w:val="28"/>
          <w:szCs w:val="28"/>
          <w:shd w:val="clear" w:color="auto" w:fill="FFFFFF"/>
        </w:rPr>
      </w:pPr>
      <w:r>
        <w:rPr>
          <w:bCs/>
          <w:color w:val="404040" w:themeColor="text1" w:themeTint="BF"/>
          <w:sz w:val="28"/>
          <w:szCs w:val="28"/>
          <w:shd w:val="clear" w:color="auto" w:fill="FFFFFF"/>
        </w:rPr>
        <w:t>- от 14.12.2020 г. № 101</w:t>
      </w:r>
      <w:r w:rsidR="0086777B">
        <w:rPr>
          <w:bCs/>
          <w:color w:val="404040" w:themeColor="text1" w:themeTint="BF"/>
          <w:sz w:val="28"/>
          <w:szCs w:val="28"/>
          <w:shd w:val="clear" w:color="auto" w:fill="FFFFFF"/>
        </w:rPr>
        <w:t xml:space="preserve"> «</w:t>
      </w:r>
      <w:r w:rsidR="0086777B" w:rsidRPr="00EE0DEA">
        <w:rPr>
          <w:bCs/>
          <w:color w:val="404040"/>
          <w:spacing w:val="-2"/>
          <w:sz w:val="28"/>
          <w:szCs w:val="28"/>
          <w:shd w:val="clear" w:color="auto" w:fill="FFFFFF"/>
        </w:rPr>
        <w:t xml:space="preserve">О внесении изменений в Правила благоустройства территории </w:t>
      </w:r>
      <w:r>
        <w:rPr>
          <w:color w:val="404040" w:themeColor="text1" w:themeTint="BF"/>
          <w:sz w:val="28"/>
          <w:szCs w:val="28"/>
        </w:rPr>
        <w:t>Среднеургальского</w:t>
      </w:r>
      <w:r w:rsidR="0086777B" w:rsidRPr="00EE0DEA">
        <w:rPr>
          <w:bCs/>
          <w:color w:val="404040"/>
          <w:spacing w:val="-2"/>
          <w:sz w:val="28"/>
          <w:szCs w:val="28"/>
          <w:shd w:val="clear" w:color="auto" w:fill="FFFFFF"/>
        </w:rPr>
        <w:t xml:space="preserve"> </w:t>
      </w:r>
      <w:r w:rsidR="0086777B" w:rsidRPr="00EE0DEA">
        <w:rPr>
          <w:bCs/>
          <w:color w:val="404040"/>
          <w:sz w:val="28"/>
          <w:szCs w:val="28"/>
          <w:shd w:val="clear" w:color="auto" w:fill="FFFFFF"/>
        </w:rPr>
        <w:t xml:space="preserve">сельского поселения Верхнебуреинского муниципального района Хабаровского края, утвержденные решением Совета депутатов </w:t>
      </w:r>
      <w:r>
        <w:rPr>
          <w:color w:val="404040" w:themeColor="text1" w:themeTint="BF"/>
          <w:sz w:val="28"/>
          <w:szCs w:val="28"/>
        </w:rPr>
        <w:t>Среднеургальского</w:t>
      </w:r>
      <w:r w:rsidR="0086777B" w:rsidRPr="00EE0DEA">
        <w:rPr>
          <w:bCs/>
          <w:color w:val="404040"/>
          <w:sz w:val="28"/>
          <w:szCs w:val="28"/>
          <w:shd w:val="clear" w:color="auto" w:fill="FFFFFF"/>
        </w:rPr>
        <w:t xml:space="preserve"> сельского поселения от </w:t>
      </w:r>
      <w:r>
        <w:rPr>
          <w:bCs/>
          <w:color w:val="404040"/>
          <w:sz w:val="28"/>
          <w:szCs w:val="28"/>
          <w:shd w:val="clear" w:color="auto" w:fill="FFFFFF"/>
        </w:rPr>
        <w:t>03 мая 2018 г. № 26</w:t>
      </w:r>
      <w:r w:rsidR="0086777B">
        <w:rPr>
          <w:bCs/>
          <w:color w:val="404040"/>
          <w:sz w:val="28"/>
          <w:szCs w:val="28"/>
          <w:shd w:val="clear" w:color="auto" w:fill="FFFFFF"/>
        </w:rPr>
        <w:t>»;</w:t>
      </w:r>
    </w:p>
    <w:p w:rsidR="0086777B" w:rsidRPr="00701731" w:rsidRDefault="007B1434" w:rsidP="00701731">
      <w:pPr>
        <w:ind w:firstLine="709"/>
        <w:jc w:val="both"/>
        <w:rPr>
          <w:color w:val="404040" w:themeColor="text1" w:themeTint="BF"/>
          <w:sz w:val="28"/>
          <w:szCs w:val="28"/>
        </w:rPr>
      </w:pPr>
      <w:r>
        <w:rPr>
          <w:bCs/>
          <w:color w:val="404040"/>
          <w:sz w:val="28"/>
          <w:szCs w:val="28"/>
          <w:shd w:val="clear" w:color="auto" w:fill="FFFFFF"/>
        </w:rPr>
        <w:t>- от 24.08</w:t>
      </w:r>
      <w:r w:rsidR="0086777B">
        <w:rPr>
          <w:bCs/>
          <w:color w:val="404040"/>
          <w:sz w:val="28"/>
          <w:szCs w:val="28"/>
          <w:shd w:val="clear" w:color="auto" w:fill="FFFFFF"/>
        </w:rPr>
        <w:t>.2021 г. №</w:t>
      </w:r>
      <w:r w:rsidR="001676E0">
        <w:rPr>
          <w:bCs/>
          <w:color w:val="404040"/>
          <w:sz w:val="28"/>
          <w:szCs w:val="28"/>
          <w:shd w:val="clear" w:color="auto" w:fill="FFFFFF"/>
        </w:rPr>
        <w:t xml:space="preserve"> </w:t>
      </w:r>
      <w:r>
        <w:rPr>
          <w:bCs/>
          <w:color w:val="404040"/>
          <w:sz w:val="28"/>
          <w:szCs w:val="28"/>
          <w:shd w:val="clear" w:color="auto" w:fill="FFFFFF"/>
        </w:rPr>
        <w:t>121</w:t>
      </w:r>
      <w:r w:rsidR="0086777B">
        <w:rPr>
          <w:bCs/>
          <w:color w:val="404040"/>
          <w:sz w:val="28"/>
          <w:szCs w:val="28"/>
          <w:shd w:val="clear" w:color="auto" w:fill="FFFFFF"/>
        </w:rPr>
        <w:t xml:space="preserve"> «</w:t>
      </w:r>
      <w:r w:rsidR="0086777B" w:rsidRPr="00EE0DEA">
        <w:rPr>
          <w:bCs/>
          <w:color w:val="404040"/>
          <w:spacing w:val="-2"/>
          <w:sz w:val="28"/>
          <w:szCs w:val="28"/>
          <w:shd w:val="clear" w:color="auto" w:fill="FFFFFF"/>
        </w:rPr>
        <w:t xml:space="preserve">О внесении изменений в Правила благоустройства территории </w:t>
      </w:r>
      <w:r>
        <w:rPr>
          <w:color w:val="404040" w:themeColor="text1" w:themeTint="BF"/>
          <w:sz w:val="28"/>
          <w:szCs w:val="28"/>
        </w:rPr>
        <w:t>Среднеургальского</w:t>
      </w:r>
      <w:r w:rsidR="0086777B" w:rsidRPr="00EE0DEA">
        <w:rPr>
          <w:bCs/>
          <w:color w:val="404040"/>
          <w:spacing w:val="-2"/>
          <w:sz w:val="28"/>
          <w:szCs w:val="28"/>
          <w:shd w:val="clear" w:color="auto" w:fill="FFFFFF"/>
        </w:rPr>
        <w:t xml:space="preserve"> </w:t>
      </w:r>
      <w:r w:rsidR="0086777B" w:rsidRPr="00EE0DEA">
        <w:rPr>
          <w:bCs/>
          <w:color w:val="404040"/>
          <w:sz w:val="28"/>
          <w:szCs w:val="28"/>
          <w:shd w:val="clear" w:color="auto" w:fill="FFFFFF"/>
        </w:rPr>
        <w:t xml:space="preserve">сельского поселения Верхнебуреинского муниципального района Хабаровского края, </w:t>
      </w:r>
      <w:r w:rsidR="0086777B" w:rsidRPr="00EE0DEA">
        <w:rPr>
          <w:bCs/>
          <w:color w:val="404040"/>
          <w:sz w:val="28"/>
          <w:szCs w:val="28"/>
          <w:shd w:val="clear" w:color="auto" w:fill="FFFFFF"/>
        </w:rPr>
        <w:lastRenderedPageBreak/>
        <w:t xml:space="preserve">утвержденные решением Совета депутатов </w:t>
      </w:r>
      <w:r>
        <w:rPr>
          <w:color w:val="404040" w:themeColor="text1" w:themeTint="BF"/>
          <w:sz w:val="28"/>
          <w:szCs w:val="28"/>
        </w:rPr>
        <w:t>Среднеургальского</w:t>
      </w:r>
      <w:r w:rsidR="0086777B" w:rsidRPr="00EE0DEA">
        <w:rPr>
          <w:bCs/>
          <w:color w:val="404040"/>
          <w:sz w:val="28"/>
          <w:szCs w:val="28"/>
          <w:shd w:val="clear" w:color="auto" w:fill="FFFFFF"/>
        </w:rPr>
        <w:t xml:space="preserve"> сельского </w:t>
      </w:r>
      <w:r>
        <w:rPr>
          <w:bCs/>
          <w:color w:val="404040"/>
          <w:sz w:val="28"/>
          <w:szCs w:val="28"/>
          <w:shd w:val="clear" w:color="auto" w:fill="FFFFFF"/>
        </w:rPr>
        <w:t>поселения от 03 мая 2018 г. № 26</w:t>
      </w:r>
      <w:r w:rsidR="0086777B">
        <w:rPr>
          <w:bCs/>
          <w:color w:val="404040"/>
          <w:sz w:val="28"/>
          <w:szCs w:val="28"/>
          <w:shd w:val="clear" w:color="auto" w:fill="FFFFFF"/>
        </w:rPr>
        <w:t>».</w:t>
      </w:r>
    </w:p>
    <w:p w:rsidR="00701731" w:rsidRPr="00701731" w:rsidRDefault="0086777B" w:rsidP="00701731">
      <w:pPr>
        <w:ind w:firstLine="709"/>
        <w:jc w:val="both"/>
        <w:rPr>
          <w:color w:val="404040" w:themeColor="text1" w:themeTint="BF"/>
          <w:sz w:val="28"/>
          <w:szCs w:val="28"/>
        </w:rPr>
      </w:pPr>
      <w:r>
        <w:rPr>
          <w:color w:val="404040" w:themeColor="text1" w:themeTint="BF"/>
          <w:sz w:val="28"/>
          <w:szCs w:val="28"/>
        </w:rPr>
        <w:t>3</w:t>
      </w:r>
      <w:r w:rsidR="00701731" w:rsidRPr="00701731">
        <w:rPr>
          <w:color w:val="404040" w:themeColor="text1" w:themeTint="BF"/>
          <w:sz w:val="28"/>
          <w:szCs w:val="28"/>
        </w:rPr>
        <w:t xml:space="preserve">. Опубликовать настоящее решение в </w:t>
      </w:r>
      <w:r>
        <w:rPr>
          <w:color w:val="404040" w:themeColor="text1" w:themeTint="BF"/>
          <w:sz w:val="28"/>
          <w:szCs w:val="28"/>
        </w:rPr>
        <w:t>«</w:t>
      </w:r>
      <w:r w:rsidR="00701731" w:rsidRPr="00701731">
        <w:rPr>
          <w:color w:val="404040" w:themeColor="text1" w:themeTint="BF"/>
          <w:sz w:val="28"/>
          <w:szCs w:val="28"/>
        </w:rPr>
        <w:t>Вестник</w:t>
      </w:r>
      <w:r>
        <w:rPr>
          <w:color w:val="404040" w:themeColor="text1" w:themeTint="BF"/>
          <w:sz w:val="28"/>
          <w:szCs w:val="28"/>
        </w:rPr>
        <w:t xml:space="preserve">е нормативных правовых актов Главы и Совета депутатов </w:t>
      </w:r>
      <w:r w:rsidR="007B1434">
        <w:rPr>
          <w:color w:val="404040" w:themeColor="text1" w:themeTint="BF"/>
          <w:sz w:val="28"/>
          <w:szCs w:val="28"/>
        </w:rPr>
        <w:t>Среднеургальского</w:t>
      </w:r>
      <w:r>
        <w:rPr>
          <w:color w:val="404040" w:themeColor="text1" w:themeTint="BF"/>
          <w:sz w:val="28"/>
          <w:szCs w:val="28"/>
        </w:rPr>
        <w:t xml:space="preserve"> сельского поселения Верхнебуреинского муниципального района </w:t>
      </w:r>
      <w:r w:rsidR="001676E0">
        <w:rPr>
          <w:color w:val="404040" w:themeColor="text1" w:themeTint="BF"/>
          <w:sz w:val="28"/>
          <w:szCs w:val="28"/>
        </w:rPr>
        <w:t>Х</w:t>
      </w:r>
      <w:r>
        <w:rPr>
          <w:color w:val="404040" w:themeColor="text1" w:themeTint="BF"/>
          <w:sz w:val="28"/>
          <w:szCs w:val="28"/>
        </w:rPr>
        <w:t>абаровского края»</w:t>
      </w:r>
      <w:r w:rsidR="00701731" w:rsidRPr="00701731">
        <w:rPr>
          <w:color w:val="404040" w:themeColor="text1" w:themeTint="BF"/>
          <w:sz w:val="28"/>
          <w:szCs w:val="28"/>
        </w:rPr>
        <w:t>.</w:t>
      </w:r>
    </w:p>
    <w:p w:rsidR="0086777B" w:rsidRPr="002C162A" w:rsidRDefault="0086777B" w:rsidP="0086777B">
      <w:pPr>
        <w:ind w:firstLine="709"/>
        <w:jc w:val="both"/>
        <w:rPr>
          <w:bCs/>
          <w:color w:val="404040" w:themeColor="text1" w:themeTint="BF"/>
          <w:sz w:val="28"/>
          <w:szCs w:val="28"/>
        </w:rPr>
      </w:pPr>
      <w:r>
        <w:rPr>
          <w:bCs/>
          <w:color w:val="404040" w:themeColor="text1" w:themeTint="BF"/>
          <w:sz w:val="28"/>
          <w:szCs w:val="28"/>
        </w:rPr>
        <w:t>4</w:t>
      </w:r>
      <w:r w:rsidRPr="002C162A">
        <w:rPr>
          <w:bCs/>
          <w:color w:val="404040" w:themeColor="text1" w:themeTint="BF"/>
          <w:sz w:val="28"/>
          <w:szCs w:val="28"/>
        </w:rPr>
        <w:t xml:space="preserve">. </w:t>
      </w:r>
      <w:proofErr w:type="gramStart"/>
      <w:r w:rsidRPr="002C162A">
        <w:rPr>
          <w:color w:val="404040" w:themeColor="text1" w:themeTint="BF"/>
          <w:sz w:val="28"/>
          <w:szCs w:val="28"/>
        </w:rPr>
        <w:t>Контроль за</w:t>
      </w:r>
      <w:proofErr w:type="gramEnd"/>
      <w:r w:rsidRPr="002C162A">
        <w:rPr>
          <w:color w:val="404040" w:themeColor="text1" w:themeTint="BF"/>
          <w:sz w:val="28"/>
          <w:szCs w:val="28"/>
        </w:rPr>
        <w:t xml:space="preserve"> исполнением настоящего решения возложить на </w:t>
      </w:r>
      <w:r w:rsidRPr="002C162A">
        <w:rPr>
          <w:color w:val="404040" w:themeColor="text1" w:themeTint="BF"/>
          <w:spacing w:val="-1"/>
          <w:sz w:val="28"/>
          <w:szCs w:val="28"/>
        </w:rPr>
        <w:t xml:space="preserve">председателя Совета депутатов </w:t>
      </w:r>
      <w:r w:rsidR="00AD7A0A">
        <w:rPr>
          <w:color w:val="404040" w:themeColor="text1" w:themeTint="BF"/>
          <w:spacing w:val="-1"/>
          <w:sz w:val="28"/>
          <w:szCs w:val="28"/>
        </w:rPr>
        <w:t>П.С.Захарченко</w:t>
      </w:r>
      <w:r w:rsidRPr="002C162A">
        <w:rPr>
          <w:color w:val="404040" w:themeColor="text1" w:themeTint="BF"/>
          <w:spacing w:val="-1"/>
          <w:sz w:val="28"/>
          <w:szCs w:val="28"/>
        </w:rPr>
        <w:t>.</w:t>
      </w:r>
    </w:p>
    <w:p w:rsidR="0086777B" w:rsidRPr="002C162A" w:rsidRDefault="0086777B" w:rsidP="0086777B">
      <w:pPr>
        <w:ind w:firstLine="709"/>
        <w:jc w:val="both"/>
        <w:rPr>
          <w:bCs/>
          <w:color w:val="404040" w:themeColor="text1" w:themeTint="BF"/>
          <w:sz w:val="28"/>
          <w:szCs w:val="28"/>
        </w:rPr>
      </w:pPr>
      <w:r>
        <w:rPr>
          <w:bCs/>
          <w:color w:val="404040" w:themeColor="text1" w:themeTint="BF"/>
          <w:sz w:val="28"/>
          <w:szCs w:val="28"/>
        </w:rPr>
        <w:t>5</w:t>
      </w:r>
      <w:r w:rsidRPr="002C162A">
        <w:rPr>
          <w:bCs/>
          <w:color w:val="404040" w:themeColor="text1" w:themeTint="BF"/>
          <w:sz w:val="28"/>
          <w:szCs w:val="28"/>
        </w:rPr>
        <w:t xml:space="preserve">. </w:t>
      </w:r>
      <w:r w:rsidRPr="002C162A">
        <w:rPr>
          <w:color w:val="404040" w:themeColor="text1" w:themeTint="BF"/>
          <w:spacing w:val="-1"/>
          <w:sz w:val="28"/>
          <w:szCs w:val="28"/>
        </w:rPr>
        <w:t xml:space="preserve">Настоящее решение вступает в силу после его официального </w:t>
      </w:r>
      <w:r w:rsidRPr="002C162A">
        <w:rPr>
          <w:color w:val="404040" w:themeColor="text1" w:themeTint="BF"/>
          <w:sz w:val="28"/>
          <w:szCs w:val="28"/>
        </w:rPr>
        <w:t>опубликования (обнародования).</w:t>
      </w:r>
    </w:p>
    <w:p w:rsidR="0086777B" w:rsidRPr="002C162A" w:rsidRDefault="0086777B" w:rsidP="0086777B">
      <w:pPr>
        <w:rPr>
          <w:color w:val="404040" w:themeColor="text1" w:themeTint="BF"/>
          <w:sz w:val="28"/>
          <w:szCs w:val="28"/>
          <w:shd w:val="clear" w:color="auto" w:fill="FFFFFF"/>
        </w:rPr>
      </w:pPr>
    </w:p>
    <w:p w:rsidR="004A1665" w:rsidRPr="00701731" w:rsidRDefault="004A1665">
      <w:pPr>
        <w:jc w:val="both"/>
        <w:rPr>
          <w:rFonts w:eastAsia="SimSun"/>
          <w:color w:val="404040" w:themeColor="text1" w:themeTint="BF"/>
          <w:sz w:val="28"/>
          <w:szCs w:val="28"/>
          <w:lang w:val="zh-CN" w:eastAsia="zh-CN"/>
        </w:rPr>
      </w:pPr>
    </w:p>
    <w:p w:rsidR="004A1665" w:rsidRPr="00701731" w:rsidRDefault="004A1665">
      <w:pPr>
        <w:jc w:val="both"/>
        <w:rPr>
          <w:rFonts w:eastAsia="SimSun"/>
          <w:color w:val="404040" w:themeColor="text1" w:themeTint="BF"/>
          <w:sz w:val="28"/>
          <w:szCs w:val="28"/>
          <w:lang w:val="zh-CN" w:eastAsia="zh-CN"/>
        </w:rPr>
      </w:pPr>
    </w:p>
    <w:p w:rsidR="00532B9C" w:rsidRPr="00701731" w:rsidRDefault="0085534B">
      <w:pPr>
        <w:jc w:val="both"/>
        <w:rPr>
          <w:color w:val="404040" w:themeColor="text1" w:themeTint="BF"/>
          <w:sz w:val="28"/>
          <w:szCs w:val="28"/>
          <w:lang w:eastAsia="zh-CN"/>
        </w:rPr>
      </w:pPr>
      <w:r w:rsidRPr="00701731">
        <w:rPr>
          <w:color w:val="404040" w:themeColor="text1" w:themeTint="BF"/>
          <w:sz w:val="28"/>
          <w:szCs w:val="28"/>
          <w:lang w:val="zh-CN" w:eastAsia="zh-CN"/>
        </w:rPr>
        <w:t>Председатель Совета депутатов</w:t>
      </w:r>
      <w:r w:rsidRPr="00701731">
        <w:rPr>
          <w:color w:val="404040" w:themeColor="text1" w:themeTint="BF"/>
          <w:sz w:val="28"/>
          <w:szCs w:val="28"/>
          <w:lang w:eastAsia="zh-CN"/>
        </w:rPr>
        <w:t xml:space="preserve">                       </w:t>
      </w:r>
      <w:r w:rsidR="00AD7A0A">
        <w:rPr>
          <w:color w:val="404040" w:themeColor="text1" w:themeTint="BF"/>
          <w:sz w:val="28"/>
          <w:szCs w:val="28"/>
          <w:lang w:eastAsia="zh-CN"/>
        </w:rPr>
        <w:t xml:space="preserve">                          </w:t>
      </w:r>
      <w:r w:rsidRPr="00701731">
        <w:rPr>
          <w:color w:val="404040" w:themeColor="text1" w:themeTint="BF"/>
          <w:sz w:val="28"/>
          <w:szCs w:val="28"/>
          <w:lang w:eastAsia="zh-CN"/>
        </w:rPr>
        <w:t xml:space="preserve">   </w:t>
      </w:r>
      <w:r w:rsidR="00AD7A0A">
        <w:rPr>
          <w:color w:val="404040" w:themeColor="text1" w:themeTint="BF"/>
          <w:sz w:val="28"/>
          <w:szCs w:val="28"/>
          <w:lang w:eastAsia="zh-CN"/>
        </w:rPr>
        <w:t>П.С.Захарченко</w:t>
      </w:r>
    </w:p>
    <w:p w:rsidR="00532B9C" w:rsidRPr="00701731" w:rsidRDefault="00532B9C">
      <w:pPr>
        <w:jc w:val="both"/>
        <w:rPr>
          <w:color w:val="404040" w:themeColor="text1" w:themeTint="BF"/>
          <w:sz w:val="28"/>
          <w:szCs w:val="28"/>
          <w:lang w:eastAsia="zh-CN"/>
        </w:rPr>
      </w:pPr>
    </w:p>
    <w:p w:rsidR="006741CF" w:rsidRDefault="0085534B" w:rsidP="006741CF">
      <w:pPr>
        <w:jc w:val="both"/>
        <w:rPr>
          <w:color w:val="404040" w:themeColor="text1" w:themeTint="BF"/>
          <w:sz w:val="28"/>
          <w:szCs w:val="28"/>
          <w:lang w:eastAsia="zh-CN"/>
        </w:rPr>
      </w:pPr>
      <w:r w:rsidRPr="00701731">
        <w:rPr>
          <w:color w:val="404040" w:themeColor="text1" w:themeTint="BF"/>
          <w:sz w:val="28"/>
          <w:szCs w:val="28"/>
          <w:lang w:eastAsia="zh-CN"/>
        </w:rPr>
        <w:t>Глава сельского поселения</w:t>
      </w:r>
      <w:r w:rsidRPr="00701731">
        <w:rPr>
          <w:color w:val="404040" w:themeColor="text1" w:themeTint="BF"/>
          <w:sz w:val="28"/>
          <w:szCs w:val="28"/>
          <w:lang w:val="zh-CN" w:eastAsia="zh-CN"/>
        </w:rPr>
        <w:t xml:space="preserve">                            </w:t>
      </w:r>
      <w:r w:rsidRPr="00701731">
        <w:rPr>
          <w:color w:val="404040" w:themeColor="text1" w:themeTint="BF"/>
          <w:sz w:val="28"/>
          <w:szCs w:val="28"/>
          <w:lang w:eastAsia="zh-CN"/>
        </w:rPr>
        <w:t xml:space="preserve">                </w:t>
      </w:r>
      <w:bookmarkStart w:id="1" w:name="P0"/>
      <w:bookmarkEnd w:id="0"/>
      <w:bookmarkEnd w:id="1"/>
      <w:r w:rsidR="00AD7A0A">
        <w:rPr>
          <w:color w:val="404040" w:themeColor="text1" w:themeTint="BF"/>
          <w:sz w:val="28"/>
          <w:szCs w:val="28"/>
          <w:lang w:eastAsia="zh-CN"/>
        </w:rPr>
        <w:t xml:space="preserve">              </w:t>
      </w:r>
      <w:r w:rsidRPr="00701731">
        <w:rPr>
          <w:color w:val="404040" w:themeColor="text1" w:themeTint="BF"/>
          <w:sz w:val="28"/>
          <w:szCs w:val="28"/>
          <w:lang w:eastAsia="zh-CN"/>
        </w:rPr>
        <w:t xml:space="preserve">  </w:t>
      </w:r>
      <w:r w:rsidR="00AD7A0A">
        <w:rPr>
          <w:color w:val="404040" w:themeColor="text1" w:themeTint="BF"/>
          <w:sz w:val="28"/>
          <w:szCs w:val="28"/>
          <w:lang w:eastAsia="zh-CN"/>
        </w:rPr>
        <w:t>П.С.Захарченко</w:t>
      </w:r>
    </w:p>
    <w:p w:rsidR="006741CF" w:rsidRPr="006741CF" w:rsidRDefault="006741CF" w:rsidP="006741CF">
      <w:pPr>
        <w:jc w:val="both"/>
        <w:rPr>
          <w:color w:val="404040" w:themeColor="text1" w:themeTint="BF"/>
          <w:sz w:val="28"/>
          <w:szCs w:val="28"/>
          <w:lang w:eastAsia="zh-CN"/>
        </w:rPr>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86777B" w:rsidRDefault="0086777B" w:rsidP="006741CF">
      <w:pPr>
        <w:pStyle w:val="ConsPlusNormal"/>
        <w:spacing w:line="240" w:lineRule="exact"/>
        <w:jc w:val="right"/>
      </w:pPr>
    </w:p>
    <w:p w:rsidR="001676E0" w:rsidRDefault="001676E0" w:rsidP="006741CF">
      <w:pPr>
        <w:pStyle w:val="ConsPlusNormal"/>
        <w:spacing w:line="240" w:lineRule="exact"/>
        <w:jc w:val="right"/>
      </w:pPr>
    </w:p>
    <w:p w:rsidR="001676E0" w:rsidRDefault="001676E0" w:rsidP="006741CF">
      <w:pPr>
        <w:pStyle w:val="ConsPlusNormal"/>
        <w:spacing w:line="240" w:lineRule="exact"/>
        <w:jc w:val="right"/>
      </w:pPr>
    </w:p>
    <w:p w:rsidR="006741CF" w:rsidRPr="001676E0" w:rsidRDefault="006741CF" w:rsidP="006741CF">
      <w:pPr>
        <w:pStyle w:val="ConsPlusNormal"/>
        <w:spacing w:line="240" w:lineRule="exact"/>
        <w:jc w:val="right"/>
        <w:rPr>
          <w:color w:val="404040" w:themeColor="text1" w:themeTint="BF"/>
        </w:rPr>
      </w:pPr>
      <w:r w:rsidRPr="001676E0">
        <w:rPr>
          <w:color w:val="404040" w:themeColor="text1" w:themeTint="BF"/>
        </w:rPr>
        <w:lastRenderedPageBreak/>
        <w:t>УТВЕРЖДЕНЫ</w:t>
      </w:r>
    </w:p>
    <w:p w:rsidR="006741CF" w:rsidRPr="001676E0" w:rsidRDefault="006741CF" w:rsidP="006741CF">
      <w:pPr>
        <w:pStyle w:val="ConsPlusNormal"/>
        <w:spacing w:line="240" w:lineRule="exact"/>
        <w:jc w:val="right"/>
        <w:rPr>
          <w:color w:val="404040" w:themeColor="text1" w:themeTint="BF"/>
        </w:rPr>
      </w:pPr>
      <w:r w:rsidRPr="001676E0">
        <w:rPr>
          <w:color w:val="404040" w:themeColor="text1" w:themeTint="BF"/>
        </w:rPr>
        <w:t>решением Совета депутатов</w:t>
      </w:r>
    </w:p>
    <w:p w:rsidR="006741CF" w:rsidRPr="001676E0" w:rsidRDefault="00AD7A0A" w:rsidP="006741CF">
      <w:pPr>
        <w:pStyle w:val="ConsPlusNormal"/>
        <w:spacing w:line="240" w:lineRule="exact"/>
        <w:jc w:val="right"/>
        <w:rPr>
          <w:color w:val="404040" w:themeColor="text1" w:themeTint="BF"/>
        </w:rPr>
      </w:pPr>
      <w:r>
        <w:rPr>
          <w:color w:val="404040" w:themeColor="text1" w:themeTint="BF"/>
        </w:rPr>
        <w:t>Среднеургальского</w:t>
      </w:r>
      <w:r w:rsidR="006741CF" w:rsidRPr="001676E0">
        <w:rPr>
          <w:color w:val="404040" w:themeColor="text1" w:themeTint="BF"/>
        </w:rPr>
        <w:t xml:space="preserve"> сельского поселения</w:t>
      </w:r>
    </w:p>
    <w:p w:rsidR="006741CF" w:rsidRPr="001676E0" w:rsidRDefault="00AD7A0A" w:rsidP="006741CF">
      <w:pPr>
        <w:pStyle w:val="ConsPlusNormal"/>
        <w:spacing w:line="240" w:lineRule="exact"/>
        <w:jc w:val="right"/>
        <w:rPr>
          <w:b/>
          <w:color w:val="404040" w:themeColor="text1" w:themeTint="BF"/>
        </w:rPr>
      </w:pPr>
      <w:r>
        <w:rPr>
          <w:color w:val="404040" w:themeColor="text1" w:themeTint="BF"/>
        </w:rPr>
        <w:t>от 18.07</w:t>
      </w:r>
      <w:r w:rsidR="006741CF" w:rsidRPr="001676E0">
        <w:rPr>
          <w:color w:val="404040" w:themeColor="text1" w:themeTint="BF"/>
        </w:rPr>
        <w:t>.2022 № 1</w:t>
      </w:r>
      <w:r>
        <w:rPr>
          <w:color w:val="404040" w:themeColor="text1" w:themeTint="BF"/>
        </w:rPr>
        <w:t>44</w:t>
      </w:r>
    </w:p>
    <w:p w:rsidR="006741CF" w:rsidRPr="001676E0" w:rsidRDefault="006741CF" w:rsidP="006741CF">
      <w:pPr>
        <w:pStyle w:val="ConsPlusNormal"/>
        <w:ind w:right="-2"/>
        <w:jc w:val="center"/>
        <w:rPr>
          <w:b/>
          <w:color w:val="404040" w:themeColor="text1" w:themeTint="BF"/>
        </w:rPr>
      </w:pPr>
    </w:p>
    <w:p w:rsidR="006741CF" w:rsidRPr="001676E0" w:rsidRDefault="006741CF" w:rsidP="006741CF">
      <w:pPr>
        <w:pStyle w:val="ConsPlusNormal"/>
        <w:ind w:right="-2"/>
        <w:jc w:val="center"/>
        <w:rPr>
          <w:b/>
          <w:color w:val="404040" w:themeColor="text1" w:themeTint="BF"/>
        </w:rPr>
      </w:pPr>
    </w:p>
    <w:p w:rsidR="006741CF" w:rsidRPr="001676E0" w:rsidRDefault="006741CF" w:rsidP="00C416CE">
      <w:pPr>
        <w:pStyle w:val="ConsPlusNormal"/>
        <w:spacing w:line="240" w:lineRule="exact"/>
        <w:jc w:val="center"/>
        <w:rPr>
          <w:b/>
          <w:color w:val="404040" w:themeColor="text1" w:themeTint="BF"/>
        </w:rPr>
      </w:pPr>
      <w:r w:rsidRPr="001676E0">
        <w:rPr>
          <w:b/>
          <w:color w:val="404040" w:themeColor="text1" w:themeTint="BF"/>
        </w:rPr>
        <w:t>ПРАВИЛА</w:t>
      </w:r>
    </w:p>
    <w:p w:rsidR="006741CF" w:rsidRPr="001676E0" w:rsidRDefault="006741CF" w:rsidP="00C416CE">
      <w:pPr>
        <w:pStyle w:val="ConsPlusNormal"/>
        <w:spacing w:line="240" w:lineRule="exact"/>
        <w:jc w:val="center"/>
        <w:rPr>
          <w:b/>
          <w:color w:val="404040" w:themeColor="text1" w:themeTint="BF"/>
        </w:rPr>
      </w:pPr>
      <w:r w:rsidRPr="001676E0">
        <w:rPr>
          <w:b/>
          <w:color w:val="404040" w:themeColor="text1" w:themeTint="BF"/>
        </w:rPr>
        <w:t xml:space="preserve">благоустройства территории </w:t>
      </w:r>
    </w:p>
    <w:p w:rsidR="006741CF" w:rsidRPr="001676E0" w:rsidRDefault="00AD7A0A" w:rsidP="00C416CE">
      <w:pPr>
        <w:pStyle w:val="ConsPlusNormal"/>
        <w:spacing w:line="240" w:lineRule="exact"/>
        <w:jc w:val="center"/>
        <w:rPr>
          <w:b/>
          <w:color w:val="404040" w:themeColor="text1" w:themeTint="BF"/>
        </w:rPr>
      </w:pPr>
      <w:r w:rsidRPr="00AD7A0A">
        <w:rPr>
          <w:b/>
          <w:color w:val="404040" w:themeColor="text1" w:themeTint="BF"/>
        </w:rPr>
        <w:t xml:space="preserve">Среднеургальского </w:t>
      </w:r>
      <w:r w:rsidR="006741CF" w:rsidRPr="001676E0">
        <w:rPr>
          <w:b/>
          <w:color w:val="404040" w:themeColor="text1" w:themeTint="BF"/>
        </w:rPr>
        <w:t xml:space="preserve">сельского поселения </w:t>
      </w:r>
    </w:p>
    <w:p w:rsidR="006741CF" w:rsidRPr="001676E0" w:rsidRDefault="006741CF" w:rsidP="00C416CE">
      <w:pPr>
        <w:pStyle w:val="ConsPlusNormal"/>
        <w:spacing w:line="240" w:lineRule="exact"/>
        <w:jc w:val="center"/>
        <w:rPr>
          <w:b/>
          <w:color w:val="404040" w:themeColor="text1" w:themeTint="BF"/>
        </w:rPr>
      </w:pPr>
      <w:r w:rsidRPr="001676E0">
        <w:rPr>
          <w:b/>
          <w:color w:val="404040" w:themeColor="text1" w:themeTint="BF"/>
        </w:rPr>
        <w:t>Верхнебуреинского муниципального района Хабаровского края</w:t>
      </w:r>
    </w:p>
    <w:p w:rsidR="006741CF" w:rsidRPr="001676E0" w:rsidRDefault="006741CF" w:rsidP="006741CF">
      <w:pPr>
        <w:pStyle w:val="ConsPlusNormal"/>
        <w:ind w:right="1416"/>
        <w:rPr>
          <w:b/>
          <w:color w:val="404040" w:themeColor="text1" w:themeTint="BF"/>
        </w:rPr>
      </w:pPr>
    </w:p>
    <w:p w:rsidR="006741CF" w:rsidRPr="001676E0" w:rsidRDefault="00BC6F8B" w:rsidP="00BC6F8B">
      <w:pPr>
        <w:pStyle w:val="ConsPlusNormal"/>
        <w:ind w:firstLine="708"/>
        <w:rPr>
          <w:rFonts w:eastAsia="MS Gothic"/>
          <w:b/>
          <w:color w:val="404040" w:themeColor="text1" w:themeTint="BF"/>
        </w:rPr>
      </w:pPr>
      <w:bookmarkStart w:id="2" w:name="Par17"/>
      <w:bookmarkStart w:id="3" w:name="_Toc402276763"/>
      <w:bookmarkEnd w:id="2"/>
      <w:r w:rsidRPr="001676E0">
        <w:rPr>
          <w:rFonts w:eastAsia="MS Gothic"/>
          <w:b/>
          <w:color w:val="404040" w:themeColor="text1" w:themeTint="BF"/>
        </w:rPr>
        <w:t xml:space="preserve">1. </w:t>
      </w:r>
      <w:r w:rsidR="006741CF" w:rsidRPr="001676E0">
        <w:rPr>
          <w:rFonts w:eastAsia="MS Gothic"/>
          <w:b/>
          <w:color w:val="404040" w:themeColor="text1" w:themeTint="BF"/>
        </w:rPr>
        <w:t>Предмет регулирования и задачи</w:t>
      </w:r>
      <w:bookmarkEnd w:id="3"/>
      <w:r w:rsidR="006741CF" w:rsidRPr="001676E0">
        <w:rPr>
          <w:rFonts w:eastAsia="MS Gothic"/>
          <w:b/>
          <w:color w:val="404040" w:themeColor="text1" w:themeTint="BF"/>
        </w:rPr>
        <w:t xml:space="preserve"> настоящих Правил</w:t>
      </w:r>
    </w:p>
    <w:p w:rsidR="006741CF" w:rsidRPr="001676E0" w:rsidRDefault="006741CF" w:rsidP="006741CF">
      <w:pPr>
        <w:ind w:left="1069"/>
        <w:jc w:val="both"/>
        <w:outlineLvl w:val="1"/>
        <w:rPr>
          <w:rFonts w:eastAsia="MS Gothic"/>
          <w:b/>
          <w:color w:val="404040" w:themeColor="text1" w:themeTint="BF"/>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1.1. </w:t>
      </w:r>
      <w:proofErr w:type="gramStart"/>
      <w:r w:rsidRPr="001676E0">
        <w:rPr>
          <w:color w:val="404040" w:themeColor="text1" w:themeTint="BF"/>
          <w:sz w:val="28"/>
          <w:szCs w:val="28"/>
        </w:rPr>
        <w:t xml:space="preserve">Настоящие Правила благоустройства территории </w:t>
      </w:r>
      <w:r w:rsidR="00AD7A0A">
        <w:rPr>
          <w:color w:val="404040" w:themeColor="text1" w:themeTint="BF"/>
          <w:sz w:val="28"/>
          <w:szCs w:val="28"/>
        </w:rPr>
        <w:t>Среднеургальского</w:t>
      </w:r>
      <w:r w:rsidR="00AD7A0A" w:rsidRPr="001676E0">
        <w:rPr>
          <w:color w:val="404040" w:themeColor="text1" w:themeTint="BF"/>
          <w:sz w:val="28"/>
          <w:szCs w:val="28"/>
        </w:rPr>
        <w:t xml:space="preserve"> </w:t>
      </w:r>
      <w:r w:rsidR="00E56821" w:rsidRPr="001676E0">
        <w:rPr>
          <w:color w:val="404040" w:themeColor="text1" w:themeTint="BF"/>
          <w:sz w:val="28"/>
          <w:szCs w:val="28"/>
        </w:rPr>
        <w:t>сельского</w:t>
      </w:r>
      <w:r w:rsidRPr="001676E0">
        <w:rPr>
          <w:color w:val="404040" w:themeColor="text1" w:themeTint="BF"/>
          <w:sz w:val="28"/>
          <w:szCs w:val="28"/>
        </w:rPr>
        <w:t xml:space="preserve"> поселения (далее – Правила и поселение соответственно) устанавливают единые и обязательные к исполнению на территории </w:t>
      </w:r>
      <w:r w:rsidRPr="001676E0">
        <w:rPr>
          <w:i/>
          <w:color w:val="404040" w:themeColor="text1" w:themeTint="BF"/>
          <w:sz w:val="28"/>
          <w:szCs w:val="28"/>
        </w:rPr>
        <w:t>поселения (далее – территория поселения)</w:t>
      </w:r>
      <w:r w:rsidRPr="001676E0">
        <w:rPr>
          <w:color w:val="404040" w:themeColor="text1" w:themeTint="BF"/>
          <w:sz w:val="28"/>
          <w:szCs w:val="28"/>
        </w:rPr>
        <w:t xml:space="preserve">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w:t>
      </w:r>
      <w:proofErr w:type="gramEnd"/>
      <w:r w:rsidRPr="001676E0">
        <w:rPr>
          <w:color w:val="404040" w:themeColor="text1" w:themeTint="BF"/>
          <w:sz w:val="28"/>
          <w:szCs w:val="28"/>
        </w:rPr>
        <w:t xml:space="preserve"> </w:t>
      </w:r>
      <w:proofErr w:type="gramStart"/>
      <w:r w:rsidRPr="001676E0">
        <w:rPr>
          <w:color w:val="404040" w:themeColor="text1" w:themeTint="BF"/>
          <w:sz w:val="28"/>
          <w:szCs w:val="28"/>
        </w:rPr>
        <w:t xml:space="preserve">участков, на которых они расположены </w:t>
      </w:r>
      <w:r w:rsidRPr="001676E0">
        <w:rPr>
          <w:i/>
          <w:color w:val="404040" w:themeColor="text1" w:themeTint="BF"/>
          <w:sz w:val="28"/>
          <w:szCs w:val="28"/>
        </w:rPr>
        <w:t>и прилегающей территории</w:t>
      </w:r>
      <w:r w:rsidRPr="001676E0">
        <w:rPr>
          <w:color w:val="404040" w:themeColor="text1" w:themeTint="BF"/>
          <w:sz w:val="28"/>
          <w:szCs w:val="28"/>
        </w:rPr>
        <w:t xml:space="preserve">,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w:t>
      </w:r>
      <w:r w:rsidRPr="001676E0">
        <w:rPr>
          <w:i/>
          <w:color w:val="404040" w:themeColor="text1" w:themeTint="BF"/>
          <w:sz w:val="28"/>
          <w:szCs w:val="28"/>
        </w:rPr>
        <w:t>(или законных пользователей)</w:t>
      </w:r>
      <w:r w:rsidRPr="001676E0">
        <w:rPr>
          <w:color w:val="404040" w:themeColor="text1" w:themeTint="BF"/>
          <w:sz w:val="28"/>
          <w:szCs w:val="28"/>
        </w:rPr>
        <w:t>, строений и сооружений</w:t>
      </w:r>
      <w:proofErr w:type="gramEnd"/>
      <w:r w:rsidRPr="001676E0">
        <w:rPr>
          <w:color w:val="404040" w:themeColor="text1" w:themeTint="BF"/>
          <w:sz w:val="28"/>
          <w:szCs w:val="28"/>
        </w:rPr>
        <w:t xml:space="preserve"> </w:t>
      </w:r>
      <w:proofErr w:type="gramStart"/>
      <w:r w:rsidRPr="001676E0">
        <w:rPr>
          <w:color w:val="404040" w:themeColor="text1" w:themeTint="BF"/>
          <w:sz w:val="28"/>
          <w:szCs w:val="28"/>
        </w:rPr>
        <w:t>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roofErr w:type="gramEnd"/>
    </w:p>
    <w:p w:rsidR="006741CF"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1.3. Основными зада</w:t>
      </w:r>
      <w:r w:rsidR="001676E0" w:rsidRPr="001676E0">
        <w:rPr>
          <w:color w:val="404040" w:themeColor="text1" w:themeTint="BF"/>
          <w:sz w:val="28"/>
          <w:szCs w:val="28"/>
        </w:rPr>
        <w:t>чами настоящих Правил являются:</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а) формирование комфортной, современной городской среды на территории м</w:t>
      </w:r>
      <w:r w:rsidR="00E56821" w:rsidRPr="001676E0">
        <w:rPr>
          <w:color w:val="404040" w:themeColor="text1" w:themeTint="BF"/>
          <w:sz w:val="28"/>
          <w:szCs w:val="28"/>
        </w:rPr>
        <w:t>униципального образования;</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б) обеспечение и повышение комфортности условий проживания граждан;</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в) поддержание и улучшение санитарного и эстетического состояния территории муниципального образования;</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lastRenderedPageBreak/>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676E0" w:rsidRPr="001676E0" w:rsidRDefault="006741CF" w:rsidP="001676E0">
      <w:pPr>
        <w:autoSpaceDE w:val="0"/>
        <w:autoSpaceDN w:val="0"/>
        <w:adjustRightInd w:val="0"/>
        <w:ind w:firstLine="708"/>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1676E0" w:rsidRPr="001676E0" w:rsidRDefault="006741CF" w:rsidP="001676E0">
      <w:pPr>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741CF" w:rsidRPr="001676E0" w:rsidRDefault="006741CF" w:rsidP="001676E0">
      <w:pPr>
        <w:autoSpaceDE w:val="0"/>
        <w:autoSpaceDN w:val="0"/>
        <w:adjustRightInd w:val="0"/>
        <w:ind w:firstLine="708"/>
        <w:jc w:val="both"/>
        <w:rPr>
          <w:color w:val="404040" w:themeColor="text1" w:themeTint="BF"/>
          <w:sz w:val="28"/>
          <w:szCs w:val="28"/>
        </w:rPr>
      </w:pPr>
      <w:proofErr w:type="spellStart"/>
      <w:r w:rsidRPr="001676E0">
        <w:rPr>
          <w:color w:val="404040" w:themeColor="text1" w:themeTint="BF"/>
          <w:sz w:val="28"/>
          <w:szCs w:val="28"/>
        </w:rPr>
        <w:t>з</w:t>
      </w:r>
      <w:proofErr w:type="spellEnd"/>
      <w:r w:rsidRPr="001676E0">
        <w:rPr>
          <w:color w:val="404040" w:themeColor="text1" w:themeTint="BF"/>
          <w:sz w:val="28"/>
          <w:szCs w:val="28"/>
        </w:rPr>
        <w:t>) создание условий для ведения здорового образа жизни граждан, включая активный досуг и отдых, физическое развитие.</w:t>
      </w:r>
    </w:p>
    <w:p w:rsidR="006741CF" w:rsidRPr="001676E0" w:rsidRDefault="006741CF" w:rsidP="006741CF">
      <w:pPr>
        <w:ind w:firstLine="708"/>
        <w:jc w:val="both"/>
        <w:outlineLvl w:val="1"/>
        <w:rPr>
          <w:rFonts w:eastAsia="MS Gothic"/>
          <w:color w:val="404040" w:themeColor="text1" w:themeTint="BF"/>
          <w:sz w:val="28"/>
          <w:szCs w:val="28"/>
        </w:rPr>
      </w:pPr>
      <w:bookmarkStart w:id="4" w:name="_Toc402276764"/>
      <w:r w:rsidRPr="001676E0">
        <w:rPr>
          <w:rFonts w:eastAsia="MS Gothic"/>
          <w:color w:val="404040" w:themeColor="text1" w:themeTint="BF"/>
          <w:sz w:val="28"/>
          <w:szCs w:val="28"/>
        </w:rPr>
        <w:t xml:space="preserve">1.4. Правовое регулирование отношений в сфере благоустройства </w:t>
      </w:r>
      <w:bookmarkEnd w:id="4"/>
      <w:r w:rsidRPr="001676E0">
        <w:rPr>
          <w:rFonts w:eastAsia="MS Gothic"/>
          <w:color w:val="404040" w:themeColor="text1" w:themeTint="BF"/>
          <w:sz w:val="28"/>
          <w:szCs w:val="28"/>
        </w:rPr>
        <w:t>поселения:</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 xml:space="preserve">1.4.1. Правовое регулирование отношений в сфере благоустройства в поселении осуществляется в соответствии с Федеральным законом от 06 октября 2003 г. № 131-ФЗ </w:t>
      </w:r>
      <w:r w:rsidR="0086777B" w:rsidRPr="001676E0">
        <w:rPr>
          <w:color w:val="404040" w:themeColor="text1" w:themeTint="BF"/>
          <w:sz w:val="28"/>
          <w:szCs w:val="28"/>
        </w:rPr>
        <w:t>«</w:t>
      </w:r>
      <w:r w:rsidRPr="001676E0">
        <w:rPr>
          <w:color w:val="404040" w:themeColor="text1" w:themeTint="BF"/>
          <w:sz w:val="28"/>
          <w:szCs w:val="28"/>
        </w:rPr>
        <w:t>Об общих принципах организации местного самоуправления в Российской Федерации</w:t>
      </w:r>
      <w:r w:rsidR="0086777B" w:rsidRPr="001676E0">
        <w:rPr>
          <w:color w:val="404040" w:themeColor="text1" w:themeTint="BF"/>
          <w:sz w:val="28"/>
          <w:szCs w:val="28"/>
        </w:rPr>
        <w:t>»</w:t>
      </w:r>
      <w:r w:rsidRPr="001676E0">
        <w:rPr>
          <w:color w:val="404040" w:themeColor="text1" w:themeTint="BF"/>
          <w:sz w:val="28"/>
          <w:szCs w:val="28"/>
        </w:rPr>
        <w:t>.</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 xml:space="preserve">1.4.3. </w:t>
      </w:r>
      <w:proofErr w:type="gramStart"/>
      <w:r w:rsidRPr="001676E0">
        <w:rPr>
          <w:color w:val="404040" w:themeColor="text1" w:themeTint="BF"/>
          <w:sz w:val="28"/>
          <w:szCs w:val="28"/>
        </w:rPr>
        <w:t xml:space="preserve">Условия доступности объектов благоустройства для инвалидов и других </w:t>
      </w:r>
      <w:proofErr w:type="spellStart"/>
      <w:r w:rsidRPr="001676E0">
        <w:rPr>
          <w:color w:val="404040" w:themeColor="text1" w:themeTint="BF"/>
          <w:sz w:val="28"/>
          <w:szCs w:val="28"/>
        </w:rPr>
        <w:t>маломобильных</w:t>
      </w:r>
      <w:proofErr w:type="spellEnd"/>
      <w:r w:rsidRPr="001676E0">
        <w:rPr>
          <w:color w:val="404040" w:themeColor="text1" w:themeTint="BF"/>
          <w:sz w:val="28"/>
          <w:szCs w:val="28"/>
        </w:rPr>
        <w:t xml:space="preserve"> групп населения на территории поселения обеспечиваются в соответствии с Федеральным законом от 24 ноября 1995 г. № 181-ФЗ </w:t>
      </w:r>
      <w:r w:rsidR="0086777B" w:rsidRPr="001676E0">
        <w:rPr>
          <w:color w:val="404040" w:themeColor="text1" w:themeTint="BF"/>
          <w:sz w:val="28"/>
          <w:szCs w:val="28"/>
        </w:rPr>
        <w:t>«</w:t>
      </w:r>
      <w:r w:rsidRPr="001676E0">
        <w:rPr>
          <w:color w:val="404040" w:themeColor="text1" w:themeTint="BF"/>
          <w:sz w:val="28"/>
          <w:szCs w:val="28"/>
        </w:rPr>
        <w:t>О социальной защите инвалидов в Российской Федерации</w:t>
      </w:r>
      <w:r w:rsidR="0086777B" w:rsidRPr="001676E0">
        <w:rPr>
          <w:color w:val="404040" w:themeColor="text1" w:themeTint="BF"/>
          <w:sz w:val="28"/>
          <w:szCs w:val="28"/>
        </w:rPr>
        <w:t>»</w:t>
      </w:r>
      <w:r w:rsidRPr="001676E0">
        <w:rPr>
          <w:color w:val="404040" w:themeColor="text1" w:themeTint="BF"/>
          <w:sz w:val="28"/>
          <w:szCs w:val="28"/>
        </w:rPr>
        <w:t xml:space="preserve"> Законом Хабаровского края от 09 декабря 2015 г. № 149 </w:t>
      </w:r>
      <w:r w:rsidR="0086777B" w:rsidRPr="001676E0">
        <w:rPr>
          <w:color w:val="404040" w:themeColor="text1" w:themeTint="BF"/>
          <w:sz w:val="28"/>
          <w:szCs w:val="28"/>
        </w:rPr>
        <w:t>«</w:t>
      </w:r>
      <w:r w:rsidRPr="001676E0">
        <w:rPr>
          <w:color w:val="404040" w:themeColor="text1" w:themeTint="BF"/>
          <w:sz w:val="28"/>
          <w:szCs w:val="28"/>
        </w:rPr>
        <w:t xml:space="preserve">Об отдельных вопросах обеспечения беспрепятственного доступа инвалидов и других </w:t>
      </w:r>
      <w:proofErr w:type="spellStart"/>
      <w:r w:rsidRPr="001676E0">
        <w:rPr>
          <w:color w:val="404040" w:themeColor="text1" w:themeTint="BF"/>
          <w:sz w:val="28"/>
          <w:szCs w:val="28"/>
        </w:rPr>
        <w:t>маломобильных</w:t>
      </w:r>
      <w:proofErr w:type="spellEnd"/>
      <w:r w:rsidRPr="001676E0">
        <w:rPr>
          <w:color w:val="404040" w:themeColor="text1" w:themeTint="BF"/>
          <w:sz w:val="28"/>
          <w:szCs w:val="28"/>
        </w:rPr>
        <w:t xml:space="preserve"> групп населения к объектам социальной, инженерной и транспортной</w:t>
      </w:r>
      <w:proofErr w:type="gramEnd"/>
      <w:r w:rsidRPr="001676E0">
        <w:rPr>
          <w:color w:val="404040" w:themeColor="text1" w:themeTint="BF"/>
          <w:sz w:val="28"/>
          <w:szCs w:val="28"/>
        </w:rPr>
        <w:t xml:space="preserve"> инфраструктур, к местам отдыха и к предоставляемым в них услугам</w:t>
      </w:r>
      <w:r w:rsidR="0086777B" w:rsidRPr="001676E0">
        <w:rPr>
          <w:color w:val="404040" w:themeColor="text1" w:themeTint="BF"/>
          <w:sz w:val="28"/>
          <w:szCs w:val="28"/>
        </w:rPr>
        <w:t>»</w:t>
      </w:r>
      <w:r w:rsidRPr="001676E0">
        <w:rPr>
          <w:color w:val="404040" w:themeColor="text1" w:themeTint="BF"/>
          <w:sz w:val="28"/>
          <w:szCs w:val="28"/>
        </w:rPr>
        <w:t>, иными федеральными законами, нормативными правовыми актами Российской Федерации и Хабаровского края.</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 xml:space="preserve">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w:t>
      </w:r>
      <w:r w:rsidR="0086777B" w:rsidRPr="001676E0">
        <w:rPr>
          <w:color w:val="404040" w:themeColor="text1" w:themeTint="BF"/>
          <w:sz w:val="28"/>
          <w:szCs w:val="28"/>
        </w:rPr>
        <w:t>«</w:t>
      </w:r>
      <w:r w:rsidRPr="001676E0">
        <w:rPr>
          <w:color w:val="404040" w:themeColor="text1" w:themeTint="BF"/>
          <w:sz w:val="28"/>
          <w:szCs w:val="28"/>
        </w:rPr>
        <w:t>Об отходах производства и потребления</w:t>
      </w:r>
      <w:r w:rsidR="0086777B" w:rsidRPr="001676E0">
        <w:rPr>
          <w:color w:val="404040" w:themeColor="text1" w:themeTint="BF"/>
          <w:sz w:val="28"/>
          <w:szCs w:val="28"/>
        </w:rPr>
        <w:t>»</w:t>
      </w:r>
      <w:r w:rsidRPr="001676E0">
        <w:rPr>
          <w:color w:val="404040" w:themeColor="text1" w:themeTint="BF"/>
          <w:sz w:val="28"/>
          <w:szCs w:val="28"/>
        </w:rPr>
        <w:t xml:space="preserve">, иных нормативных правовых актов </w:t>
      </w:r>
      <w:r w:rsidRPr="001676E0">
        <w:rPr>
          <w:color w:val="404040" w:themeColor="text1" w:themeTint="BF"/>
          <w:sz w:val="28"/>
          <w:szCs w:val="28"/>
        </w:rPr>
        <w:lastRenderedPageBreak/>
        <w:t>Российской Федерации, нормативно-технических документов Российской Федерации.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741CF" w:rsidRPr="001676E0" w:rsidRDefault="006741CF" w:rsidP="00C416CE">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1.4.6. За нарушение настоящих </w:t>
      </w:r>
      <w:proofErr w:type="gramStart"/>
      <w:r w:rsidRPr="001676E0">
        <w:rPr>
          <w:color w:val="404040" w:themeColor="text1" w:themeTint="BF"/>
          <w:sz w:val="28"/>
          <w:szCs w:val="28"/>
        </w:rPr>
        <w:t>Правил</w:t>
      </w:r>
      <w:proofErr w:type="gramEnd"/>
      <w:r w:rsidRPr="001676E0">
        <w:rPr>
          <w:color w:val="404040" w:themeColor="text1" w:themeTint="BF"/>
          <w:sz w:val="28"/>
          <w:szCs w:val="28"/>
        </w:rPr>
        <w:t xml:space="preserve"> виновные лица несут административную ответственность, установленную законодательством.</w:t>
      </w:r>
    </w:p>
    <w:p w:rsidR="006741CF" w:rsidRPr="001676E0" w:rsidRDefault="006741CF" w:rsidP="00C416CE">
      <w:pPr>
        <w:ind w:firstLine="709"/>
        <w:jc w:val="both"/>
        <w:outlineLvl w:val="1"/>
        <w:rPr>
          <w:rFonts w:eastAsia="MS Gothic"/>
          <w:color w:val="404040" w:themeColor="text1" w:themeTint="BF"/>
          <w:sz w:val="28"/>
          <w:szCs w:val="28"/>
        </w:rPr>
      </w:pPr>
      <w:bookmarkStart w:id="5" w:name="_Toc402276766"/>
      <w:r w:rsidRPr="001676E0">
        <w:rPr>
          <w:rFonts w:eastAsia="MS Gothic"/>
          <w:color w:val="404040" w:themeColor="text1" w:themeTint="BF"/>
          <w:sz w:val="28"/>
          <w:szCs w:val="28"/>
        </w:rPr>
        <w:t>1.5. Основные понятия</w:t>
      </w:r>
      <w:bookmarkEnd w:id="5"/>
    </w:p>
    <w:p w:rsidR="006741CF" w:rsidRPr="001676E0" w:rsidRDefault="006741CF" w:rsidP="00C416C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целях настоящих Правил используются следующие основные понятия: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благоустройство</w:t>
      </w:r>
      <w:r w:rsidRPr="001676E0">
        <w:rPr>
          <w:color w:val="404040" w:themeColor="text1" w:themeTint="BF"/>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676E0" w:rsidRDefault="006741CF" w:rsidP="001676E0">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объекты благоустройства</w:t>
      </w:r>
      <w:r w:rsidRPr="001676E0">
        <w:rPr>
          <w:color w:val="404040" w:themeColor="text1" w:themeTint="BF"/>
          <w:sz w:val="28"/>
          <w:szCs w:val="28"/>
        </w:rPr>
        <w:t xml:space="preserve"> – территории муниципального образования, на которых осуществляется де</w:t>
      </w:r>
      <w:r w:rsidR="001676E0">
        <w:rPr>
          <w:color w:val="404040" w:themeColor="text1" w:themeTint="BF"/>
          <w:sz w:val="28"/>
          <w:szCs w:val="28"/>
        </w:rPr>
        <w:t xml:space="preserve">ятельность по благоустройству: </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районы, микрорайоны, кварталы и иные элементы планировочной структуры населенного пункта;</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детские игровые и детские спортивные площадки;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w:t>
      </w:r>
      <w:proofErr w:type="spellStart"/>
      <w:r w:rsidRPr="001676E0">
        <w:rPr>
          <w:color w:val="404040" w:themeColor="text1" w:themeTint="BF"/>
          <w:sz w:val="28"/>
          <w:szCs w:val="28"/>
        </w:rPr>
        <w:t>велокоммуникации</w:t>
      </w:r>
      <w:proofErr w:type="spellEnd"/>
      <w:r w:rsidRPr="001676E0">
        <w:rPr>
          <w:color w:val="404040" w:themeColor="text1" w:themeTint="BF"/>
          <w:sz w:val="28"/>
          <w:szCs w:val="28"/>
        </w:rPr>
        <w:t xml:space="preserve"> (в том числе </w:t>
      </w:r>
      <w:proofErr w:type="spellStart"/>
      <w:r w:rsidRPr="001676E0">
        <w:rPr>
          <w:color w:val="404040" w:themeColor="text1" w:themeTint="BF"/>
          <w:sz w:val="28"/>
          <w:szCs w:val="28"/>
        </w:rPr>
        <w:t>велопешеходные</w:t>
      </w:r>
      <w:proofErr w:type="spellEnd"/>
      <w:r w:rsidRPr="001676E0">
        <w:rPr>
          <w:color w:val="404040" w:themeColor="text1" w:themeTint="BF"/>
          <w:sz w:val="28"/>
          <w:szCs w:val="28"/>
        </w:rPr>
        <w:t xml:space="preserve"> и велосипедные дорожки, тропы, аллеи, полосы для движения велосипедного транспорта);</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пешеходные коммуникации (в том числе пешеходные тротуары, дорожки, тропы, аллеи, эспланады, мосты, пешеходные улицы и зоны);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места размещения не</w:t>
      </w:r>
      <w:r w:rsidR="001676E0" w:rsidRPr="001676E0">
        <w:rPr>
          <w:color w:val="404040" w:themeColor="text1" w:themeTint="BF"/>
          <w:sz w:val="28"/>
          <w:szCs w:val="28"/>
        </w:rPr>
        <w:t>стационарных торговых объектов;</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 проезды, не являющиеся элементами поперечного профиля улиц и дорог (в том числе местные, </w:t>
      </w:r>
      <w:proofErr w:type="spellStart"/>
      <w:r w:rsidRPr="001676E0">
        <w:rPr>
          <w:color w:val="404040" w:themeColor="text1" w:themeTint="BF"/>
          <w:sz w:val="28"/>
          <w:szCs w:val="28"/>
        </w:rPr>
        <w:t>внутридворовые</w:t>
      </w:r>
      <w:proofErr w:type="spellEnd"/>
      <w:r w:rsidRPr="001676E0">
        <w:rPr>
          <w:color w:val="404040" w:themeColor="text1" w:themeTint="BF"/>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кладбища и мемориальные зоны;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площадки </w:t>
      </w:r>
      <w:proofErr w:type="spellStart"/>
      <w:r w:rsidRPr="001676E0">
        <w:rPr>
          <w:color w:val="404040" w:themeColor="text1" w:themeTint="BF"/>
          <w:sz w:val="28"/>
          <w:szCs w:val="28"/>
        </w:rPr>
        <w:t>отстойно-разворотные</w:t>
      </w:r>
      <w:proofErr w:type="spellEnd"/>
      <w:r w:rsidRPr="001676E0">
        <w:rPr>
          <w:color w:val="404040" w:themeColor="text1" w:themeTint="BF"/>
          <w:sz w:val="28"/>
          <w:szCs w:val="28"/>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1676E0">
        <w:rPr>
          <w:color w:val="404040" w:themeColor="text1" w:themeTint="BF"/>
          <w:sz w:val="28"/>
          <w:szCs w:val="28"/>
        </w:rPr>
        <w:t>мототранспортных</w:t>
      </w:r>
      <w:proofErr w:type="spellEnd"/>
      <w:r w:rsidRPr="001676E0">
        <w:rPr>
          <w:color w:val="404040" w:themeColor="text1" w:themeTint="BF"/>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1676E0">
        <w:rPr>
          <w:color w:val="404040" w:themeColor="text1" w:themeTint="BF"/>
          <w:sz w:val="28"/>
          <w:szCs w:val="28"/>
        </w:rPr>
        <w:t>велопарковки</w:t>
      </w:r>
      <w:proofErr w:type="spellEnd"/>
      <w:r w:rsidRPr="001676E0">
        <w:rPr>
          <w:color w:val="404040" w:themeColor="text1" w:themeTint="BF"/>
          <w:sz w:val="28"/>
          <w:szCs w:val="28"/>
        </w:rPr>
        <w:t xml:space="preserve"> и велосипедные стоянки), </w:t>
      </w:r>
      <w:proofErr w:type="spellStart"/>
      <w:r w:rsidRPr="001676E0">
        <w:rPr>
          <w:color w:val="404040" w:themeColor="text1" w:themeTint="BF"/>
          <w:sz w:val="28"/>
          <w:szCs w:val="28"/>
        </w:rPr>
        <w:t>кемпстоянки</w:t>
      </w:r>
      <w:proofErr w:type="spellEnd"/>
      <w:r w:rsidRPr="001676E0">
        <w:rPr>
          <w:color w:val="404040" w:themeColor="text1" w:themeTint="BF"/>
          <w:sz w:val="28"/>
          <w:szCs w:val="28"/>
        </w:rPr>
        <w:t>;</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зоны транспортных, инженерных коммуникаций;</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w:t>
      </w:r>
      <w:proofErr w:type="spellStart"/>
      <w:r w:rsidRPr="001676E0">
        <w:rPr>
          <w:color w:val="404040" w:themeColor="text1" w:themeTint="BF"/>
          <w:sz w:val="28"/>
          <w:szCs w:val="28"/>
        </w:rPr>
        <w:t>водоохранные</w:t>
      </w:r>
      <w:proofErr w:type="spellEnd"/>
      <w:r w:rsidRPr="001676E0">
        <w:rPr>
          <w:color w:val="404040" w:themeColor="text1" w:themeTint="BF"/>
          <w:sz w:val="28"/>
          <w:szCs w:val="28"/>
        </w:rPr>
        <w:t xml:space="preserve"> зоны;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площадки для выгула и дрессировки животных;</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контейнерные площадки и площадки для складирования отдельных групп коммунальных отходов;</w:t>
      </w:r>
    </w:p>
    <w:p w:rsidR="006741CF"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другие территории муниципального образования.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1676E0" w:rsidRDefault="006741CF" w:rsidP="001676E0">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элементы объекта благоустройства</w:t>
      </w:r>
      <w:r w:rsidR="001676E0">
        <w:rPr>
          <w:color w:val="404040" w:themeColor="text1" w:themeTint="BF"/>
          <w:sz w:val="28"/>
          <w:szCs w:val="28"/>
        </w:rPr>
        <w:t xml:space="preserve">: </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 покрытия объектов благоустройства (в том числе резиновое, </w:t>
      </w:r>
      <w:r w:rsidRPr="001676E0">
        <w:rPr>
          <w:color w:val="404040" w:themeColor="text1" w:themeTint="BF"/>
          <w:sz w:val="28"/>
          <w:szCs w:val="28"/>
        </w:rPr>
        <w:lastRenderedPageBreak/>
        <w:t xml:space="preserve">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1676E0">
        <w:rPr>
          <w:color w:val="404040" w:themeColor="text1" w:themeTint="BF"/>
          <w:sz w:val="28"/>
          <w:szCs w:val="28"/>
        </w:rPr>
        <w:t>экоплитки</w:t>
      </w:r>
      <w:proofErr w:type="spellEnd"/>
      <w:r w:rsidRPr="001676E0">
        <w:rPr>
          <w:color w:val="404040" w:themeColor="text1" w:themeTint="BF"/>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сборные искусственные неровности, сборные шумовые полосы;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элементы сохранения и защиты корневой системы элементов озеленения (в том числе </w:t>
      </w:r>
      <w:proofErr w:type="spellStart"/>
      <w:r w:rsidRPr="001676E0">
        <w:rPr>
          <w:color w:val="404040" w:themeColor="text1" w:themeTint="BF"/>
          <w:sz w:val="28"/>
          <w:szCs w:val="28"/>
        </w:rPr>
        <w:t>прикопы</w:t>
      </w:r>
      <w:proofErr w:type="spellEnd"/>
      <w:r w:rsidRPr="001676E0">
        <w:rPr>
          <w:color w:val="404040" w:themeColor="text1" w:themeTint="BF"/>
          <w:sz w:val="28"/>
          <w:szCs w:val="28"/>
        </w:rPr>
        <w:t>, приствольные лунки, приствольные решетки, защитные приствольные ограждения);</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ограждения, ограждающие устройства, ограждающие элементы, придорожные экраны;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въездные группы;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водные устройства (в том числе питьевые фонтанчики, фонтаны, искусственные декоративные водопады);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плавучие домики для птиц, скворечники, кормушки, голубятни;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уличное коммунально-бытовое и техническое оборудование (в том числе урны, люки смотровых колодцев, подъемные платформы);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остановочные павильоны;</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сезонные (летние) кафе;</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городская мебель;</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рекламные конструкции;</w:t>
      </w:r>
    </w:p>
    <w:p w:rsidR="006741CF"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праздничное оформление.</w:t>
      </w:r>
    </w:p>
    <w:p w:rsidR="006741CF" w:rsidRPr="001676E0" w:rsidRDefault="006741CF" w:rsidP="006741CF">
      <w:pPr>
        <w:widowControl w:val="0"/>
        <w:autoSpaceDE w:val="0"/>
        <w:autoSpaceDN w:val="0"/>
        <w:adjustRightInd w:val="0"/>
        <w:ind w:firstLine="709"/>
        <w:jc w:val="both"/>
        <w:rPr>
          <w:color w:val="404040" w:themeColor="text1" w:themeTint="BF"/>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содержание объекта благоустройства</w:t>
      </w:r>
      <w:r w:rsidRPr="001676E0">
        <w:rPr>
          <w:color w:val="404040" w:themeColor="text1" w:themeTint="BF"/>
          <w:sz w:val="28"/>
          <w:szCs w:val="28"/>
        </w:rPr>
        <w:t xml:space="preserve"> – обеспечение чистоты, </w:t>
      </w:r>
      <w:r w:rsidRPr="001676E0">
        <w:rPr>
          <w:color w:val="404040" w:themeColor="text1" w:themeTint="BF"/>
          <w:sz w:val="28"/>
          <w:szCs w:val="28"/>
        </w:rPr>
        <w:lastRenderedPageBreak/>
        <w:t>поддержание в надлежащем техническом, физическом, санитарном и эстетическом состоянии объектов благоустройства, их отдельных элементов.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развитие объекта благоустройства</w:t>
      </w:r>
      <w:r w:rsidRPr="001676E0">
        <w:rPr>
          <w:color w:val="404040" w:themeColor="text1" w:themeTint="BF"/>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проект благоустройства</w:t>
      </w:r>
      <w:r w:rsidRPr="001676E0">
        <w:rPr>
          <w:color w:val="404040" w:themeColor="text1" w:themeTint="BF"/>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улица</w:t>
      </w:r>
      <w:r w:rsidRPr="001676E0">
        <w:rPr>
          <w:color w:val="404040" w:themeColor="text1" w:themeTint="BF"/>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капитальный ремонт дорожного покрытия</w:t>
      </w:r>
      <w:r w:rsidRPr="001676E0">
        <w:rPr>
          <w:color w:val="404040" w:themeColor="text1" w:themeTint="BF"/>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w:t>
      </w:r>
      <w:r w:rsidRPr="001676E0">
        <w:rPr>
          <w:color w:val="404040" w:themeColor="text1" w:themeTint="BF"/>
        </w:rPr>
        <w:t xml:space="preserve"> </w:t>
      </w:r>
      <w:r w:rsidRPr="001676E0">
        <w:rPr>
          <w:color w:val="404040" w:themeColor="text1" w:themeTint="BF"/>
          <w:sz w:val="28"/>
          <w:szCs w:val="28"/>
        </w:rPr>
        <w:t>в пределах норм, соответствующих категории, установленной для ремонтируемой дороги, без</w:t>
      </w:r>
      <w:proofErr w:type="gramEnd"/>
      <w:r w:rsidRPr="001676E0">
        <w:rPr>
          <w:color w:val="404040" w:themeColor="text1" w:themeTint="BF"/>
          <w:sz w:val="28"/>
          <w:szCs w:val="28"/>
        </w:rPr>
        <w:t xml:space="preserve"> увеличения ширины земляного полотна на основном протяжении дороги;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проезд</w:t>
      </w:r>
      <w:r w:rsidRPr="001676E0">
        <w:rPr>
          <w:color w:val="404040" w:themeColor="text1" w:themeTint="BF"/>
          <w:sz w:val="28"/>
          <w:szCs w:val="28"/>
        </w:rPr>
        <w:t xml:space="preserve"> – дорога, примыкающая к проезжим частям жилых и магистральных улиц, разворотным площадкам;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твердое покрытие</w:t>
      </w:r>
      <w:r w:rsidRPr="001676E0">
        <w:rPr>
          <w:color w:val="404040" w:themeColor="text1" w:themeTint="BF"/>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1676E0">
        <w:rPr>
          <w:color w:val="404040" w:themeColor="text1" w:themeTint="BF"/>
          <w:sz w:val="28"/>
          <w:szCs w:val="28"/>
        </w:rPr>
        <w:t>цементобетона</w:t>
      </w:r>
      <w:proofErr w:type="spellEnd"/>
      <w:r w:rsidRPr="001676E0">
        <w:rPr>
          <w:color w:val="404040" w:themeColor="text1" w:themeTint="BF"/>
          <w:sz w:val="28"/>
          <w:szCs w:val="28"/>
        </w:rPr>
        <w:t>, природного камня и т.п.;</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spellStart"/>
      <w:r w:rsidRPr="001676E0">
        <w:rPr>
          <w:b/>
          <w:color w:val="404040" w:themeColor="text1" w:themeTint="BF"/>
          <w:sz w:val="28"/>
          <w:szCs w:val="28"/>
        </w:rPr>
        <w:t>дождеприёмный</w:t>
      </w:r>
      <w:proofErr w:type="spellEnd"/>
      <w:r w:rsidRPr="001676E0">
        <w:rPr>
          <w:b/>
          <w:color w:val="404040" w:themeColor="text1" w:themeTint="BF"/>
          <w:sz w:val="28"/>
          <w:szCs w:val="28"/>
        </w:rPr>
        <w:t xml:space="preserve"> колодец</w:t>
      </w:r>
      <w:r w:rsidRPr="001676E0">
        <w:rPr>
          <w:color w:val="404040" w:themeColor="text1" w:themeTint="BF"/>
          <w:sz w:val="28"/>
          <w:szCs w:val="28"/>
        </w:rPr>
        <w:t xml:space="preserve"> – сооружение на канализационной сети, предназначенное для приема и отвода дождевых и талых вод;</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газон</w:t>
      </w:r>
      <w:r w:rsidRPr="001676E0">
        <w:rPr>
          <w:color w:val="404040" w:themeColor="text1" w:themeTint="BF"/>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741CF" w:rsidRPr="001676E0" w:rsidRDefault="006741CF" w:rsidP="006741CF">
      <w:pPr>
        <w:ind w:firstLine="709"/>
        <w:jc w:val="both"/>
        <w:rPr>
          <w:color w:val="404040" w:themeColor="text1" w:themeTint="BF"/>
          <w:sz w:val="28"/>
          <w:szCs w:val="28"/>
        </w:rPr>
      </w:pPr>
      <w:r w:rsidRPr="001676E0">
        <w:rPr>
          <w:b/>
          <w:color w:val="404040" w:themeColor="text1" w:themeTint="BF"/>
          <w:sz w:val="28"/>
          <w:szCs w:val="28"/>
        </w:rPr>
        <w:t>цветник</w:t>
      </w:r>
      <w:r w:rsidRPr="001676E0">
        <w:rPr>
          <w:color w:val="404040" w:themeColor="text1" w:themeTint="BF"/>
          <w:sz w:val="28"/>
          <w:szCs w:val="2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зеленые насаждения</w:t>
      </w:r>
      <w:r w:rsidRPr="001676E0">
        <w:rPr>
          <w:color w:val="404040" w:themeColor="text1" w:themeTint="BF"/>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spellStart"/>
      <w:r w:rsidRPr="001676E0">
        <w:rPr>
          <w:b/>
          <w:color w:val="404040" w:themeColor="text1" w:themeTint="BF"/>
          <w:sz w:val="28"/>
          <w:szCs w:val="28"/>
        </w:rPr>
        <w:t>дендроплан</w:t>
      </w:r>
      <w:proofErr w:type="spellEnd"/>
      <w:r w:rsidRPr="001676E0">
        <w:rPr>
          <w:color w:val="404040" w:themeColor="text1" w:themeTint="BF"/>
          <w:sz w:val="28"/>
          <w:szCs w:val="28"/>
        </w:rPr>
        <w:t xml:space="preserve"> – проект озеленения территории, включающий в себя информацию об устройстве </w:t>
      </w:r>
      <w:proofErr w:type="spellStart"/>
      <w:r w:rsidRPr="001676E0">
        <w:rPr>
          <w:color w:val="404040" w:themeColor="text1" w:themeTint="BF"/>
          <w:sz w:val="28"/>
          <w:szCs w:val="28"/>
        </w:rPr>
        <w:t>дорожно-тропиночной</w:t>
      </w:r>
      <w:proofErr w:type="spellEnd"/>
      <w:r w:rsidRPr="001676E0">
        <w:rPr>
          <w:color w:val="404040" w:themeColor="text1" w:themeTint="BF"/>
          <w:sz w:val="28"/>
          <w:szCs w:val="28"/>
        </w:rPr>
        <w:t xml:space="preserve"> сети, вертикальной</w:t>
      </w:r>
      <w:r w:rsidRPr="001676E0">
        <w:rPr>
          <w:color w:val="404040" w:themeColor="text1" w:themeTint="BF"/>
        </w:rPr>
        <w:t xml:space="preserve"> </w:t>
      </w:r>
      <w:r w:rsidRPr="001676E0">
        <w:rPr>
          <w:color w:val="404040" w:themeColor="text1" w:themeTint="BF"/>
          <w:sz w:val="28"/>
          <w:szCs w:val="28"/>
        </w:rPr>
        <w:t>планировке, посадке деревьев и кустарников, площади газонов и цветников, расстановке малых архитектурных форм;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lastRenderedPageBreak/>
        <w:t>повреждение зеленых насаждений</w:t>
      </w:r>
      <w:r w:rsidRPr="001676E0">
        <w:rPr>
          <w:color w:val="404040" w:themeColor="text1" w:themeTint="BF"/>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уничтожение зеленых насаждений</w:t>
      </w:r>
      <w:r w:rsidRPr="001676E0">
        <w:rPr>
          <w:color w:val="404040" w:themeColor="text1" w:themeTint="BF"/>
          <w:sz w:val="28"/>
          <w:szCs w:val="28"/>
        </w:rPr>
        <w:t xml:space="preserve"> – повреждение зеленых насаждений, повлекшее прекращение их роста;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компенсационное озеленение</w:t>
      </w:r>
      <w:r w:rsidRPr="001676E0">
        <w:rPr>
          <w:color w:val="404040" w:themeColor="text1" w:themeTint="BF"/>
          <w:sz w:val="28"/>
          <w:szCs w:val="28"/>
        </w:rPr>
        <w:t xml:space="preserve"> – воспроизводство зеленых насаждений взамен уничтоженных или поврежденных;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земляные работы</w:t>
      </w:r>
      <w:r w:rsidRPr="001676E0">
        <w:rPr>
          <w:color w:val="404040" w:themeColor="text1" w:themeTint="BF"/>
          <w:sz w:val="28"/>
          <w:szCs w:val="28"/>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реконструктивные работы</w:t>
      </w:r>
      <w:r w:rsidRPr="001676E0">
        <w:rPr>
          <w:color w:val="404040" w:themeColor="text1" w:themeTint="BF"/>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 xml:space="preserve">дворовая территория </w:t>
      </w:r>
      <w:r w:rsidRPr="001676E0">
        <w:rPr>
          <w:color w:val="404040" w:themeColor="text1" w:themeTint="BF"/>
          <w:sz w:val="28"/>
          <w:szCs w:val="28"/>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w:t>
      </w:r>
      <w:hyperlink r:id="rId10" w:history="1"/>
      <w:r w:rsidRPr="001676E0">
        <w:rPr>
          <w:color w:val="404040" w:themeColor="text1" w:themeTint="BF"/>
          <w:sz w:val="28"/>
          <w:szCs w:val="28"/>
        </w:rPr>
        <w:t xml:space="preserve"> о градостроительной деятельности;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фасад</w:t>
      </w:r>
      <w:r w:rsidRPr="001676E0">
        <w:rPr>
          <w:color w:val="404040" w:themeColor="text1" w:themeTint="BF"/>
          <w:sz w:val="28"/>
          <w:szCs w:val="28"/>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текущий ремонт объектов капитального строительства</w:t>
      </w:r>
      <w:r w:rsidRPr="001676E0">
        <w:rPr>
          <w:color w:val="404040" w:themeColor="text1" w:themeTint="BF"/>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741CF" w:rsidRPr="001676E0" w:rsidRDefault="006741CF" w:rsidP="006741CF">
      <w:pPr>
        <w:ind w:firstLine="709"/>
        <w:jc w:val="both"/>
        <w:rPr>
          <w:color w:val="404040" w:themeColor="text1" w:themeTint="BF"/>
          <w:sz w:val="28"/>
          <w:szCs w:val="28"/>
        </w:rPr>
      </w:pPr>
      <w:r w:rsidRPr="001676E0">
        <w:rPr>
          <w:b/>
          <w:color w:val="404040" w:themeColor="text1" w:themeTint="BF"/>
          <w:sz w:val="28"/>
          <w:szCs w:val="28"/>
        </w:rPr>
        <w:t>капитальный ремонт объектов капитального строительства</w:t>
      </w:r>
      <w:r w:rsidRPr="001676E0">
        <w:rPr>
          <w:color w:val="404040" w:themeColor="text1" w:themeTint="BF"/>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rsidRPr="001676E0">
        <w:rPr>
          <w:color w:val="404040" w:themeColor="text1" w:themeTint="BF"/>
          <w:sz w:val="28"/>
          <w:szCs w:val="28"/>
        </w:rPr>
        <w:lastRenderedPageBreak/>
        <w:t>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объекты, не являющиеся объектами капитального строительства (некапитальные объекты)</w:t>
      </w:r>
      <w:r w:rsidRPr="001676E0">
        <w:rPr>
          <w:color w:val="404040" w:themeColor="text1" w:themeTint="BF"/>
          <w:sz w:val="28"/>
          <w:szCs w:val="28"/>
        </w:rPr>
        <w:t xml:space="preserve"> – объекты, для размещения которых не требуется оформление разрешения на строительство, выполненные из </w:t>
      </w:r>
      <w:proofErr w:type="spellStart"/>
      <w:r w:rsidRPr="001676E0">
        <w:rPr>
          <w:color w:val="404040" w:themeColor="text1" w:themeTint="BF"/>
          <w:sz w:val="28"/>
          <w:szCs w:val="28"/>
        </w:rPr>
        <w:t>легковозводимых</w:t>
      </w:r>
      <w:proofErr w:type="spellEnd"/>
      <w:r w:rsidRPr="001676E0">
        <w:rPr>
          <w:color w:val="404040" w:themeColor="text1" w:themeTint="BF"/>
          <w:sz w:val="28"/>
          <w:szCs w:val="28"/>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1676E0">
        <w:rPr>
          <w:color w:val="404040" w:themeColor="text1" w:themeTint="BF"/>
          <w:sz w:val="28"/>
          <w:szCs w:val="28"/>
        </w:rPr>
        <w:t>, другие подобные сооружения;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объекты (средства) наружного освещения</w:t>
      </w:r>
      <w:r w:rsidRPr="001676E0">
        <w:rPr>
          <w:color w:val="404040" w:themeColor="text1" w:themeTint="BF"/>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1676E0">
        <w:rPr>
          <w:color w:val="404040" w:themeColor="text1" w:themeTint="BF"/>
          <w:sz w:val="28"/>
          <w:szCs w:val="28"/>
        </w:rPr>
        <w:t xml:space="preserve"> общественного пользования;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средства размещения информации</w:t>
      </w:r>
      <w:r w:rsidRPr="001676E0">
        <w:rPr>
          <w:color w:val="404040" w:themeColor="text1" w:themeTint="BF"/>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сезонные (летние) кафе</w:t>
      </w:r>
      <w:r w:rsidRPr="001676E0">
        <w:rPr>
          <w:color w:val="404040" w:themeColor="text1" w:themeTint="BF"/>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бункер-накопитель</w:t>
      </w:r>
      <w:r w:rsidRPr="001676E0">
        <w:rPr>
          <w:color w:val="404040" w:themeColor="text1" w:themeTint="BF"/>
          <w:sz w:val="28"/>
          <w:szCs w:val="28"/>
        </w:rPr>
        <w:t xml:space="preserve"> – мусоросборник, предназначенный для складирования крупногабаритных отходов;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контейнер</w:t>
      </w:r>
      <w:r w:rsidRPr="001676E0">
        <w:rPr>
          <w:color w:val="404040" w:themeColor="text1" w:themeTint="BF"/>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урна</w:t>
      </w:r>
      <w:r w:rsidRPr="001676E0">
        <w:rPr>
          <w:color w:val="404040" w:themeColor="text1" w:themeTint="BF"/>
          <w:sz w:val="28"/>
          <w:szCs w:val="28"/>
        </w:rPr>
        <w:t xml:space="preserve"> – стандартная емкость для сбора мусора объемом до 0,5 кубических метров включительно;</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контейнерная площадка</w:t>
      </w:r>
      <w:r w:rsidRPr="001676E0">
        <w:rPr>
          <w:color w:val="404040" w:themeColor="text1" w:themeTint="BF"/>
          <w:sz w:val="28"/>
          <w:szCs w:val="28"/>
        </w:rPr>
        <w:t xml:space="preserve"> – место накопления твердых коммунальных отходов, обустроенное в соответствии с требованиями законодательства </w:t>
      </w:r>
      <w:r w:rsidRPr="001676E0">
        <w:rPr>
          <w:color w:val="404040" w:themeColor="text1" w:themeTint="BF"/>
          <w:sz w:val="28"/>
          <w:szCs w:val="28"/>
        </w:rPr>
        <w:lastRenderedPageBreak/>
        <w:t>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твердые коммунальные отходы (мусор)</w:t>
      </w:r>
      <w:r w:rsidRPr="001676E0">
        <w:rPr>
          <w:color w:val="404040" w:themeColor="text1" w:themeTint="BF"/>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крупногабаритные отходы</w:t>
      </w:r>
      <w:r w:rsidRPr="001676E0">
        <w:rPr>
          <w:color w:val="404040" w:themeColor="text1" w:themeTint="BF"/>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вывоз твердых коммунальных отходов (мусора)</w:t>
      </w:r>
      <w:r w:rsidRPr="001676E0">
        <w:rPr>
          <w:color w:val="404040" w:themeColor="text1" w:themeTint="BF"/>
          <w:sz w:val="28"/>
          <w:szCs w:val="28"/>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договор на оказание услуг по обращению с твердыми коммунальными отходами</w:t>
      </w:r>
      <w:r w:rsidRPr="001676E0">
        <w:rPr>
          <w:color w:val="404040" w:themeColor="text1" w:themeTint="BF"/>
          <w:sz w:val="28"/>
          <w:szCs w:val="28"/>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санитарная очистка территории</w:t>
      </w:r>
      <w:r w:rsidRPr="001676E0">
        <w:rPr>
          <w:color w:val="404040" w:themeColor="text1" w:themeTint="BF"/>
          <w:sz w:val="28"/>
          <w:szCs w:val="28"/>
        </w:rPr>
        <w:t xml:space="preserve"> – зачистка территорий, сбор, вывоз и утилизация (обезвреживание)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график вывоза мусора</w:t>
      </w:r>
      <w:r w:rsidRPr="001676E0">
        <w:rPr>
          <w:color w:val="404040" w:themeColor="text1" w:themeTint="BF"/>
          <w:sz w:val="28"/>
          <w:szCs w:val="28"/>
        </w:rPr>
        <w:t xml:space="preserve"> – информация, в том числе составная часть договора на вывоз мусора, с указанием места (адреса), объема и времени вывоза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домовладение</w:t>
      </w:r>
      <w:r w:rsidRPr="001676E0">
        <w:rPr>
          <w:color w:val="404040" w:themeColor="text1" w:themeTint="BF"/>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b/>
          <w:color w:val="404040" w:themeColor="text1" w:themeTint="BF"/>
          <w:sz w:val="28"/>
          <w:szCs w:val="28"/>
        </w:rPr>
        <w:t>безнадзорные животные</w:t>
      </w:r>
      <w:r w:rsidRPr="001676E0">
        <w:rPr>
          <w:color w:val="404040" w:themeColor="text1" w:themeTint="BF"/>
          <w:sz w:val="28"/>
          <w:szCs w:val="28"/>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отлов безнадзорных животных</w:t>
      </w:r>
      <w:r w:rsidRPr="001676E0">
        <w:rPr>
          <w:color w:val="404040" w:themeColor="text1" w:themeTint="BF"/>
          <w:sz w:val="28"/>
          <w:szCs w:val="28"/>
        </w:rPr>
        <w:t xml:space="preserve"> – мероприятия по регулированию </w:t>
      </w:r>
      <w:r w:rsidRPr="001676E0">
        <w:rPr>
          <w:color w:val="404040" w:themeColor="text1" w:themeTint="BF"/>
          <w:sz w:val="28"/>
          <w:szCs w:val="28"/>
        </w:rPr>
        <w:lastRenderedPageBreak/>
        <w:t>численности безнадзорных животных.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bookmarkStart w:id="6" w:name="_Toc402276767"/>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r w:rsidRPr="001676E0">
        <w:rPr>
          <w:b/>
          <w:bCs/>
          <w:color w:val="404040" w:themeColor="text1" w:themeTint="BF"/>
          <w:sz w:val="28"/>
          <w:szCs w:val="28"/>
        </w:rPr>
        <w:t>2. Общественное участие в деятельности по благоустройству</w:t>
      </w: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2.1. Участники деятельности по благоустройству</w:t>
      </w:r>
    </w:p>
    <w:p w:rsid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2.1.1. К потенциальным участникам деятельности по благоустройству территорий </w:t>
      </w:r>
      <w:r w:rsidR="001676E0">
        <w:rPr>
          <w:color w:val="404040" w:themeColor="text1" w:themeTint="BF"/>
          <w:sz w:val="28"/>
          <w:szCs w:val="28"/>
        </w:rPr>
        <w:t>относятся следующие группы лиц:</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г) представителей профессионального сообщества, в том числе экспертов в сфере градостроительства, архитектуры, </w:t>
      </w:r>
      <w:proofErr w:type="spellStart"/>
      <w:r w:rsidRPr="001676E0">
        <w:rPr>
          <w:color w:val="404040" w:themeColor="text1" w:themeTint="BF"/>
          <w:sz w:val="28"/>
          <w:szCs w:val="28"/>
        </w:rPr>
        <w:t>урбанистики</w:t>
      </w:r>
      <w:proofErr w:type="spellEnd"/>
      <w:r w:rsidRPr="001676E0">
        <w:rPr>
          <w:color w:val="404040" w:themeColor="text1" w:themeTint="BF"/>
          <w:sz w:val="28"/>
          <w:szCs w:val="28"/>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е) региональные центры компетенций;</w:t>
      </w:r>
    </w:p>
    <w:p w:rsidR="006741CF"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ж) иных лиц.</w:t>
      </w:r>
    </w:p>
    <w:p w:rsid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w:t>
      </w:r>
      <w:r w:rsidRPr="001676E0">
        <w:rPr>
          <w:color w:val="404040" w:themeColor="text1" w:themeTint="BF"/>
          <w:sz w:val="28"/>
          <w:szCs w:val="28"/>
        </w:rPr>
        <w:lastRenderedPageBreak/>
        <w:t>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w:t>
      </w:r>
      <w:r w:rsidR="001676E0">
        <w:rPr>
          <w:color w:val="404040" w:themeColor="text1" w:themeTint="BF"/>
          <w:sz w:val="28"/>
          <w:szCs w:val="28"/>
        </w:rPr>
        <w:t>арственно-частного партнерства.</w:t>
      </w:r>
    </w:p>
    <w:p w:rsidR="00BC6F8B"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C6F8B" w:rsidRPr="001676E0" w:rsidRDefault="00BC6F8B" w:rsidP="00BC6F8B">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2.2. Порядок общественного участия в дея</w:t>
      </w:r>
      <w:r w:rsidR="00BC6F8B" w:rsidRPr="001676E0">
        <w:rPr>
          <w:b/>
          <w:color w:val="404040" w:themeColor="text1" w:themeTint="BF"/>
          <w:sz w:val="28"/>
          <w:szCs w:val="28"/>
        </w:rPr>
        <w:t>тельности по благоустройству</w:t>
      </w:r>
    </w:p>
    <w:p w:rsidR="00BC6F8B" w:rsidRPr="001676E0" w:rsidRDefault="00BC6F8B" w:rsidP="006741CF">
      <w:pPr>
        <w:widowControl w:val="0"/>
        <w:autoSpaceDE w:val="0"/>
        <w:autoSpaceDN w:val="0"/>
        <w:adjustRightInd w:val="0"/>
        <w:ind w:firstLine="709"/>
        <w:jc w:val="both"/>
        <w:rPr>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совместное определение целей и задач по развитию территории, инвентаризация проблем и потенциалов среды;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676E0">
        <w:rPr>
          <w:color w:val="404040" w:themeColor="text1" w:themeTint="BF"/>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w:t>
      </w:r>
      <w:r w:rsidRPr="001676E0">
        <w:rPr>
          <w:color w:val="404040" w:themeColor="text1" w:themeTint="BF"/>
          <w:sz w:val="28"/>
          <w:szCs w:val="28"/>
        </w:rPr>
        <w:lastRenderedPageBreak/>
        <w:t>габаритов, стилевого решения, материалов;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консультации с экспертами в выборе типов покрытий, с учетом функционального зонирования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консультации с экспертами по предполагаемым типам озеленения;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консультации с экспертами по предполагаемым типам освещения и осветительного оборудования;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создания единого информационного </w:t>
      </w:r>
      <w:proofErr w:type="spellStart"/>
      <w:r w:rsidRPr="001676E0">
        <w:rPr>
          <w:color w:val="404040" w:themeColor="text1" w:themeTint="BF"/>
          <w:sz w:val="28"/>
          <w:szCs w:val="28"/>
        </w:rPr>
        <w:t>интернет-ресурса</w:t>
      </w:r>
      <w:proofErr w:type="spellEnd"/>
      <w:r w:rsidRPr="001676E0">
        <w:rPr>
          <w:color w:val="404040" w:themeColor="text1" w:themeTint="BF"/>
          <w:sz w:val="28"/>
          <w:szCs w:val="28"/>
        </w:rPr>
        <w:t xml:space="preserve"> (сайта или приложения) который будет решать задачи по сбору информации, обеспечению </w:t>
      </w:r>
      <w:r w:rsidR="0086777B" w:rsidRPr="001676E0">
        <w:rPr>
          <w:color w:val="404040" w:themeColor="text1" w:themeTint="BF"/>
          <w:sz w:val="28"/>
          <w:szCs w:val="28"/>
        </w:rPr>
        <w:t>«</w:t>
      </w:r>
      <w:proofErr w:type="spellStart"/>
      <w:r w:rsidRPr="001676E0">
        <w:rPr>
          <w:color w:val="404040" w:themeColor="text1" w:themeTint="BF"/>
          <w:sz w:val="28"/>
          <w:szCs w:val="28"/>
        </w:rPr>
        <w:t>онлайн</w:t>
      </w:r>
      <w:proofErr w:type="spellEnd"/>
      <w:r w:rsidR="0086777B" w:rsidRPr="001676E0">
        <w:rPr>
          <w:color w:val="404040" w:themeColor="text1" w:themeTint="BF"/>
          <w:sz w:val="28"/>
          <w:szCs w:val="28"/>
        </w:rPr>
        <w:t>»</w:t>
      </w:r>
      <w:r w:rsidRPr="001676E0">
        <w:rPr>
          <w:color w:val="404040" w:themeColor="text1" w:themeTint="BF"/>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w:t>
      </w:r>
      <w:r w:rsidRPr="001676E0">
        <w:rPr>
          <w:color w:val="404040" w:themeColor="text1" w:themeTint="BF"/>
          <w:sz w:val="28"/>
          <w:szCs w:val="28"/>
        </w:rPr>
        <w:lastRenderedPageBreak/>
        <w:t>приглашения для родителей учащихся;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индивидуальных приглашений участников встречи лично, по электронной почте или по телефону;</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7) использование социальных сетей и </w:t>
      </w:r>
      <w:proofErr w:type="spellStart"/>
      <w:r w:rsidRPr="001676E0">
        <w:rPr>
          <w:color w:val="404040" w:themeColor="text1" w:themeTint="BF"/>
          <w:sz w:val="28"/>
          <w:szCs w:val="28"/>
        </w:rPr>
        <w:t>интернет-ресурсов</w:t>
      </w:r>
      <w:proofErr w:type="spellEnd"/>
      <w:r w:rsidRPr="001676E0">
        <w:rPr>
          <w:color w:val="404040" w:themeColor="text1" w:themeTint="BF"/>
          <w:sz w:val="28"/>
          <w:szCs w:val="28"/>
        </w:rPr>
        <w:t xml:space="preserve"> для обеспечения донесения информации до различных общественных объединений и профессиональных сообществ;</w:t>
      </w:r>
    </w:p>
    <w:p w:rsid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w:t>
      </w:r>
      <w:r w:rsidR="001676E0">
        <w:rPr>
          <w:color w:val="404040" w:themeColor="text1" w:themeTint="BF"/>
          <w:sz w:val="28"/>
          <w:szCs w:val="28"/>
        </w:rPr>
        <w:t>едения общественных обсуждений.</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2.2.4. При реализации проектов благоустройства территорий муниципальных образований рекомендуется обеспечивать:</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1676E0" w:rsidRPr="001676E0" w:rsidRDefault="006741CF" w:rsidP="001676E0">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741CF" w:rsidRPr="001676E0" w:rsidRDefault="006741CF" w:rsidP="001676E0">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741CF" w:rsidRPr="001676E0" w:rsidRDefault="006741CF" w:rsidP="006741CF">
      <w:pPr>
        <w:pStyle w:val="ConsPlusNormal"/>
        <w:ind w:firstLine="540"/>
        <w:jc w:val="both"/>
        <w:rPr>
          <w:color w:val="404040" w:themeColor="text1" w:themeTint="BF"/>
        </w:rPr>
      </w:pPr>
      <w:proofErr w:type="spellStart"/>
      <w:r w:rsidRPr="001676E0">
        <w:rPr>
          <w:color w:val="404040" w:themeColor="text1" w:themeTint="BF"/>
        </w:rPr>
        <w:t>д</w:t>
      </w:r>
      <w:proofErr w:type="spellEnd"/>
      <w:r w:rsidRPr="001676E0">
        <w:rPr>
          <w:color w:val="404040" w:themeColor="text1" w:themeTint="BF"/>
        </w:rPr>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lastRenderedPageBreak/>
        <w:t>е) шаговую доступность к объектам детской игровой и спортивной инфраструктуры для детей и подростков, в том числе относящихся к МГН;</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1676E0">
        <w:rPr>
          <w:color w:val="404040" w:themeColor="text1" w:themeTint="BF"/>
        </w:rPr>
        <w:t>использования</w:t>
      </w:r>
      <w:proofErr w:type="gramEnd"/>
      <w:r w:rsidRPr="001676E0">
        <w:rPr>
          <w:color w:val="404040" w:themeColor="text1" w:themeTint="BF"/>
        </w:rPr>
        <w:t xml:space="preserve"> эффективных архитектурно-планировочных приемов;</w:t>
      </w:r>
    </w:p>
    <w:p w:rsidR="006741CF" w:rsidRPr="001676E0" w:rsidRDefault="006741CF" w:rsidP="006741CF">
      <w:pPr>
        <w:pStyle w:val="ConsPlusNormal"/>
        <w:ind w:firstLine="540"/>
        <w:jc w:val="both"/>
        <w:rPr>
          <w:color w:val="404040" w:themeColor="text1" w:themeTint="BF"/>
        </w:rPr>
      </w:pPr>
      <w:proofErr w:type="spellStart"/>
      <w:r w:rsidRPr="001676E0">
        <w:rPr>
          <w:color w:val="404040" w:themeColor="text1" w:themeTint="BF"/>
        </w:rPr>
        <w:t>з</w:t>
      </w:r>
      <w:proofErr w:type="spellEnd"/>
      <w:r w:rsidRPr="001676E0">
        <w:rPr>
          <w:color w:val="404040" w:themeColor="text1" w:themeTint="BF"/>
        </w:rPr>
        <w:t>) безопасность и порядок, в том числе путем организации системы освещения и видеонаблюдения.</w:t>
      </w:r>
    </w:p>
    <w:p w:rsidR="006741CF" w:rsidRPr="001676E0" w:rsidRDefault="006741CF" w:rsidP="006741CF">
      <w:pPr>
        <w:pStyle w:val="ConsPlusNormal"/>
        <w:ind w:firstLine="540"/>
        <w:jc w:val="both"/>
        <w:rPr>
          <w:color w:val="404040" w:themeColor="text1" w:themeTint="BF"/>
        </w:rPr>
      </w:pPr>
      <w:r w:rsidRPr="001676E0">
        <w:rPr>
          <w:rFonts w:eastAsia="Times New Roman"/>
          <w:color w:val="404040" w:themeColor="text1" w:themeTint="BF"/>
          <w:lang w:eastAsia="ru-RU"/>
        </w:rPr>
        <w:t xml:space="preserve">2.2.5. </w:t>
      </w:r>
      <w:r w:rsidRPr="001676E0">
        <w:rPr>
          <w:color w:val="404040" w:themeColor="text1" w:themeTint="BF"/>
        </w:rPr>
        <w:t>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6741CF" w:rsidRPr="001676E0" w:rsidRDefault="006741CF" w:rsidP="006741CF">
      <w:pPr>
        <w:pStyle w:val="ConsPlusNormal"/>
        <w:ind w:firstLine="540"/>
        <w:jc w:val="both"/>
        <w:rPr>
          <w:color w:val="404040" w:themeColor="text1" w:themeTint="BF"/>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2.3. Механизмы общественного участия в деятельности по благоустройству</w:t>
      </w:r>
    </w:p>
    <w:p w:rsidR="00BC6F8B" w:rsidRPr="001676E0" w:rsidRDefault="00BC6F8B" w:rsidP="006741CF">
      <w:pPr>
        <w:widowControl w:val="0"/>
        <w:autoSpaceDE w:val="0"/>
        <w:autoSpaceDN w:val="0"/>
        <w:adjustRightInd w:val="0"/>
        <w:ind w:firstLine="709"/>
        <w:jc w:val="both"/>
        <w:rPr>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2.3.1. К механизмам общественного участия в деятельности по благоустройству относятся: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w:t>
      </w:r>
      <w:proofErr w:type="spellStart"/>
      <w:r w:rsidRPr="001676E0">
        <w:rPr>
          <w:color w:val="404040" w:themeColor="text1" w:themeTint="BF"/>
          <w:sz w:val="28"/>
          <w:szCs w:val="28"/>
        </w:rPr>
        <w:t>фокус-групп</w:t>
      </w:r>
      <w:proofErr w:type="spellEnd"/>
      <w:r w:rsidRPr="001676E0">
        <w:rPr>
          <w:color w:val="404040" w:themeColor="text1" w:themeTint="BF"/>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1676E0">
        <w:rPr>
          <w:color w:val="404040" w:themeColor="text1" w:themeTint="BF"/>
          <w:sz w:val="28"/>
          <w:szCs w:val="28"/>
        </w:rPr>
        <w:t>воркшопов</w:t>
      </w:r>
      <w:proofErr w:type="spellEnd"/>
      <w:r w:rsidRPr="001676E0">
        <w:rPr>
          <w:color w:val="404040" w:themeColor="text1" w:themeTint="BF"/>
          <w:sz w:val="28"/>
          <w:szCs w:val="28"/>
        </w:rPr>
        <w:t xml:space="preserve">), проведение общественных обсуждений, проведение </w:t>
      </w:r>
      <w:proofErr w:type="spellStart"/>
      <w:r w:rsidRPr="001676E0">
        <w:rPr>
          <w:color w:val="404040" w:themeColor="text1" w:themeTint="BF"/>
          <w:sz w:val="28"/>
          <w:szCs w:val="28"/>
        </w:rPr>
        <w:t>дизайн-игр</w:t>
      </w:r>
      <w:proofErr w:type="spellEnd"/>
      <w:r w:rsidRPr="001676E0">
        <w:rPr>
          <w:color w:val="404040" w:themeColor="text1" w:themeTint="BF"/>
          <w:sz w:val="28"/>
          <w:szCs w:val="28"/>
        </w:rPr>
        <w:t xml:space="preserve"> с участием взрослых и детей, организация проектных мастерских со школьниками и студентами</w:t>
      </w:r>
      <w:proofErr w:type="gramEnd"/>
      <w:r w:rsidRPr="001676E0">
        <w:rPr>
          <w:color w:val="404040" w:themeColor="text1" w:themeTint="BF"/>
          <w:sz w:val="28"/>
          <w:szCs w:val="28"/>
        </w:rPr>
        <w:t>, школьные проекты (рисунки, сочинения, пожелания, макеты), проведение оценки эксплуатации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общественный контроль.</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2.3.2. Общественный контроль в области благоустройства осуществляется с учетом положений Федерального закона от 21 июля 2014 г. № 212-ФЗ </w:t>
      </w:r>
      <w:r w:rsidR="0086777B" w:rsidRPr="001676E0">
        <w:rPr>
          <w:color w:val="404040" w:themeColor="text1" w:themeTint="BF"/>
          <w:sz w:val="28"/>
          <w:szCs w:val="28"/>
        </w:rPr>
        <w:t>«</w:t>
      </w:r>
      <w:r w:rsidRPr="001676E0">
        <w:rPr>
          <w:color w:val="404040" w:themeColor="text1" w:themeTint="BF"/>
          <w:sz w:val="28"/>
          <w:szCs w:val="28"/>
        </w:rPr>
        <w:t>Об основах общественного контроля в Российской Федерации</w:t>
      </w:r>
      <w:r w:rsidR="0086777B" w:rsidRPr="001676E0">
        <w:rPr>
          <w:color w:val="404040" w:themeColor="text1" w:themeTint="BF"/>
          <w:sz w:val="28"/>
          <w:szCs w:val="28"/>
        </w:rPr>
        <w:t>»</w:t>
      </w:r>
      <w:r w:rsidRPr="001676E0">
        <w:rPr>
          <w:color w:val="404040" w:themeColor="text1" w:themeTint="BF"/>
          <w:sz w:val="28"/>
          <w:szCs w:val="28"/>
        </w:rPr>
        <w:t>,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w:t>
      </w:r>
      <w:proofErr w:type="gramStart"/>
      <w:r w:rsidRPr="001676E0">
        <w:rPr>
          <w:color w:val="404040" w:themeColor="text1" w:themeTint="BF"/>
          <w:sz w:val="28"/>
          <w:szCs w:val="28"/>
        </w:rPr>
        <w:t>о-</w:t>
      </w:r>
      <w:proofErr w:type="gramEnd"/>
      <w:r w:rsidRPr="001676E0">
        <w:rPr>
          <w:color w:val="404040" w:themeColor="text1" w:themeTint="BF"/>
          <w:sz w:val="28"/>
          <w:szCs w:val="28"/>
        </w:rPr>
        <w:t xml:space="preserve">, </w:t>
      </w:r>
      <w:proofErr w:type="spellStart"/>
      <w:r w:rsidRPr="001676E0">
        <w:rPr>
          <w:color w:val="404040" w:themeColor="text1" w:themeTint="BF"/>
          <w:sz w:val="28"/>
          <w:szCs w:val="28"/>
        </w:rPr>
        <w:t>видеофиксации</w:t>
      </w:r>
      <w:proofErr w:type="spellEnd"/>
      <w:r w:rsidRPr="001676E0">
        <w:rPr>
          <w:color w:val="404040" w:themeColor="text1" w:themeTint="BF"/>
          <w:sz w:val="28"/>
          <w:szCs w:val="28"/>
        </w:rPr>
        <w:t>, а также интерактивных порталов в сети Интернет.</w:t>
      </w:r>
    </w:p>
    <w:p w:rsidR="006741CF" w:rsidRPr="001676E0" w:rsidRDefault="006741CF" w:rsidP="00BC6F8B">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C6F8B" w:rsidRPr="001676E0" w:rsidRDefault="00BC6F8B" w:rsidP="00BC6F8B">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bCs/>
          <w:color w:val="404040" w:themeColor="text1" w:themeTint="BF"/>
          <w:sz w:val="28"/>
          <w:szCs w:val="28"/>
        </w:rPr>
      </w:pPr>
      <w:r w:rsidRPr="001676E0">
        <w:rPr>
          <w:b/>
          <w:bCs/>
          <w:color w:val="404040" w:themeColor="text1" w:themeTint="BF"/>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w:t>
      </w:r>
      <w:r w:rsidR="00BC6F8B" w:rsidRPr="001676E0">
        <w:rPr>
          <w:b/>
          <w:bCs/>
          <w:color w:val="404040" w:themeColor="text1" w:themeTint="BF"/>
          <w:sz w:val="28"/>
          <w:szCs w:val="28"/>
        </w:rPr>
        <w:t>кой среды</w:t>
      </w:r>
    </w:p>
    <w:p w:rsidR="006741CF" w:rsidRPr="001676E0" w:rsidRDefault="006741CF" w:rsidP="006741CF">
      <w:pPr>
        <w:widowControl w:val="0"/>
        <w:autoSpaceDE w:val="0"/>
        <w:autoSpaceDN w:val="0"/>
        <w:adjustRightInd w:val="0"/>
        <w:ind w:firstLine="709"/>
        <w:jc w:val="both"/>
        <w:rPr>
          <w:b/>
          <w:bCs/>
          <w:color w:val="404040" w:themeColor="text1" w:themeTint="BF"/>
          <w:sz w:val="28"/>
          <w:szCs w:val="28"/>
        </w:rPr>
      </w:pPr>
    </w:p>
    <w:p w:rsidR="006741CF" w:rsidRPr="001676E0" w:rsidRDefault="006741CF" w:rsidP="009C52D4">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 xml:space="preserve">2.4.1. Создание комфортной городской среды </w:t>
      </w:r>
      <w:proofErr w:type="gramStart"/>
      <w:r w:rsidRPr="001676E0">
        <w:rPr>
          <w:color w:val="404040" w:themeColor="text1" w:themeTint="BF"/>
          <w:sz w:val="28"/>
          <w:szCs w:val="28"/>
        </w:rPr>
        <w:t>рекомендуется</w:t>
      </w:r>
      <w:proofErr w:type="gramEnd"/>
      <w:r w:rsidRPr="001676E0">
        <w:rPr>
          <w:color w:val="404040" w:themeColor="text1" w:themeTint="BF"/>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w:t>
      </w:r>
      <w:r w:rsidR="009C52D4">
        <w:rPr>
          <w:color w:val="404040" w:themeColor="text1" w:themeTint="BF"/>
          <w:sz w:val="28"/>
          <w:szCs w:val="28"/>
        </w:rPr>
        <w:t>ле с привлечением их к участию.</w:t>
      </w:r>
    </w:p>
    <w:p w:rsidR="006741CF" w:rsidRPr="001676E0" w:rsidRDefault="006741CF" w:rsidP="006741CF">
      <w:pPr>
        <w:widowControl w:val="0"/>
        <w:autoSpaceDE w:val="0"/>
        <w:autoSpaceDN w:val="0"/>
        <w:adjustRightInd w:val="0"/>
        <w:ind w:firstLine="709"/>
        <w:jc w:val="both"/>
        <w:rPr>
          <w:bCs/>
          <w:color w:val="404040" w:themeColor="text1" w:themeTint="BF"/>
          <w:sz w:val="28"/>
          <w:szCs w:val="28"/>
        </w:rPr>
      </w:pPr>
      <w:r w:rsidRPr="001676E0">
        <w:rPr>
          <w:bCs/>
          <w:color w:val="404040" w:themeColor="text1" w:themeTint="BF"/>
          <w:sz w:val="28"/>
          <w:szCs w:val="28"/>
        </w:rPr>
        <w:t>2.4.2. Участие лиц, осуществляющих предпринимательскую деятельность, в реализации компл</w:t>
      </w:r>
      <w:r w:rsidR="00BC6F8B" w:rsidRPr="001676E0">
        <w:rPr>
          <w:bCs/>
          <w:color w:val="404040" w:themeColor="text1" w:themeTint="BF"/>
          <w:sz w:val="28"/>
          <w:szCs w:val="28"/>
        </w:rPr>
        <w:t>ексных проектов благоустройства</w:t>
      </w:r>
      <w:r w:rsidRPr="001676E0">
        <w:rPr>
          <w:bCs/>
          <w:color w:val="404040" w:themeColor="text1" w:themeTint="BF"/>
          <w:sz w:val="28"/>
          <w:szCs w:val="28"/>
        </w:rPr>
        <w:t xml:space="preserve"> заключается: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в создании и предоставлении разного рода услуг и сервисов для посетителей общественных пространств;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в строительстве, реконструкции, реставрации объектов недвижимости;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в производстве или размещении элементов благоустройства;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е) в организации мероприятий, обеспечивающих приток посетителей на создаваемые общественные пространства;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ж) в организации уборки благоустроенных территорий, предоставлении сре</w:t>
      </w:r>
      <w:proofErr w:type="gramStart"/>
      <w:r w:rsidRPr="001676E0">
        <w:rPr>
          <w:color w:val="404040" w:themeColor="text1" w:themeTint="BF"/>
          <w:sz w:val="28"/>
          <w:szCs w:val="28"/>
        </w:rPr>
        <w:t>дств дл</w:t>
      </w:r>
      <w:proofErr w:type="gramEnd"/>
      <w:r w:rsidRPr="001676E0">
        <w:rPr>
          <w:color w:val="404040" w:themeColor="text1" w:themeTint="BF"/>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з</w:t>
      </w:r>
      <w:proofErr w:type="spellEnd"/>
      <w:r w:rsidRPr="001676E0">
        <w:rPr>
          <w:color w:val="404040" w:themeColor="text1" w:themeTint="BF"/>
          <w:sz w:val="28"/>
          <w:szCs w:val="28"/>
        </w:rPr>
        <w:t>) в иных формах.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9C52D4" w:rsidRPr="009C52D4" w:rsidRDefault="006741CF" w:rsidP="009C52D4">
      <w:pPr>
        <w:widowControl w:val="0"/>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xml:space="preserve">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w:t>
      </w:r>
      <w:r w:rsidR="009C52D4" w:rsidRPr="009C52D4">
        <w:rPr>
          <w:color w:val="404040" w:themeColor="text1" w:themeTint="BF"/>
          <w:sz w:val="28"/>
          <w:szCs w:val="28"/>
        </w:rPr>
        <w:t>выбора зон для благоустройства.</w:t>
      </w:r>
    </w:p>
    <w:p w:rsidR="009C52D4" w:rsidRPr="009C52D4" w:rsidRDefault="009C52D4" w:rsidP="009C52D4">
      <w:pPr>
        <w:widowControl w:val="0"/>
        <w:autoSpaceDE w:val="0"/>
        <w:autoSpaceDN w:val="0"/>
        <w:adjustRightInd w:val="0"/>
        <w:ind w:firstLine="709"/>
        <w:jc w:val="both"/>
        <w:rPr>
          <w:color w:val="404040" w:themeColor="text1" w:themeTint="BF"/>
          <w:sz w:val="28"/>
          <w:szCs w:val="28"/>
        </w:rPr>
      </w:pPr>
    </w:p>
    <w:p w:rsidR="006741CF" w:rsidRPr="009C52D4" w:rsidRDefault="006741CF" w:rsidP="009C52D4">
      <w:pPr>
        <w:widowControl w:val="0"/>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2.4.5.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6741CF" w:rsidRPr="001676E0" w:rsidRDefault="006741CF" w:rsidP="006741CF">
      <w:pPr>
        <w:pStyle w:val="ConsPlusNormal"/>
        <w:spacing w:before="200"/>
        <w:ind w:firstLine="540"/>
        <w:jc w:val="both"/>
        <w:rPr>
          <w:color w:val="404040" w:themeColor="text1" w:themeTint="BF"/>
        </w:rPr>
      </w:pPr>
      <w:r w:rsidRPr="001676E0">
        <w:rPr>
          <w:rFonts w:eastAsia="Times New Roman"/>
          <w:color w:val="404040" w:themeColor="text1" w:themeTint="BF"/>
          <w:lang w:eastAsia="ru-RU"/>
        </w:rPr>
        <w:lastRenderedPageBreak/>
        <w:t xml:space="preserve">  2.4.6.  </w:t>
      </w:r>
      <w:r w:rsidRPr="001676E0">
        <w:rPr>
          <w:color w:val="404040" w:themeColor="text1" w:themeTint="BF"/>
        </w:rPr>
        <w:t>В паспорте объекта благоустройства рекомендуется отобразить следующую информацию:</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наименование (вид) объекта благоустройства;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адрес объекта благоустройства;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площадь объекта благоустройства, в том числе площадь механизированной и ручной уборки;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ситуационный план;</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информация о наличии зон с особыми условиями использования территории;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 информация </w:t>
      </w:r>
      <w:proofErr w:type="gramStart"/>
      <w:r w:rsidRPr="001676E0">
        <w:rPr>
          <w:color w:val="404040" w:themeColor="text1" w:themeTint="BF"/>
        </w:rPr>
        <w:t>о</w:t>
      </w:r>
      <w:proofErr w:type="gramEnd"/>
      <w:r w:rsidRPr="001676E0">
        <w:rPr>
          <w:color w:val="404040" w:themeColor="text1" w:themeTint="BF"/>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информация о лице, ответственном за содержание объекта благоустройства;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иная информация, характеризующая объект благоустройства.</w:t>
      </w:r>
    </w:p>
    <w:p w:rsidR="006741CF" w:rsidRPr="001676E0" w:rsidRDefault="006741CF" w:rsidP="00BC6F8B">
      <w:pPr>
        <w:widowControl w:val="0"/>
        <w:autoSpaceDE w:val="0"/>
        <w:autoSpaceDN w:val="0"/>
        <w:adjustRightInd w:val="0"/>
        <w:jc w:val="both"/>
        <w:rPr>
          <w:bCs/>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bCs/>
          <w:color w:val="404040" w:themeColor="text1" w:themeTint="BF"/>
          <w:sz w:val="28"/>
          <w:szCs w:val="28"/>
        </w:rPr>
      </w:pPr>
      <w:r w:rsidRPr="001676E0">
        <w:rPr>
          <w:b/>
          <w:bCs/>
          <w:color w:val="404040" w:themeColor="text1" w:themeTint="BF"/>
          <w:sz w:val="28"/>
          <w:szCs w:val="28"/>
        </w:rPr>
        <w:t>3. Требования к объектам и элементам благоустройства</w:t>
      </w:r>
      <w:bookmarkStart w:id="7" w:name="_Toc402276768"/>
      <w:bookmarkEnd w:id="6"/>
      <w:r w:rsidRPr="001676E0">
        <w:rPr>
          <w:b/>
          <w:bCs/>
          <w:color w:val="404040" w:themeColor="text1" w:themeTint="BF"/>
          <w:sz w:val="28"/>
          <w:szCs w:val="28"/>
        </w:rPr>
        <w:t>, проектирование, размещение, содержание и восстановление элементов благоустройства, в том числе после п</w:t>
      </w:r>
      <w:r w:rsidR="00BC6F8B" w:rsidRPr="001676E0">
        <w:rPr>
          <w:b/>
          <w:bCs/>
          <w:color w:val="404040" w:themeColor="text1" w:themeTint="BF"/>
          <w:sz w:val="28"/>
          <w:szCs w:val="28"/>
        </w:rPr>
        <w:t>роведения земляных работ</w:t>
      </w:r>
    </w:p>
    <w:p w:rsidR="006741CF" w:rsidRPr="001676E0" w:rsidRDefault="006741CF" w:rsidP="006741CF">
      <w:pPr>
        <w:widowControl w:val="0"/>
        <w:autoSpaceDE w:val="0"/>
        <w:autoSpaceDN w:val="0"/>
        <w:adjustRightInd w:val="0"/>
        <w:ind w:firstLine="709"/>
        <w:jc w:val="both"/>
        <w:rPr>
          <w:bCs/>
          <w:color w:val="404040" w:themeColor="text1" w:themeTint="BF"/>
          <w:sz w:val="28"/>
          <w:szCs w:val="28"/>
        </w:rPr>
      </w:pPr>
    </w:p>
    <w:bookmarkEnd w:id="7"/>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3.1. </w:t>
      </w:r>
      <w:proofErr w:type="gramStart"/>
      <w:r w:rsidRPr="001676E0">
        <w:rPr>
          <w:rFonts w:eastAsia="MS Gothic"/>
          <w:color w:val="404040" w:themeColor="text1" w:themeTint="BF"/>
          <w:sz w:val="28"/>
          <w:szCs w:val="28"/>
        </w:rPr>
        <w:t xml:space="preserve">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О социальной защите инвалидов в Российской Федерации</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xml:space="preserve"> Законом Хабаровского края от 09 декабря 2015 г. № 149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xml:space="preserve">Об отдельных вопросах обеспечения беспрепятственного доступа инвалидов и других </w:t>
      </w:r>
      <w:proofErr w:type="spellStart"/>
      <w:r w:rsidRPr="001676E0">
        <w:rPr>
          <w:rFonts w:eastAsia="MS Gothic"/>
          <w:color w:val="404040" w:themeColor="text1" w:themeTint="BF"/>
          <w:sz w:val="28"/>
          <w:szCs w:val="28"/>
        </w:rPr>
        <w:t>маломобильных</w:t>
      </w:r>
      <w:proofErr w:type="spellEnd"/>
      <w:r w:rsidRPr="001676E0">
        <w:rPr>
          <w:rFonts w:eastAsia="MS Gothic"/>
          <w:color w:val="404040" w:themeColor="text1" w:themeTint="BF"/>
          <w:sz w:val="28"/>
          <w:szCs w:val="28"/>
        </w:rPr>
        <w:t xml:space="preserve"> групп населения к объектам социальной, инженерной и транспортной инфраструктур, к местам отдыха</w:t>
      </w:r>
      <w:proofErr w:type="gramEnd"/>
      <w:r w:rsidRPr="001676E0">
        <w:rPr>
          <w:rFonts w:eastAsia="MS Gothic"/>
          <w:color w:val="404040" w:themeColor="text1" w:themeTint="BF"/>
          <w:sz w:val="28"/>
          <w:szCs w:val="28"/>
        </w:rPr>
        <w:t xml:space="preserve"> и к предоставляемым в них услугам</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иными федеральными законами, нормативными правовыми актами Российской Федерации и Хабаровского края.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1676E0">
        <w:rPr>
          <w:rFonts w:eastAsia="MS Gothic"/>
          <w:color w:val="404040" w:themeColor="text1" w:themeTint="BF"/>
          <w:sz w:val="28"/>
          <w:szCs w:val="28"/>
        </w:rPr>
        <w:t>маломобильными</w:t>
      </w:r>
      <w:proofErr w:type="spellEnd"/>
      <w:r w:rsidRPr="001676E0">
        <w:rPr>
          <w:rFonts w:eastAsia="MS Gothic"/>
          <w:color w:val="404040" w:themeColor="text1" w:themeTint="BF"/>
          <w:sz w:val="28"/>
          <w:szCs w:val="28"/>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детские площадки, спортивные и другие площадки отдыха и досуга;</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площадки для выгула животных;</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площадки для дрессировки собак;</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площадки автостоянок;</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 улицы (в том числе пешеходные) и дороги;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парки, скверы, иные зеленые зоны;</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площади, набережные и другие территории;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технические зоны транспортных, инженерных коммуникаций, </w:t>
      </w:r>
      <w:proofErr w:type="spellStart"/>
      <w:r w:rsidRPr="001676E0">
        <w:rPr>
          <w:color w:val="404040" w:themeColor="text1" w:themeTint="BF"/>
          <w:sz w:val="28"/>
          <w:szCs w:val="28"/>
        </w:rPr>
        <w:t>водоохранные</w:t>
      </w:r>
      <w:proofErr w:type="spellEnd"/>
      <w:r w:rsidRPr="001676E0">
        <w:rPr>
          <w:color w:val="404040" w:themeColor="text1" w:themeTint="BF"/>
          <w:sz w:val="28"/>
          <w:szCs w:val="28"/>
        </w:rPr>
        <w:t xml:space="preserve"> зоны;</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контейнерные площадки и площадки для складирования отдельных групп коммунальных отходов.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3.4. К элементам благоустройства в настоящих Правилах относят, в том числе:</w:t>
      </w:r>
    </w:p>
    <w:p w:rsidR="00BC6F8B" w:rsidRPr="001676E0" w:rsidRDefault="006741CF" w:rsidP="00BC6F8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элементы озеленения;</w:t>
      </w:r>
    </w:p>
    <w:p w:rsidR="006741CF" w:rsidRPr="001676E0" w:rsidRDefault="006741CF" w:rsidP="00BC6F8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покрытия;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ограждения (заборы);</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водные устройства;</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уличное коммунально-бытовое и техническое оборудование;</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игровое и спортивное оборудование;</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элементы освещения;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средства размещения информации и рекламные конструкции;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малые архитектурные формы и городская мебель;</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некапитальные нестационарные сооружения;</w:t>
      </w:r>
    </w:p>
    <w:p w:rsidR="009C52D4" w:rsidRDefault="006741CF" w:rsidP="009C52D4">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элементы объек</w:t>
      </w:r>
      <w:r w:rsidR="009C52D4">
        <w:rPr>
          <w:color w:val="404040" w:themeColor="text1" w:themeTint="BF"/>
          <w:sz w:val="28"/>
          <w:szCs w:val="28"/>
        </w:rPr>
        <w:t>тов капитального строительства.</w:t>
      </w:r>
    </w:p>
    <w:p w:rsid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3.5. В проектной документации на создание, реконструкцию объектов благоустройства территории муниципального образования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3.6. При благоустройстве территорий, располагаемых в зоне охраны объектов культурного наследия, проектная документация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3.7. Проектирование озеленения при благоустройстве и (или) реконструкции территорий муниципального образования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3.8. Проектирование покрытий при благоустройстве территорий осуществляется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xml:space="preserve">3.9. При выборе покрытия необходимо использовать прочные, </w:t>
      </w:r>
      <w:proofErr w:type="spellStart"/>
      <w:r w:rsidRPr="009C52D4">
        <w:rPr>
          <w:color w:val="404040" w:themeColor="text1" w:themeTint="BF"/>
          <w:sz w:val="28"/>
          <w:szCs w:val="28"/>
        </w:rPr>
        <w:t>ремонтопригодные</w:t>
      </w:r>
      <w:proofErr w:type="spellEnd"/>
      <w:r w:rsidRPr="009C52D4">
        <w:rPr>
          <w:color w:val="404040" w:themeColor="text1" w:themeTint="BF"/>
          <w:sz w:val="28"/>
          <w:szCs w:val="28"/>
        </w:rPr>
        <w:t xml:space="preserve">, </w:t>
      </w:r>
      <w:proofErr w:type="spellStart"/>
      <w:r w:rsidRPr="009C52D4">
        <w:rPr>
          <w:color w:val="404040" w:themeColor="text1" w:themeTint="BF"/>
          <w:sz w:val="28"/>
          <w:szCs w:val="28"/>
        </w:rPr>
        <w:t>антискользящие</w:t>
      </w:r>
      <w:proofErr w:type="spellEnd"/>
      <w:r w:rsidRPr="009C52D4">
        <w:rPr>
          <w:color w:val="404040" w:themeColor="text1" w:themeTint="BF"/>
          <w:sz w:val="28"/>
          <w:szCs w:val="28"/>
        </w:rPr>
        <w:t xml:space="preserve">, </w:t>
      </w:r>
      <w:proofErr w:type="spellStart"/>
      <w:r w:rsidRPr="009C52D4">
        <w:rPr>
          <w:color w:val="404040" w:themeColor="text1" w:themeTint="BF"/>
          <w:sz w:val="28"/>
          <w:szCs w:val="28"/>
        </w:rPr>
        <w:t>экологичные</w:t>
      </w:r>
      <w:proofErr w:type="spellEnd"/>
      <w:r w:rsidRPr="009C52D4">
        <w:rPr>
          <w:color w:val="404040" w:themeColor="text1" w:themeTint="BF"/>
          <w:sz w:val="28"/>
          <w:szCs w:val="28"/>
        </w:rPr>
        <w:t xml:space="preserve"> покрытия.</w:t>
      </w:r>
    </w:p>
    <w:p w:rsid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lastRenderedPageBreak/>
        <w:t>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xml:space="preserve">- монолитные или сборные покрытия, </w:t>
      </w:r>
      <w:proofErr w:type="gramStart"/>
      <w:r w:rsidRPr="009C52D4">
        <w:rPr>
          <w:color w:val="404040" w:themeColor="text1" w:themeTint="BF"/>
          <w:sz w:val="28"/>
          <w:szCs w:val="28"/>
        </w:rPr>
        <w:t>выполняемые</w:t>
      </w:r>
      <w:proofErr w:type="gramEnd"/>
      <w:r w:rsidRPr="009C52D4">
        <w:rPr>
          <w:color w:val="404040" w:themeColor="text1" w:themeTint="BF"/>
          <w:sz w:val="28"/>
          <w:szCs w:val="28"/>
        </w:rPr>
        <w:t xml:space="preserve"> в том числе из асфальтобетона, </w:t>
      </w:r>
      <w:proofErr w:type="spellStart"/>
      <w:r w:rsidRPr="009C52D4">
        <w:rPr>
          <w:color w:val="404040" w:themeColor="text1" w:themeTint="BF"/>
          <w:sz w:val="28"/>
          <w:szCs w:val="28"/>
        </w:rPr>
        <w:t>цементобетона</w:t>
      </w:r>
      <w:proofErr w:type="spellEnd"/>
      <w:r w:rsidRPr="009C52D4">
        <w:rPr>
          <w:color w:val="404040" w:themeColor="text1" w:themeTint="BF"/>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9C52D4" w:rsidRPr="009C52D4" w:rsidRDefault="006741CF" w:rsidP="009C52D4">
      <w:pPr>
        <w:autoSpaceDE w:val="0"/>
        <w:autoSpaceDN w:val="0"/>
        <w:adjustRightInd w:val="0"/>
        <w:ind w:firstLine="709"/>
        <w:jc w:val="both"/>
        <w:rPr>
          <w:color w:val="404040" w:themeColor="text1" w:themeTint="BF"/>
          <w:sz w:val="28"/>
          <w:szCs w:val="28"/>
        </w:rPr>
      </w:pPr>
      <w:proofErr w:type="gramStart"/>
      <w:r w:rsidRPr="009C52D4">
        <w:rPr>
          <w:color w:val="404040" w:themeColor="text1" w:themeTint="BF"/>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9C52D4">
        <w:rPr>
          <w:color w:val="404040" w:themeColor="text1" w:themeTint="BF"/>
          <w:sz w:val="28"/>
          <w:szCs w:val="28"/>
        </w:rPr>
        <w:t>, прогулочных дорожек);</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9C52D4">
        <w:rPr>
          <w:color w:val="404040" w:themeColor="text1" w:themeTint="BF"/>
          <w:sz w:val="28"/>
          <w:szCs w:val="28"/>
        </w:rPr>
        <w:t>экологичности</w:t>
      </w:r>
      <w:proofErr w:type="spellEnd"/>
      <w:r w:rsidRPr="009C52D4">
        <w:rPr>
          <w:color w:val="404040" w:themeColor="text1" w:themeTint="BF"/>
          <w:sz w:val="28"/>
          <w:szCs w:val="28"/>
        </w:rPr>
        <w:t xml:space="preserve"> благоустраиваемой территории;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3.10. Предусматриваются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3.11. Обеспечение уклона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3.12.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выделяется с помощью тактильного покрытия.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3.13.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3.14. При сопряжении покрытия пешеходных коммуникаций с газоном (грунтом, мягкими покрытиями) предусматривается установка бортовых камней различных видов. Бортовые камни устанавливаются на одном уровне с пешеходными коммуникациями.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xml:space="preserve">3.15. Устройство ограждения при благоустройстве территорий предусматривается в качестве дополнительного элемента благоустройства, </w:t>
      </w:r>
      <w:r w:rsidRPr="009C52D4">
        <w:rPr>
          <w:color w:val="404040" w:themeColor="text1" w:themeTint="BF"/>
          <w:sz w:val="28"/>
          <w:szCs w:val="28"/>
        </w:rPr>
        <w:lastRenderedPageBreak/>
        <w:t>основной целью установки которого рассматривается обеспечение безопасности граждан.</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3.16. При благоустройстве территории муниципального образования должны включатся положения, регулирующие вопросы установки и содержания различных видов ограждений.</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3.17. Использовать ограждения, выполненные из высококачественных материалов.</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3.18. Архитектурно-</w:t>
      </w:r>
      <w:proofErr w:type="gramStart"/>
      <w:r w:rsidRPr="009C52D4">
        <w:rPr>
          <w:color w:val="404040" w:themeColor="text1" w:themeTint="BF"/>
          <w:sz w:val="28"/>
          <w:szCs w:val="28"/>
        </w:rPr>
        <w:t>художественное решение</w:t>
      </w:r>
      <w:proofErr w:type="gramEnd"/>
      <w:r w:rsidRPr="009C52D4">
        <w:rPr>
          <w:color w:val="404040" w:themeColor="text1" w:themeTint="BF"/>
          <w:sz w:val="28"/>
          <w:szCs w:val="28"/>
        </w:rPr>
        <w:t xml:space="preserve"> ограждений выбирается в едином дизайнерском стиле в границах объекта благоустройства, с учетом архитектурного окружения территории населенного пункта.</w:t>
      </w:r>
    </w:p>
    <w:p w:rsid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Необходимо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3.19.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w:t>
      </w:r>
    </w:p>
    <w:p w:rsid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3.23. На время проведения земляных, строительных, дорожных, аварийных и других видов работ, в том числе работ по благоустройству, предусматривается установка информационных стендов и иных видов информационных конструкций в целях обеспечения безопасности населения и информирования о проводимых работах.</w:t>
      </w:r>
      <w:bookmarkStart w:id="8" w:name="_Toc402276769"/>
    </w:p>
    <w:p w:rsidR="009C52D4" w:rsidRDefault="009C52D4" w:rsidP="009C52D4">
      <w:pPr>
        <w:autoSpaceDE w:val="0"/>
        <w:autoSpaceDN w:val="0"/>
        <w:adjustRightInd w:val="0"/>
        <w:ind w:firstLine="709"/>
        <w:jc w:val="both"/>
        <w:rPr>
          <w:color w:val="404040" w:themeColor="text1" w:themeTint="BF"/>
          <w:sz w:val="28"/>
          <w:szCs w:val="28"/>
        </w:rPr>
      </w:pPr>
    </w:p>
    <w:p w:rsidR="009C52D4" w:rsidRPr="009C52D4" w:rsidRDefault="006741CF" w:rsidP="009C52D4">
      <w:pPr>
        <w:autoSpaceDE w:val="0"/>
        <w:autoSpaceDN w:val="0"/>
        <w:adjustRightInd w:val="0"/>
        <w:ind w:firstLine="709"/>
        <w:jc w:val="both"/>
        <w:rPr>
          <w:rFonts w:eastAsia="MS Gothic"/>
          <w:b/>
          <w:color w:val="404040" w:themeColor="text1" w:themeTint="BF"/>
          <w:sz w:val="28"/>
          <w:szCs w:val="28"/>
        </w:rPr>
      </w:pPr>
      <w:r w:rsidRPr="009C52D4">
        <w:rPr>
          <w:rFonts w:eastAsia="MS Gothic"/>
          <w:b/>
          <w:color w:val="404040" w:themeColor="text1" w:themeTint="BF"/>
          <w:sz w:val="28"/>
          <w:szCs w:val="28"/>
        </w:rPr>
        <w:t>4. Благоустройство территорий поселения</w:t>
      </w:r>
    </w:p>
    <w:p w:rsidR="009C52D4" w:rsidRPr="009C52D4" w:rsidRDefault="009C52D4" w:rsidP="009C52D4">
      <w:pPr>
        <w:autoSpaceDE w:val="0"/>
        <w:autoSpaceDN w:val="0"/>
        <w:adjustRightInd w:val="0"/>
        <w:ind w:firstLine="709"/>
        <w:jc w:val="both"/>
        <w:rPr>
          <w:rFonts w:eastAsia="MS Gothic"/>
          <w:b/>
          <w:color w:val="404040" w:themeColor="text1" w:themeTint="BF"/>
          <w:sz w:val="28"/>
          <w:szCs w:val="28"/>
        </w:rPr>
      </w:pP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rFonts w:eastAsia="MS Gothic"/>
          <w:b/>
          <w:color w:val="404040" w:themeColor="text1" w:themeTint="BF"/>
          <w:sz w:val="28"/>
          <w:szCs w:val="28"/>
        </w:rPr>
        <w:t>4.1. Детские площадки, спортивные и другие площадки отдыха и досуга</w:t>
      </w:r>
      <w:r w:rsidR="00BC6F8B" w:rsidRPr="009C52D4">
        <w:rPr>
          <w:rFonts w:eastAsia="MS Gothic"/>
          <w:b/>
          <w:color w:val="404040" w:themeColor="text1" w:themeTint="BF"/>
          <w:sz w:val="28"/>
          <w:szCs w:val="28"/>
        </w:rPr>
        <w:t>.</w:t>
      </w:r>
    </w:p>
    <w:p w:rsidR="009C52D4" w:rsidRPr="009C52D4" w:rsidRDefault="006741CF" w:rsidP="009C52D4">
      <w:pPr>
        <w:autoSpaceDE w:val="0"/>
        <w:autoSpaceDN w:val="0"/>
        <w:adjustRightInd w:val="0"/>
        <w:ind w:firstLine="709"/>
        <w:jc w:val="both"/>
        <w:rPr>
          <w:rFonts w:eastAsia="MS Gothic"/>
          <w:color w:val="404040" w:themeColor="text1" w:themeTint="BF"/>
          <w:sz w:val="28"/>
          <w:szCs w:val="28"/>
        </w:rPr>
      </w:pPr>
      <w:r w:rsidRPr="009C52D4">
        <w:rPr>
          <w:rFonts w:eastAsia="MS Gothic"/>
          <w:color w:val="404040" w:themeColor="text1" w:themeTint="BF"/>
          <w:sz w:val="28"/>
          <w:szCs w:val="28"/>
        </w:rPr>
        <w:t>4.1.1 Детские площадки: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rFonts w:eastAsia="MS Gothic"/>
          <w:color w:val="404040" w:themeColor="text1" w:themeTint="BF"/>
          <w:sz w:val="28"/>
          <w:szCs w:val="28"/>
        </w:rPr>
        <w:t>1.</w:t>
      </w:r>
      <w:r w:rsidRPr="009C52D4">
        <w:rPr>
          <w:color w:val="404040" w:themeColor="text1" w:themeTint="BF"/>
          <w:sz w:val="28"/>
          <w:szCs w:val="28"/>
        </w:rPr>
        <w:t xml:space="preserve"> При осуществлении деятельности по благоустройству территории путем создания детских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xml:space="preserve">2. На общественных и дворовых территориях населенного пункта могут </w:t>
      </w:r>
      <w:proofErr w:type="gramStart"/>
      <w:r w:rsidRPr="009C52D4">
        <w:rPr>
          <w:color w:val="404040" w:themeColor="text1" w:themeTint="BF"/>
          <w:sz w:val="28"/>
          <w:szCs w:val="28"/>
        </w:rPr>
        <w:t>размещаться</w:t>
      </w:r>
      <w:proofErr w:type="gramEnd"/>
      <w:r w:rsidRPr="009C52D4">
        <w:rPr>
          <w:color w:val="404040" w:themeColor="text1" w:themeTint="BF"/>
          <w:sz w:val="28"/>
          <w:szCs w:val="28"/>
        </w:rPr>
        <w:t xml:space="preserve"> в том числе площадки следующих видов:</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детские игровые площадки;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 детские инклюзивные площадки.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3.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lastRenderedPageBreak/>
        <w:t>4. При планировании размеров площадок (функциональных зон площадок) учитывается: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а) размеры территории, на которо</w:t>
      </w:r>
      <w:r w:rsidR="009C52D4" w:rsidRPr="009C52D4">
        <w:rPr>
          <w:color w:val="404040" w:themeColor="text1" w:themeTint="BF"/>
          <w:sz w:val="28"/>
          <w:szCs w:val="28"/>
        </w:rPr>
        <w:t>й будет располагаться площадка;</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б) функциональное предназначение и состав оборудования;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в) требования документов по безопасности площадок (зоны безопасности оборудования);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г) наличие других элементов благоустройства (разделение различных функциональных зон);</w:t>
      </w:r>
    </w:p>
    <w:p w:rsidR="009C52D4" w:rsidRPr="009C52D4" w:rsidRDefault="006741CF" w:rsidP="009C52D4">
      <w:pPr>
        <w:autoSpaceDE w:val="0"/>
        <w:autoSpaceDN w:val="0"/>
        <w:adjustRightInd w:val="0"/>
        <w:ind w:firstLine="709"/>
        <w:jc w:val="both"/>
        <w:rPr>
          <w:color w:val="404040" w:themeColor="text1" w:themeTint="BF"/>
          <w:sz w:val="28"/>
          <w:szCs w:val="28"/>
        </w:rPr>
      </w:pPr>
      <w:proofErr w:type="spellStart"/>
      <w:r w:rsidRPr="009C52D4">
        <w:rPr>
          <w:color w:val="404040" w:themeColor="text1" w:themeTint="BF"/>
          <w:sz w:val="28"/>
          <w:szCs w:val="28"/>
        </w:rPr>
        <w:t>д</w:t>
      </w:r>
      <w:proofErr w:type="spellEnd"/>
      <w:r w:rsidRPr="009C52D4">
        <w:rPr>
          <w:color w:val="404040" w:themeColor="text1" w:themeTint="BF"/>
          <w:sz w:val="28"/>
          <w:szCs w:val="28"/>
        </w:rPr>
        <w:t>) расположение подходов к площадке;</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е) пропускную способность площадки.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5. Планирование функционала и (или) функциональных зон площадок осуществляется с учетом:</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а) площади земельного участка, предназначенного для размещения площадки и (или) реконструкции площадки;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б) предпочтений (выбора) жителей;</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г) экономических возможностей для реализации проектов по благоустройству;</w:t>
      </w:r>
    </w:p>
    <w:p w:rsidR="009C52D4" w:rsidRPr="009C52D4" w:rsidRDefault="006741CF" w:rsidP="009C52D4">
      <w:pPr>
        <w:autoSpaceDE w:val="0"/>
        <w:autoSpaceDN w:val="0"/>
        <w:adjustRightInd w:val="0"/>
        <w:ind w:firstLine="709"/>
        <w:jc w:val="both"/>
        <w:rPr>
          <w:color w:val="404040" w:themeColor="text1" w:themeTint="BF"/>
          <w:sz w:val="28"/>
          <w:szCs w:val="28"/>
        </w:rPr>
      </w:pPr>
      <w:proofErr w:type="spellStart"/>
      <w:r w:rsidRPr="009C52D4">
        <w:rPr>
          <w:color w:val="404040" w:themeColor="text1" w:themeTint="BF"/>
          <w:sz w:val="28"/>
          <w:szCs w:val="28"/>
        </w:rPr>
        <w:t>д</w:t>
      </w:r>
      <w:proofErr w:type="spellEnd"/>
      <w:r w:rsidRPr="009C52D4">
        <w:rPr>
          <w:color w:val="404040" w:themeColor="text1" w:themeTint="BF"/>
          <w:sz w:val="28"/>
          <w:szCs w:val="28"/>
        </w:rPr>
        <w:t>) требований к безопасности площадок (технические регламенты, национальные стандарты Российской Федерации, санитарные правила и нормы);</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е) природно-климатических условий;</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ж) половозрастных характеристик населения, проживающего на территории квартала, микрорайона;</w:t>
      </w:r>
    </w:p>
    <w:p w:rsidR="009C52D4" w:rsidRPr="009C52D4" w:rsidRDefault="006741CF" w:rsidP="009C52D4">
      <w:pPr>
        <w:autoSpaceDE w:val="0"/>
        <w:autoSpaceDN w:val="0"/>
        <w:adjustRightInd w:val="0"/>
        <w:ind w:firstLine="709"/>
        <w:jc w:val="both"/>
        <w:rPr>
          <w:color w:val="404040" w:themeColor="text1" w:themeTint="BF"/>
          <w:sz w:val="28"/>
          <w:szCs w:val="28"/>
        </w:rPr>
      </w:pPr>
      <w:proofErr w:type="spellStart"/>
      <w:r w:rsidRPr="009C52D4">
        <w:rPr>
          <w:color w:val="404040" w:themeColor="text1" w:themeTint="BF"/>
          <w:sz w:val="28"/>
          <w:szCs w:val="28"/>
        </w:rPr>
        <w:t>з</w:t>
      </w:r>
      <w:proofErr w:type="spellEnd"/>
      <w:r w:rsidRPr="009C52D4">
        <w:rPr>
          <w:color w:val="404040" w:themeColor="text1" w:themeTint="BF"/>
          <w:sz w:val="28"/>
          <w:szCs w:val="28"/>
        </w:rPr>
        <w:t>) фактического наличия площадок (обеспеченности площадками с учетом их функционала) на прилегающей территории;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и) создания условий доступности площадок для всех жителей муниципального образования, включая МГН;</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к) структуры прилегающей жилой застройки.</w:t>
      </w:r>
    </w:p>
    <w:p w:rsidR="009C52D4" w:rsidRPr="009C52D4" w:rsidRDefault="006741CF" w:rsidP="009C52D4">
      <w:pPr>
        <w:autoSpaceDE w:val="0"/>
        <w:autoSpaceDN w:val="0"/>
        <w:adjustRightInd w:val="0"/>
        <w:ind w:firstLine="709"/>
        <w:jc w:val="both"/>
        <w:rPr>
          <w:color w:val="404040" w:themeColor="text1" w:themeTint="BF"/>
          <w:sz w:val="28"/>
          <w:szCs w:val="28"/>
        </w:rPr>
      </w:pPr>
      <w:r w:rsidRPr="009C52D4">
        <w:rPr>
          <w:color w:val="404040" w:themeColor="text1" w:themeTint="BF"/>
          <w:sz w:val="28"/>
          <w:szCs w:val="28"/>
        </w:rPr>
        <w:t>6. Площадки необходимо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9C52D4" w:rsidRPr="009C52D4" w:rsidRDefault="006741CF" w:rsidP="009C52D4">
      <w:pPr>
        <w:autoSpaceDE w:val="0"/>
        <w:autoSpaceDN w:val="0"/>
        <w:adjustRightInd w:val="0"/>
        <w:ind w:firstLine="709"/>
        <w:jc w:val="both"/>
        <w:rPr>
          <w:rFonts w:eastAsia="MS Gothic"/>
          <w:color w:val="404040" w:themeColor="text1" w:themeTint="BF"/>
          <w:sz w:val="28"/>
          <w:szCs w:val="28"/>
        </w:rPr>
      </w:pPr>
      <w:r w:rsidRPr="009C52D4">
        <w:rPr>
          <w:rFonts w:eastAsia="MS Gothic"/>
          <w:color w:val="404040" w:themeColor="text1" w:themeTint="BF"/>
          <w:sz w:val="28"/>
          <w:szCs w:val="28"/>
        </w:rPr>
        <w:t xml:space="preserve">7. Детские площадки предназначены для игр и активного отдыха детей разных возрастов: </w:t>
      </w:r>
      <w:proofErr w:type="spellStart"/>
      <w:r w:rsidRPr="009C52D4">
        <w:rPr>
          <w:rFonts w:eastAsia="MS Gothic"/>
          <w:color w:val="404040" w:themeColor="text1" w:themeTint="BF"/>
          <w:sz w:val="28"/>
          <w:szCs w:val="28"/>
        </w:rPr>
        <w:t>преддошкольного</w:t>
      </w:r>
      <w:proofErr w:type="spellEnd"/>
      <w:r w:rsidRPr="009C52D4">
        <w:rPr>
          <w:rFonts w:eastAsia="MS Gothic"/>
          <w:color w:val="404040" w:themeColor="text1" w:themeTint="BF"/>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w:t>
      </w:r>
      <w:r w:rsidR="009C52D4" w:rsidRPr="009C52D4">
        <w:rPr>
          <w:rFonts w:eastAsia="MS Gothic"/>
          <w:color w:val="404040" w:themeColor="text1" w:themeTint="BF"/>
          <w:sz w:val="28"/>
          <w:szCs w:val="28"/>
        </w:rPr>
        <w:t>ванием по возрастным интересам.</w:t>
      </w:r>
    </w:p>
    <w:p w:rsidR="009C52D4" w:rsidRDefault="006741CF" w:rsidP="009C52D4">
      <w:pPr>
        <w:autoSpaceDE w:val="0"/>
        <w:autoSpaceDN w:val="0"/>
        <w:adjustRightInd w:val="0"/>
        <w:ind w:firstLine="709"/>
        <w:jc w:val="both"/>
        <w:rPr>
          <w:rFonts w:eastAsia="MS Gothic"/>
          <w:color w:val="404040" w:themeColor="text1" w:themeTint="BF"/>
          <w:sz w:val="28"/>
          <w:szCs w:val="28"/>
        </w:rPr>
      </w:pPr>
      <w:r w:rsidRPr="009C52D4">
        <w:rPr>
          <w:rFonts w:eastAsia="MS Gothic"/>
          <w:color w:val="404040" w:themeColor="text1" w:themeTint="BF"/>
          <w:sz w:val="28"/>
          <w:szCs w:val="28"/>
        </w:rPr>
        <w:t xml:space="preserve">8. Расстояние от окон жилых домов и общественных зданий до границ детских площадок дошкольного возраста должно составлять не менее 10 м, </w:t>
      </w:r>
      <w:r w:rsidRPr="009C52D4">
        <w:rPr>
          <w:rFonts w:eastAsia="MS Gothic"/>
          <w:color w:val="404040" w:themeColor="text1" w:themeTint="BF"/>
          <w:sz w:val="28"/>
          <w:szCs w:val="28"/>
        </w:rPr>
        <w:lastRenderedPageBreak/>
        <w:t>младшего и среднего школьного возраста – не менее 20 м, комплексных игровых площадок – не менее 40 м, спортивно-игров</w:t>
      </w:r>
      <w:r w:rsidR="009C52D4">
        <w:rPr>
          <w:rFonts w:eastAsia="MS Gothic"/>
          <w:color w:val="404040" w:themeColor="text1" w:themeTint="BF"/>
          <w:sz w:val="28"/>
          <w:szCs w:val="28"/>
        </w:rPr>
        <w:t>ых комплексов – не менее 100 м.</w:t>
      </w:r>
    </w:p>
    <w:p w:rsidR="009C52D4" w:rsidRDefault="006741CF" w:rsidP="009C52D4">
      <w:pPr>
        <w:autoSpaceDE w:val="0"/>
        <w:autoSpaceDN w:val="0"/>
        <w:adjustRightInd w:val="0"/>
        <w:ind w:firstLine="709"/>
        <w:jc w:val="both"/>
        <w:rPr>
          <w:color w:val="404040" w:themeColor="text1" w:themeTint="BF"/>
          <w:sz w:val="28"/>
          <w:szCs w:val="28"/>
        </w:rPr>
      </w:pPr>
      <w:r w:rsidRPr="009C52D4">
        <w:rPr>
          <w:rFonts w:eastAsia="MS Gothic"/>
          <w:color w:val="404040" w:themeColor="text1" w:themeTint="BF"/>
          <w:sz w:val="28"/>
          <w:szCs w:val="28"/>
        </w:rPr>
        <w:t xml:space="preserve">9. Детские площадки для </w:t>
      </w:r>
      <w:proofErr w:type="spellStart"/>
      <w:r w:rsidRPr="009C52D4">
        <w:rPr>
          <w:rFonts w:eastAsia="MS Gothic"/>
          <w:color w:val="404040" w:themeColor="text1" w:themeTint="BF"/>
          <w:sz w:val="28"/>
          <w:szCs w:val="28"/>
        </w:rPr>
        <w:t>преддошкольного</w:t>
      </w:r>
      <w:proofErr w:type="spellEnd"/>
      <w:r w:rsidRPr="009C52D4">
        <w:rPr>
          <w:rFonts w:eastAsia="MS Gothic"/>
          <w:color w:val="404040" w:themeColor="text1" w:themeTint="BF"/>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C52D4" w:rsidRDefault="006741CF" w:rsidP="009C52D4">
      <w:pPr>
        <w:autoSpaceDE w:val="0"/>
        <w:autoSpaceDN w:val="0"/>
        <w:adjustRightInd w:val="0"/>
        <w:ind w:firstLine="709"/>
        <w:jc w:val="both"/>
        <w:rPr>
          <w:color w:val="404040" w:themeColor="text1" w:themeTint="BF"/>
          <w:sz w:val="28"/>
          <w:szCs w:val="28"/>
        </w:rPr>
      </w:pPr>
      <w:r w:rsidRPr="009C52D4">
        <w:rPr>
          <w:rFonts w:eastAsia="MS Gothic"/>
          <w:color w:val="404040" w:themeColor="text1" w:themeTint="BF"/>
          <w:sz w:val="28"/>
          <w:szCs w:val="28"/>
        </w:rPr>
        <w:t>10.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C52D4" w:rsidRDefault="006741CF" w:rsidP="009C52D4">
      <w:pPr>
        <w:autoSpaceDE w:val="0"/>
        <w:autoSpaceDN w:val="0"/>
        <w:adjustRightInd w:val="0"/>
        <w:ind w:firstLine="709"/>
        <w:jc w:val="both"/>
        <w:rPr>
          <w:color w:val="404040" w:themeColor="text1" w:themeTint="BF"/>
          <w:sz w:val="28"/>
          <w:szCs w:val="28"/>
        </w:rPr>
      </w:pPr>
      <w:r w:rsidRPr="009C52D4">
        <w:rPr>
          <w:rFonts w:eastAsia="MS Gothic"/>
          <w:color w:val="404040" w:themeColor="text1" w:themeTint="BF"/>
          <w:sz w:val="28"/>
          <w:szCs w:val="28"/>
        </w:rPr>
        <w:t xml:space="preserve">11. Площадки детей </w:t>
      </w:r>
      <w:proofErr w:type="spellStart"/>
      <w:r w:rsidRPr="009C52D4">
        <w:rPr>
          <w:rFonts w:eastAsia="MS Gothic"/>
          <w:color w:val="404040" w:themeColor="text1" w:themeTint="BF"/>
          <w:sz w:val="28"/>
          <w:szCs w:val="28"/>
        </w:rPr>
        <w:t>преддошкольного</w:t>
      </w:r>
      <w:proofErr w:type="spellEnd"/>
      <w:r w:rsidRPr="009C52D4">
        <w:rPr>
          <w:rFonts w:eastAsia="MS Gothic"/>
          <w:color w:val="404040" w:themeColor="text1" w:themeTint="BF"/>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C52D4" w:rsidRDefault="006741CF" w:rsidP="009C52D4">
      <w:pPr>
        <w:autoSpaceDE w:val="0"/>
        <w:autoSpaceDN w:val="0"/>
        <w:adjustRightInd w:val="0"/>
        <w:ind w:firstLine="709"/>
        <w:jc w:val="both"/>
        <w:rPr>
          <w:color w:val="404040" w:themeColor="text1" w:themeTint="BF"/>
          <w:sz w:val="28"/>
          <w:szCs w:val="28"/>
        </w:rPr>
      </w:pPr>
      <w:r w:rsidRPr="009C52D4">
        <w:rPr>
          <w:rFonts w:eastAsia="MS Gothic"/>
          <w:color w:val="404040" w:themeColor="text1" w:themeTint="BF"/>
          <w:sz w:val="28"/>
          <w:szCs w:val="28"/>
        </w:rPr>
        <w:t>12. Оптимальный размер игровых площадок для детей дошкольного возраста – 70-150 кв. м, школьного</w:t>
      </w:r>
      <w:r w:rsidRPr="001676E0">
        <w:rPr>
          <w:rFonts w:eastAsia="MS Gothic"/>
          <w:color w:val="404040" w:themeColor="text1" w:themeTint="BF"/>
          <w:sz w:val="28"/>
          <w:szCs w:val="28"/>
        </w:rPr>
        <w:t xml:space="preserve">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13.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14.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15.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 xml:space="preserve">16.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w:t>
      </w:r>
      <w:r w:rsidRPr="001676E0">
        <w:rPr>
          <w:rFonts w:eastAsia="MS Gothic"/>
          <w:color w:val="404040" w:themeColor="text1" w:themeTint="BF"/>
          <w:sz w:val="28"/>
          <w:szCs w:val="28"/>
        </w:rPr>
        <w:lastRenderedPageBreak/>
        <w:t>площадок предусматриваются пешеходные дорожки к оборудованию с твердым, мягким или комбинированным видами покрытия.</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17. Для сопряжения поверхностей площадки и газона применяются садовые бортовые камни со скошенными или закругленными краями.</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18.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19.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741CF" w:rsidRPr="009C52D4" w:rsidRDefault="006741CF" w:rsidP="009C52D4">
      <w:pPr>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20.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25.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9C52D4" w:rsidRDefault="006741CF" w:rsidP="009C52D4">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6741CF" w:rsidRPr="001676E0" w:rsidRDefault="006741CF" w:rsidP="009C52D4">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Покрытие зоны приземления должно состоять из материала, обеспечивающего безопасное приземление при падении. Не должно быть </w:t>
      </w:r>
      <w:r w:rsidRPr="001676E0">
        <w:rPr>
          <w:rFonts w:eastAsia="MS Gothic"/>
          <w:color w:val="404040" w:themeColor="text1" w:themeTint="BF"/>
          <w:sz w:val="28"/>
          <w:szCs w:val="28"/>
        </w:rPr>
        <w:lastRenderedPageBreak/>
        <w:t>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29.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30.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31.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Выступающие концы болтовых соединений должны быть защищены способом, исключающим </w:t>
      </w:r>
      <w:proofErr w:type="spellStart"/>
      <w:r w:rsidRPr="001676E0">
        <w:rPr>
          <w:rFonts w:eastAsia="MS Gothic"/>
          <w:color w:val="404040" w:themeColor="text1" w:themeTint="BF"/>
          <w:sz w:val="28"/>
          <w:szCs w:val="28"/>
        </w:rPr>
        <w:t>травмирование</w:t>
      </w:r>
      <w:proofErr w:type="spellEnd"/>
      <w:r w:rsidRPr="001676E0">
        <w:rPr>
          <w:rFonts w:eastAsia="MS Gothic"/>
          <w:color w:val="404040" w:themeColor="text1" w:themeTint="BF"/>
          <w:sz w:val="28"/>
          <w:szCs w:val="28"/>
        </w:rPr>
        <w:t>. Сварные швы должны быть гладкими.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32.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33. Элементы оборудования из древесины не должны иметь на поверхности дефектов обработки (заусенцев, </w:t>
      </w:r>
      <w:proofErr w:type="spellStart"/>
      <w:r w:rsidRPr="001676E0">
        <w:rPr>
          <w:rFonts w:eastAsia="MS Gothic"/>
          <w:color w:val="404040" w:themeColor="text1" w:themeTint="BF"/>
          <w:sz w:val="28"/>
          <w:szCs w:val="28"/>
        </w:rPr>
        <w:t>отщепов</w:t>
      </w:r>
      <w:proofErr w:type="spellEnd"/>
      <w:r w:rsidRPr="001676E0">
        <w:rPr>
          <w:rFonts w:eastAsia="MS Gothic"/>
          <w:color w:val="404040" w:themeColor="text1" w:themeTint="BF"/>
          <w:sz w:val="28"/>
          <w:szCs w:val="28"/>
        </w:rPr>
        <w:t>, сколов и т.п.). Не допускается наличие гниения основания деревянных опор и стоек.</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34.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35. Крепление элементов оборудования должно исключать возможность их демонтажа без применения инструментов.</w:t>
      </w:r>
    </w:p>
    <w:p w:rsidR="009C52D4" w:rsidRDefault="006741CF" w:rsidP="009C52D4">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36.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w:t>
      </w:r>
      <w:r w:rsidRPr="001676E0">
        <w:rPr>
          <w:rFonts w:eastAsia="MS Gothic"/>
          <w:color w:val="404040" w:themeColor="text1" w:themeTint="BF"/>
          <w:sz w:val="28"/>
          <w:szCs w:val="28"/>
        </w:rPr>
        <w:lastRenderedPageBreak/>
        <w:t>подлежащие периодическому обслуживанию или замене (например, подшипники), должны быть защищены от несанкционированного доступа.</w:t>
      </w:r>
    </w:p>
    <w:p w:rsidR="006741CF" w:rsidRPr="001676E0" w:rsidRDefault="006741CF" w:rsidP="009C52D4">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37.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а) элементы фундамента должны располагаться на глубине не менее 400 мм от поверхности покрытия игровой площадки;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б) глубина от поверхности покрытия игровой площадки до верха фундамента конической формы должна быть не менее 200 мм;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в) острые кромки фундамента должны быть закруглены. Радиус закругления – не менее 20 мм;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При чрезвычайной ситуации доступы должны обеспечить возможность детям покинуть оборудование.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38.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39.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1676E0">
        <w:rPr>
          <w:rFonts w:eastAsia="MS Gothic"/>
          <w:color w:val="404040" w:themeColor="text1" w:themeTint="BF"/>
          <w:sz w:val="28"/>
          <w:szCs w:val="28"/>
        </w:rPr>
        <w:t>застревания</w:t>
      </w:r>
      <w:proofErr w:type="spellEnd"/>
      <w:r w:rsidRPr="001676E0">
        <w:rPr>
          <w:rFonts w:eastAsia="MS Gothic"/>
          <w:color w:val="404040" w:themeColor="text1" w:themeTint="BF"/>
          <w:sz w:val="28"/>
          <w:szCs w:val="28"/>
        </w:rPr>
        <w:t xml:space="preserve"> тела, частей тела или одежды ребенка.</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40. Для предупреждения травм при падении детей с оборудования площадки устанавливаются </w:t>
      </w:r>
      <w:proofErr w:type="spellStart"/>
      <w:r w:rsidRPr="001676E0">
        <w:rPr>
          <w:rFonts w:eastAsia="MS Gothic"/>
          <w:color w:val="404040" w:themeColor="text1" w:themeTint="BF"/>
          <w:sz w:val="28"/>
          <w:szCs w:val="28"/>
        </w:rPr>
        <w:t>ударопоглощающие</w:t>
      </w:r>
      <w:proofErr w:type="spellEnd"/>
      <w:r w:rsidRPr="001676E0">
        <w:rPr>
          <w:rFonts w:eastAsia="MS Gothic"/>
          <w:color w:val="404040" w:themeColor="text1" w:themeTint="BF"/>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C52D4" w:rsidRPr="009C52D4" w:rsidRDefault="006741CF" w:rsidP="009C52D4">
      <w:pPr>
        <w:ind w:firstLine="709"/>
        <w:jc w:val="both"/>
        <w:outlineLvl w:val="1"/>
        <w:rPr>
          <w:rFonts w:eastAsia="MS Gothic"/>
          <w:color w:val="404040" w:themeColor="text1" w:themeTint="BF"/>
          <w:sz w:val="28"/>
          <w:szCs w:val="28"/>
        </w:rPr>
      </w:pPr>
      <w:r w:rsidRPr="009C52D4">
        <w:rPr>
          <w:rFonts w:eastAsia="MS Gothic"/>
          <w:color w:val="404040" w:themeColor="text1" w:themeTint="BF"/>
          <w:sz w:val="28"/>
          <w:szCs w:val="28"/>
        </w:rPr>
        <w:t>41. Песок в песочнице не должен содержать посторонних предметов, мусора, экскрементов животных, большого количества насекомых.</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42. Площадки могут быть организованы в виде отдельных площадок для различных возрастных групп жителей населенного пункта или как комплексы из игровых площадок с зонированием по возрастным группам и интересам, а также с учетом особенностей здоровья.</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xml:space="preserve">43. </w:t>
      </w:r>
      <w:proofErr w:type="gramStart"/>
      <w:r w:rsidRPr="009C52D4">
        <w:rPr>
          <w:color w:val="404040" w:themeColor="text1" w:themeTint="BF"/>
          <w:sz w:val="28"/>
          <w:szCs w:val="28"/>
        </w:rPr>
        <w:t xml:space="preserve">Площадки рекомендуется создавать с большим разнообразием функциональных возможностей, использовать универсальное, </w:t>
      </w:r>
      <w:r w:rsidRPr="009C52D4">
        <w:rPr>
          <w:color w:val="404040" w:themeColor="text1" w:themeTint="BF"/>
          <w:sz w:val="28"/>
          <w:szCs w:val="28"/>
        </w:rPr>
        <w:lastRenderedPageBreak/>
        <w:t>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w:t>
      </w:r>
      <w:r w:rsidR="009C52D4" w:rsidRPr="009C52D4">
        <w:rPr>
          <w:color w:val="404040" w:themeColor="text1" w:themeTint="BF"/>
          <w:sz w:val="28"/>
          <w:szCs w:val="28"/>
        </w:rPr>
        <w:t>ельность оборудования площадки.</w:t>
      </w:r>
      <w:proofErr w:type="gramEnd"/>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Подбор и размещение на площадках детского игрового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xml:space="preserve">44. </w:t>
      </w:r>
      <w:proofErr w:type="gramStart"/>
      <w:r w:rsidRPr="009C52D4">
        <w:rPr>
          <w:color w:val="404040" w:themeColor="text1" w:themeTint="BF"/>
          <w:sz w:val="28"/>
          <w:szCs w:val="28"/>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xml:space="preserve">45. Создание, размещение, благоустройство, в том числе озеленение, освещение и оборудование площадок различного функционального назначения средствами детской игровой инфраструктуры, а также содержание площадок осуществляется с учетом методических </w:t>
      </w:r>
      <w:hyperlink r:id="rId11" w:tooltip="Приказ Минстроя России N 897/пр, Минспорта России N 1128 от 27.12.2019 (ред. от 28.06.2021) &quo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quot;{КонсультантПлюс}" w:history="1">
        <w:r w:rsidRPr="009C52D4">
          <w:rPr>
            <w:color w:val="404040" w:themeColor="text1" w:themeTint="BF"/>
            <w:sz w:val="28"/>
            <w:szCs w:val="28"/>
          </w:rPr>
          <w:t>рекомендаций</w:t>
        </w:r>
      </w:hyperlink>
      <w:r w:rsidRPr="009C52D4">
        <w:rPr>
          <w:color w:val="404040" w:themeColor="text1" w:themeTint="BF"/>
          <w:sz w:val="28"/>
          <w:szCs w:val="28"/>
        </w:rPr>
        <w:t xml:space="preserve"> по благоустройству общественных и дворовых территорий средствами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w:t>
      </w:r>
      <w:bookmarkStart w:id="9" w:name="_GoBack"/>
      <w:r w:rsidR="00766717">
        <w:rPr>
          <w:color w:val="404040" w:themeColor="text1" w:themeTint="BF"/>
          <w:sz w:val="28"/>
          <w:szCs w:val="28"/>
        </w:rPr>
        <w:t>№</w:t>
      </w:r>
      <w:bookmarkEnd w:id="9"/>
      <w:r w:rsidRPr="009C52D4">
        <w:rPr>
          <w:color w:val="404040" w:themeColor="text1" w:themeTint="BF"/>
          <w:sz w:val="28"/>
          <w:szCs w:val="28"/>
        </w:rPr>
        <w:t xml:space="preserve"> 897/1128/</w:t>
      </w:r>
      <w:proofErr w:type="spellStart"/>
      <w:proofErr w:type="gramStart"/>
      <w:r w:rsidRPr="009C52D4">
        <w:rPr>
          <w:color w:val="404040" w:themeColor="text1" w:themeTint="BF"/>
          <w:sz w:val="28"/>
          <w:szCs w:val="28"/>
        </w:rPr>
        <w:t>пр</w:t>
      </w:r>
      <w:proofErr w:type="spellEnd"/>
      <w:proofErr w:type="gramEnd"/>
      <w:r w:rsidRPr="009C52D4">
        <w:rPr>
          <w:color w:val="404040" w:themeColor="text1" w:themeTint="BF"/>
          <w:sz w:val="28"/>
          <w:szCs w:val="28"/>
        </w:rPr>
        <w:t xml:space="preserve"> (с уче</w:t>
      </w:r>
      <w:bookmarkStart w:id="10" w:name="_Toc402276777"/>
      <w:r w:rsidR="009C52D4" w:rsidRPr="009C52D4">
        <w:rPr>
          <w:color w:val="404040" w:themeColor="text1" w:themeTint="BF"/>
          <w:sz w:val="28"/>
          <w:szCs w:val="28"/>
        </w:rPr>
        <w:t>том внесенных в них изменений).</w:t>
      </w:r>
    </w:p>
    <w:p w:rsidR="009C52D4" w:rsidRDefault="009C52D4" w:rsidP="009C52D4">
      <w:pPr>
        <w:ind w:firstLine="709"/>
        <w:jc w:val="both"/>
        <w:outlineLvl w:val="1"/>
        <w:rPr>
          <w:rFonts w:eastAsia="MS Gothic"/>
          <w:bCs/>
          <w:color w:val="404040" w:themeColor="text1" w:themeTint="BF"/>
          <w:sz w:val="28"/>
          <w:szCs w:val="28"/>
        </w:rPr>
      </w:pPr>
    </w:p>
    <w:p w:rsidR="009C52D4" w:rsidRPr="009C52D4" w:rsidRDefault="006741CF" w:rsidP="009C52D4">
      <w:pPr>
        <w:ind w:firstLine="709"/>
        <w:jc w:val="both"/>
        <w:outlineLvl w:val="1"/>
        <w:rPr>
          <w:rFonts w:eastAsia="MS Gothic"/>
          <w:bCs/>
          <w:color w:val="404040" w:themeColor="text1" w:themeTint="BF"/>
          <w:sz w:val="28"/>
          <w:szCs w:val="28"/>
        </w:rPr>
      </w:pPr>
      <w:r w:rsidRPr="009C52D4">
        <w:rPr>
          <w:rFonts w:eastAsia="MS Gothic"/>
          <w:bCs/>
          <w:color w:val="404040" w:themeColor="text1" w:themeTint="BF"/>
          <w:sz w:val="28"/>
          <w:szCs w:val="28"/>
        </w:rPr>
        <w:t>4.1.2. Спортивные площадки</w:t>
      </w:r>
      <w:bookmarkEnd w:id="10"/>
      <w:r w:rsidRPr="009C52D4">
        <w:rPr>
          <w:rFonts w:eastAsia="MS Gothic"/>
          <w:bCs/>
          <w:color w:val="404040" w:themeColor="text1" w:themeTint="BF"/>
          <w:sz w:val="28"/>
          <w:szCs w:val="28"/>
        </w:rPr>
        <w:t>.</w:t>
      </w:r>
    </w:p>
    <w:p w:rsidR="009C52D4" w:rsidRPr="009C52D4" w:rsidRDefault="006741CF" w:rsidP="009C52D4">
      <w:pPr>
        <w:ind w:firstLine="709"/>
        <w:jc w:val="both"/>
        <w:outlineLvl w:val="1"/>
        <w:rPr>
          <w:color w:val="404040" w:themeColor="text1" w:themeTint="BF"/>
          <w:sz w:val="28"/>
          <w:szCs w:val="28"/>
        </w:rPr>
      </w:pPr>
      <w:r w:rsidRPr="009C52D4">
        <w:rPr>
          <w:rFonts w:eastAsia="MS Gothic"/>
          <w:bCs/>
          <w:color w:val="404040" w:themeColor="text1" w:themeTint="BF"/>
          <w:sz w:val="28"/>
          <w:szCs w:val="28"/>
        </w:rPr>
        <w:t>1.</w:t>
      </w:r>
      <w:r w:rsidRPr="009C52D4">
        <w:rPr>
          <w:color w:val="404040" w:themeColor="text1" w:themeTint="BF"/>
          <w:sz w:val="28"/>
          <w:szCs w:val="28"/>
        </w:rPr>
        <w:t xml:space="preserve"> При осуществлении деятельности по благоустройству территории путем создания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эксплуатацию объектов благоустройства.</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xml:space="preserve">2. На общественных и дворовых территориях населенного пункта могут </w:t>
      </w:r>
      <w:proofErr w:type="gramStart"/>
      <w:r w:rsidRPr="009C52D4">
        <w:rPr>
          <w:color w:val="404040" w:themeColor="text1" w:themeTint="BF"/>
          <w:sz w:val="28"/>
          <w:szCs w:val="28"/>
        </w:rPr>
        <w:t>размещаться</w:t>
      </w:r>
      <w:proofErr w:type="gramEnd"/>
      <w:r w:rsidRPr="009C52D4">
        <w:rPr>
          <w:color w:val="404040" w:themeColor="text1" w:themeTint="BF"/>
          <w:sz w:val="28"/>
          <w:szCs w:val="28"/>
        </w:rPr>
        <w:t xml:space="preserve"> в том числе площадки следующих видов:</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детские игровые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детские спортивные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спортивные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детские инклюзивные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инклюзивные спортивные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 xml:space="preserve">- площадки для занятий активными видами спорта, в том числе </w:t>
      </w:r>
      <w:proofErr w:type="spellStart"/>
      <w:r w:rsidRPr="009C52D4">
        <w:rPr>
          <w:color w:val="404040" w:themeColor="text1" w:themeTint="BF"/>
          <w:sz w:val="28"/>
          <w:szCs w:val="28"/>
        </w:rPr>
        <w:t>скейтплощадки</w:t>
      </w:r>
      <w:proofErr w:type="spellEnd"/>
      <w:r w:rsidRPr="009C52D4">
        <w:rPr>
          <w:color w:val="404040" w:themeColor="text1" w:themeTint="BF"/>
          <w:sz w:val="28"/>
          <w:szCs w:val="28"/>
        </w:rPr>
        <w:t>.</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lastRenderedPageBreak/>
        <w:t>3.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4. При планировании размеров площадок (функциональных зон площадок) учитывается:</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а) размеры территории, на которой будет располагаться площадка;</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б) функциональное предназначение и состав оборудования;</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в) требования документов по безопасности площадок (зоны безопасности оборудования);</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г) наличие других элементов благоустройства (разделение различных функциональных зон);</w:t>
      </w:r>
    </w:p>
    <w:p w:rsidR="009C52D4" w:rsidRPr="009C52D4" w:rsidRDefault="006741CF" w:rsidP="009C52D4">
      <w:pPr>
        <w:ind w:firstLine="709"/>
        <w:jc w:val="both"/>
        <w:outlineLvl w:val="1"/>
        <w:rPr>
          <w:color w:val="404040" w:themeColor="text1" w:themeTint="BF"/>
          <w:sz w:val="28"/>
          <w:szCs w:val="28"/>
        </w:rPr>
      </w:pPr>
      <w:proofErr w:type="spellStart"/>
      <w:r w:rsidRPr="009C52D4">
        <w:rPr>
          <w:color w:val="404040" w:themeColor="text1" w:themeTint="BF"/>
          <w:sz w:val="28"/>
          <w:szCs w:val="28"/>
        </w:rPr>
        <w:t>д</w:t>
      </w:r>
      <w:proofErr w:type="spellEnd"/>
      <w:r w:rsidRPr="009C52D4">
        <w:rPr>
          <w:color w:val="404040" w:themeColor="text1" w:themeTint="BF"/>
          <w:sz w:val="28"/>
          <w:szCs w:val="28"/>
        </w:rPr>
        <w:t>) расположение подходов к площадке;</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е) пропускную способность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6. Планирование функционала и (или) функциональных зон площадок осуществляется с учетом:</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а) площади земельного участка, предназначенного для размещения площадки и (или) реконструкции площадки;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б) предпочтений (выбора) жителей;</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г) экономических возможностей для реализации проектов по благоустройству;</w:t>
      </w:r>
    </w:p>
    <w:p w:rsidR="009C52D4" w:rsidRPr="009C52D4" w:rsidRDefault="006741CF" w:rsidP="009C52D4">
      <w:pPr>
        <w:ind w:firstLine="709"/>
        <w:jc w:val="both"/>
        <w:outlineLvl w:val="1"/>
        <w:rPr>
          <w:color w:val="404040" w:themeColor="text1" w:themeTint="BF"/>
          <w:sz w:val="28"/>
          <w:szCs w:val="28"/>
        </w:rPr>
      </w:pPr>
      <w:proofErr w:type="spellStart"/>
      <w:r w:rsidRPr="009C52D4">
        <w:rPr>
          <w:color w:val="404040" w:themeColor="text1" w:themeTint="BF"/>
          <w:sz w:val="28"/>
          <w:szCs w:val="28"/>
        </w:rPr>
        <w:t>д</w:t>
      </w:r>
      <w:proofErr w:type="spellEnd"/>
      <w:r w:rsidRPr="009C52D4">
        <w:rPr>
          <w:color w:val="404040" w:themeColor="text1" w:themeTint="BF"/>
          <w:sz w:val="28"/>
          <w:szCs w:val="28"/>
        </w:rPr>
        <w:t>) требований к безопасности площадок (технические регламенты, национальные стандарты Российской Федерации, санитарные правила и нормы);</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е) природно-климатических условий;</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ж) половозрастных характеристик населения, проживающего на территории квартала, микрорайона;</w:t>
      </w:r>
    </w:p>
    <w:p w:rsidR="009C52D4" w:rsidRPr="009C52D4" w:rsidRDefault="006741CF" w:rsidP="009C52D4">
      <w:pPr>
        <w:ind w:firstLine="709"/>
        <w:jc w:val="both"/>
        <w:outlineLvl w:val="1"/>
        <w:rPr>
          <w:color w:val="404040" w:themeColor="text1" w:themeTint="BF"/>
          <w:sz w:val="28"/>
          <w:szCs w:val="28"/>
        </w:rPr>
      </w:pPr>
      <w:proofErr w:type="spellStart"/>
      <w:r w:rsidRPr="009C52D4">
        <w:rPr>
          <w:color w:val="404040" w:themeColor="text1" w:themeTint="BF"/>
          <w:sz w:val="28"/>
          <w:szCs w:val="28"/>
        </w:rPr>
        <w:t>з</w:t>
      </w:r>
      <w:proofErr w:type="spellEnd"/>
      <w:r w:rsidRPr="009C52D4">
        <w:rPr>
          <w:color w:val="404040" w:themeColor="text1" w:themeTint="BF"/>
          <w:sz w:val="28"/>
          <w:szCs w:val="28"/>
        </w:rPr>
        <w:t>) фактического наличия площадок (обеспеченности площадками с учетом их функционала) на прилегающей территории;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и) создания условий доступности площадок для всех жителей муниципального образования, включая МГН;</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к) структуры прилегающей жилой застройки.</w:t>
      </w:r>
    </w:p>
    <w:p w:rsidR="009C52D4" w:rsidRPr="009C52D4" w:rsidRDefault="006741CF" w:rsidP="009C52D4">
      <w:pPr>
        <w:ind w:firstLine="709"/>
        <w:jc w:val="both"/>
        <w:outlineLvl w:val="1"/>
        <w:rPr>
          <w:color w:val="404040" w:themeColor="text1" w:themeTint="BF"/>
          <w:sz w:val="28"/>
          <w:szCs w:val="28"/>
        </w:rPr>
      </w:pPr>
      <w:r w:rsidRPr="009C52D4">
        <w:rPr>
          <w:color w:val="404040" w:themeColor="text1" w:themeTint="BF"/>
          <w:sz w:val="28"/>
          <w:szCs w:val="28"/>
        </w:rPr>
        <w:t>7. Площадки должны быть изолированы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9C52D4" w:rsidRPr="009C52D4" w:rsidRDefault="006741CF" w:rsidP="009C52D4">
      <w:pPr>
        <w:ind w:firstLine="709"/>
        <w:jc w:val="both"/>
        <w:outlineLvl w:val="1"/>
        <w:rPr>
          <w:rFonts w:eastAsia="MS Gothic"/>
          <w:color w:val="404040" w:themeColor="text1" w:themeTint="BF"/>
          <w:sz w:val="28"/>
          <w:szCs w:val="28"/>
        </w:rPr>
      </w:pPr>
      <w:r w:rsidRPr="009C52D4">
        <w:rPr>
          <w:rFonts w:eastAsia="MS Gothic"/>
          <w:color w:val="404040" w:themeColor="text1" w:themeTint="BF"/>
          <w:sz w:val="28"/>
          <w:szCs w:val="28"/>
        </w:rPr>
        <w:t xml:space="preserve">8.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Pr="009C52D4">
        <w:rPr>
          <w:rFonts w:eastAsia="MS Gothic"/>
          <w:color w:val="404040" w:themeColor="text1" w:themeTint="BF"/>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C52D4" w:rsidRPr="009C52D4" w:rsidRDefault="006741CF" w:rsidP="009C52D4">
      <w:pPr>
        <w:ind w:firstLine="709"/>
        <w:jc w:val="both"/>
        <w:outlineLvl w:val="1"/>
        <w:rPr>
          <w:rFonts w:eastAsia="MS Gothic"/>
          <w:color w:val="404040" w:themeColor="text1" w:themeTint="BF"/>
          <w:sz w:val="28"/>
          <w:szCs w:val="28"/>
        </w:rPr>
      </w:pPr>
      <w:r w:rsidRPr="009C52D4">
        <w:rPr>
          <w:rFonts w:eastAsia="MS Gothic"/>
          <w:color w:val="404040" w:themeColor="text1" w:themeTint="BF"/>
          <w:sz w:val="28"/>
          <w:szCs w:val="28"/>
        </w:rPr>
        <w:t>9.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741CF" w:rsidRPr="009C52D4" w:rsidRDefault="006741CF" w:rsidP="009C52D4">
      <w:pPr>
        <w:ind w:firstLine="709"/>
        <w:jc w:val="both"/>
        <w:outlineLvl w:val="1"/>
        <w:rPr>
          <w:rFonts w:eastAsia="MS Gothic"/>
          <w:color w:val="404040" w:themeColor="text1" w:themeTint="BF"/>
          <w:sz w:val="28"/>
          <w:szCs w:val="28"/>
        </w:rPr>
      </w:pPr>
      <w:r w:rsidRPr="009C52D4">
        <w:rPr>
          <w:rFonts w:eastAsia="MS Gothic"/>
          <w:color w:val="404040" w:themeColor="text1" w:themeTint="BF"/>
          <w:sz w:val="28"/>
          <w:szCs w:val="28"/>
        </w:rPr>
        <w:t>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11.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12.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6741CF" w:rsidRPr="001676E0" w:rsidRDefault="006741CF" w:rsidP="006741CF">
      <w:pPr>
        <w:spacing w:after="60"/>
        <w:ind w:firstLine="709"/>
        <w:jc w:val="both"/>
        <w:outlineLvl w:val="1"/>
        <w:rPr>
          <w:rFonts w:eastAsia="MS Gothic"/>
          <w:color w:val="404040" w:themeColor="text1" w:themeTint="BF"/>
          <w:sz w:val="28"/>
          <w:szCs w:val="28"/>
        </w:rPr>
      </w:pPr>
      <w:bookmarkStart w:id="11" w:name="_Toc402276776"/>
    </w:p>
    <w:p w:rsidR="006741CF" w:rsidRPr="009C52D4" w:rsidRDefault="006741CF" w:rsidP="009C52D4">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4.1.3. Площадки отдыха</w:t>
      </w:r>
      <w:bookmarkEnd w:id="11"/>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1676E0">
        <w:rPr>
          <w:rFonts w:eastAsia="MS Gothic"/>
          <w:color w:val="404040" w:themeColor="text1" w:themeTint="BF"/>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1676E0">
        <w:rPr>
          <w:rFonts w:eastAsia="MS Gothic"/>
          <w:color w:val="404040" w:themeColor="text1" w:themeTint="BF"/>
          <w:sz w:val="28"/>
          <w:szCs w:val="28"/>
        </w:rPr>
        <w:t>отстойно-разворотных</w:t>
      </w:r>
      <w:proofErr w:type="spellEnd"/>
      <w:r w:rsidRPr="001676E0">
        <w:rPr>
          <w:rFonts w:eastAsia="MS Gothic"/>
          <w:color w:val="404040" w:themeColor="text1" w:themeTint="BF"/>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 Рекомендуется применять </w:t>
      </w:r>
      <w:proofErr w:type="spellStart"/>
      <w:r w:rsidRPr="001676E0">
        <w:rPr>
          <w:rFonts w:eastAsia="MS Gothic"/>
          <w:color w:val="404040" w:themeColor="text1" w:themeTint="BF"/>
          <w:sz w:val="28"/>
          <w:szCs w:val="28"/>
        </w:rPr>
        <w:t>периметральное</w:t>
      </w:r>
      <w:proofErr w:type="spellEnd"/>
      <w:r w:rsidRPr="001676E0">
        <w:rPr>
          <w:rFonts w:eastAsia="MS Gothic"/>
          <w:color w:val="404040" w:themeColor="text1" w:themeTint="BF"/>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1676E0">
        <w:rPr>
          <w:rFonts w:eastAsia="MS Gothic"/>
          <w:color w:val="404040" w:themeColor="text1" w:themeTint="BF"/>
          <w:sz w:val="28"/>
          <w:szCs w:val="28"/>
        </w:rPr>
        <w:t>вытаптыванию</w:t>
      </w:r>
      <w:proofErr w:type="spellEnd"/>
      <w:r w:rsidRPr="001676E0">
        <w:rPr>
          <w:rFonts w:eastAsia="MS Gothic"/>
          <w:color w:val="404040" w:themeColor="text1" w:themeTint="BF"/>
          <w:sz w:val="28"/>
          <w:szCs w:val="28"/>
        </w:rPr>
        <w:t xml:space="preserve"> видов трав. Не допускается применение растений с ядовитыми плодами.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6. Минимальный размер площадки с установкой одного стола со скамьями для настольных игр устанавливается в пределах 12-15 кв. м.</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BC6F8B">
      <w:pPr>
        <w:ind w:firstLine="709"/>
        <w:jc w:val="both"/>
        <w:outlineLvl w:val="1"/>
        <w:rPr>
          <w:rFonts w:eastAsia="MS Gothic"/>
          <w:b/>
          <w:color w:val="404040" w:themeColor="text1" w:themeTint="BF"/>
          <w:sz w:val="28"/>
          <w:szCs w:val="28"/>
        </w:rPr>
      </w:pPr>
      <w:bookmarkStart w:id="12" w:name="_Toc402276779"/>
      <w:r w:rsidRPr="001676E0">
        <w:rPr>
          <w:rFonts w:eastAsia="MS Gothic"/>
          <w:b/>
          <w:color w:val="404040" w:themeColor="text1" w:themeTint="BF"/>
          <w:sz w:val="28"/>
          <w:szCs w:val="28"/>
        </w:rPr>
        <w:t xml:space="preserve">4.2. Площадки для выгула </w:t>
      </w:r>
      <w:bookmarkEnd w:id="12"/>
      <w:r w:rsidRPr="001676E0">
        <w:rPr>
          <w:rFonts w:eastAsia="MS Gothic"/>
          <w:b/>
          <w:color w:val="404040" w:themeColor="text1" w:themeTint="BF"/>
          <w:sz w:val="28"/>
          <w:szCs w:val="28"/>
        </w:rPr>
        <w:t>животных</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4.2.1</w:t>
      </w:r>
      <w:r w:rsidRPr="001676E0">
        <w:rPr>
          <w:rFonts w:eastAsia="MS Gothic"/>
          <w:bCs/>
          <w:color w:val="404040" w:themeColor="text1" w:themeTint="BF"/>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bCs/>
          <w:color w:val="404040" w:themeColor="text1" w:themeTint="BF"/>
          <w:sz w:val="28"/>
          <w:szCs w:val="28"/>
        </w:rPr>
        <w:lastRenderedPageBreak/>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4.2.6. На территории площадки размещается информационный стенд с правилами пользования площадкой.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4.2.7. Озеленение проектируется из </w:t>
      </w:r>
      <w:proofErr w:type="spellStart"/>
      <w:r w:rsidRPr="001676E0">
        <w:rPr>
          <w:rFonts w:eastAsia="MS Gothic"/>
          <w:color w:val="404040" w:themeColor="text1" w:themeTint="BF"/>
          <w:sz w:val="28"/>
          <w:szCs w:val="28"/>
        </w:rPr>
        <w:t>периметральных</w:t>
      </w:r>
      <w:proofErr w:type="spellEnd"/>
      <w:r w:rsidRPr="001676E0">
        <w:rPr>
          <w:rFonts w:eastAsia="MS Gothic"/>
          <w:color w:val="404040" w:themeColor="text1" w:themeTint="BF"/>
          <w:sz w:val="28"/>
          <w:szCs w:val="28"/>
        </w:rPr>
        <w:t xml:space="preserve"> плотных посадок высокого кустарника в виде живой изгороди или вертикального озеленения.</w:t>
      </w:r>
    </w:p>
    <w:p w:rsidR="006741CF" w:rsidRPr="001676E0" w:rsidRDefault="006741CF" w:rsidP="006741CF">
      <w:pPr>
        <w:spacing w:after="60"/>
        <w:ind w:firstLine="709"/>
        <w:jc w:val="both"/>
        <w:outlineLvl w:val="1"/>
        <w:rPr>
          <w:rFonts w:eastAsia="MS Gothic"/>
          <w:color w:val="404040" w:themeColor="text1" w:themeTint="BF"/>
          <w:sz w:val="28"/>
          <w:szCs w:val="28"/>
        </w:rPr>
      </w:pPr>
      <w:bookmarkStart w:id="13" w:name="_Toc402276780"/>
    </w:p>
    <w:p w:rsidR="006741CF" w:rsidRPr="001676E0" w:rsidRDefault="006741CF" w:rsidP="00BC6F8B">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4.3. Площадки для дрессировки собак</w:t>
      </w:r>
      <w:bookmarkEnd w:id="13"/>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4.3.3. Покрытие площадки предусматривают </w:t>
      </w:r>
      <w:proofErr w:type="gramStart"/>
      <w:r w:rsidRPr="001676E0">
        <w:rPr>
          <w:rFonts w:eastAsia="MS Gothic"/>
          <w:color w:val="404040" w:themeColor="text1" w:themeTint="BF"/>
          <w:sz w:val="28"/>
          <w:szCs w:val="28"/>
        </w:rPr>
        <w:t>имеющим</w:t>
      </w:r>
      <w:proofErr w:type="gramEnd"/>
      <w:r w:rsidRPr="001676E0">
        <w:rPr>
          <w:rFonts w:eastAsia="MS Gothic"/>
          <w:color w:val="404040" w:themeColor="text1" w:themeTint="BF"/>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9C52D4" w:rsidRDefault="006741CF" w:rsidP="00BC6F8B">
      <w:pPr>
        <w:ind w:firstLine="709"/>
        <w:jc w:val="both"/>
        <w:outlineLvl w:val="1"/>
        <w:rPr>
          <w:rFonts w:eastAsia="MS Gothic"/>
          <w:b/>
          <w:color w:val="404040" w:themeColor="text1" w:themeTint="BF"/>
          <w:sz w:val="28"/>
          <w:szCs w:val="28"/>
        </w:rPr>
      </w:pPr>
      <w:bookmarkStart w:id="14" w:name="_Toc402276781"/>
      <w:r w:rsidRPr="001676E0">
        <w:rPr>
          <w:rFonts w:eastAsia="MS Gothic"/>
          <w:b/>
          <w:color w:val="404040" w:themeColor="text1" w:themeTint="BF"/>
          <w:sz w:val="28"/>
          <w:szCs w:val="28"/>
        </w:rPr>
        <w:t>4.4. Площадки автостоянок, размещение и хранение транспортных средств на территории муниципальных образований</w:t>
      </w:r>
      <w:bookmarkEnd w:id="14"/>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4.4.1. </w:t>
      </w:r>
      <w:proofErr w:type="gramStart"/>
      <w:r w:rsidRPr="001676E0">
        <w:rPr>
          <w:rFonts w:eastAsia="MS Gothic"/>
          <w:color w:val="404040" w:themeColor="text1" w:themeTint="BF"/>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карманов</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xml:space="preserve"> и отступов от проезжей части); гостевые (на участке жилой застройки); для хранения автомобилей населения (</w:t>
      </w:r>
      <w:proofErr w:type="spellStart"/>
      <w:r w:rsidRPr="001676E0">
        <w:rPr>
          <w:rFonts w:eastAsia="MS Gothic"/>
          <w:color w:val="404040" w:themeColor="text1" w:themeTint="BF"/>
          <w:sz w:val="28"/>
          <w:szCs w:val="28"/>
        </w:rPr>
        <w:t>микрорайонные</w:t>
      </w:r>
      <w:proofErr w:type="spellEnd"/>
      <w:r w:rsidRPr="001676E0">
        <w:rPr>
          <w:rFonts w:eastAsia="MS Gothic"/>
          <w:color w:val="404040" w:themeColor="text1" w:themeTint="BF"/>
          <w:sz w:val="28"/>
          <w:szCs w:val="28"/>
        </w:rPr>
        <w:t xml:space="preserve">, районные); </w:t>
      </w:r>
      <w:proofErr w:type="spellStart"/>
      <w:r w:rsidRPr="001676E0">
        <w:rPr>
          <w:rFonts w:eastAsia="MS Gothic"/>
          <w:color w:val="404040" w:themeColor="text1" w:themeTint="BF"/>
          <w:sz w:val="28"/>
          <w:szCs w:val="28"/>
        </w:rPr>
        <w:t>приобъектные</w:t>
      </w:r>
      <w:proofErr w:type="spellEnd"/>
      <w:r w:rsidRPr="001676E0">
        <w:rPr>
          <w:rFonts w:eastAsia="MS Gothic"/>
          <w:color w:val="404040" w:themeColor="text1" w:themeTint="BF"/>
          <w:sz w:val="28"/>
          <w:szCs w:val="28"/>
        </w:rPr>
        <w:t xml:space="preserve"> (у объекта или группы объектов); прочие (грузовые, перехватывающие и др.).</w:t>
      </w:r>
      <w:proofErr w:type="gramEnd"/>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Сопряжение покрытия площадки с проездом выполняется в одном уровне без укладки бортового камня.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4.4.6. Порядок установки боксовых гаражей,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ракушек</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xml:space="preserve">,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пеналов</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xml:space="preserve"> определяется органами местного самоуправления поселения.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741CF" w:rsidRPr="001676E0" w:rsidRDefault="006741CF" w:rsidP="006741CF">
      <w:pPr>
        <w:spacing w:after="60"/>
        <w:jc w:val="both"/>
        <w:outlineLvl w:val="1"/>
        <w:rPr>
          <w:rFonts w:eastAsia="MS Gothic"/>
          <w:color w:val="404040" w:themeColor="text1" w:themeTint="BF"/>
          <w:sz w:val="28"/>
          <w:szCs w:val="28"/>
        </w:rPr>
      </w:pPr>
    </w:p>
    <w:p w:rsidR="006741CF" w:rsidRPr="001676E0" w:rsidRDefault="006741CF" w:rsidP="00BC6F8B">
      <w:pPr>
        <w:ind w:firstLine="709"/>
        <w:jc w:val="both"/>
        <w:outlineLvl w:val="1"/>
        <w:rPr>
          <w:rFonts w:eastAsia="MS Gothic"/>
          <w:b/>
          <w:color w:val="404040" w:themeColor="text1" w:themeTint="BF"/>
          <w:sz w:val="28"/>
          <w:szCs w:val="28"/>
        </w:rPr>
      </w:pPr>
      <w:bookmarkStart w:id="15" w:name="_Toc402276770"/>
      <w:bookmarkEnd w:id="8"/>
      <w:r w:rsidRPr="001676E0">
        <w:rPr>
          <w:rFonts w:eastAsia="MS Gothic"/>
          <w:b/>
          <w:color w:val="404040" w:themeColor="text1" w:themeTint="BF"/>
          <w:sz w:val="28"/>
          <w:szCs w:val="28"/>
        </w:rPr>
        <w:t>4.5. Улично-дорожная сеть</w:t>
      </w:r>
      <w:bookmarkEnd w:id="15"/>
    </w:p>
    <w:p w:rsidR="006741CF" w:rsidRPr="001676E0" w:rsidRDefault="006741CF" w:rsidP="00BC6F8B">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w:t>
      </w:r>
      <w:r w:rsidRPr="001676E0">
        <w:rPr>
          <w:color w:val="404040" w:themeColor="text1" w:themeTint="BF"/>
          <w:sz w:val="28"/>
          <w:szCs w:val="28"/>
        </w:rPr>
        <w:lastRenderedPageBreak/>
        <w:t xml:space="preserve">сооружения, элементы обустройства. Проектирование </w:t>
      </w:r>
      <w:proofErr w:type="gramStart"/>
      <w:r w:rsidRPr="001676E0">
        <w:rPr>
          <w:color w:val="404040" w:themeColor="text1" w:themeTint="BF"/>
          <w:sz w:val="28"/>
          <w:szCs w:val="28"/>
        </w:rPr>
        <w:t>благоустройства</w:t>
      </w:r>
      <w:proofErr w:type="gramEnd"/>
      <w:r w:rsidRPr="001676E0">
        <w:rPr>
          <w:color w:val="404040" w:themeColor="text1" w:themeTint="BF"/>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676E0">
        <w:rPr>
          <w:color w:val="404040" w:themeColor="text1" w:themeTint="BF"/>
          <w:sz w:val="28"/>
          <w:szCs w:val="28"/>
        </w:rPr>
        <w:t>маломобильные</w:t>
      </w:r>
      <w:proofErr w:type="spellEnd"/>
      <w:r w:rsidRPr="001676E0">
        <w:rPr>
          <w:color w:val="404040" w:themeColor="text1" w:themeTint="BF"/>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BC6F8B">
      <w:pPr>
        <w:spacing w:after="60"/>
        <w:ind w:firstLine="709"/>
        <w:jc w:val="both"/>
        <w:outlineLvl w:val="1"/>
        <w:rPr>
          <w:rFonts w:eastAsia="MS Gothic"/>
          <w:b/>
          <w:color w:val="404040" w:themeColor="text1" w:themeTint="BF"/>
          <w:sz w:val="28"/>
          <w:szCs w:val="28"/>
        </w:rPr>
      </w:pPr>
      <w:bookmarkStart w:id="16" w:name="_Toc402276771"/>
      <w:r w:rsidRPr="001676E0">
        <w:rPr>
          <w:rFonts w:eastAsia="MS Gothic"/>
          <w:b/>
          <w:color w:val="404040" w:themeColor="text1" w:themeTint="BF"/>
          <w:sz w:val="28"/>
          <w:szCs w:val="28"/>
        </w:rPr>
        <w:t>4.5.1. Улицы и дороги</w:t>
      </w:r>
      <w:bookmarkEnd w:id="16"/>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w:t>
      </w:r>
      <w:proofErr w:type="gramStart"/>
      <w:r w:rsidRPr="001676E0">
        <w:rPr>
          <w:color w:val="404040" w:themeColor="text1" w:themeTint="BF"/>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86777B" w:rsidRPr="001676E0">
        <w:rPr>
          <w:color w:val="404040" w:themeColor="text1" w:themeTint="BF"/>
          <w:sz w:val="28"/>
          <w:szCs w:val="28"/>
        </w:rPr>
        <w:t>«</w:t>
      </w:r>
      <w:r w:rsidRPr="001676E0">
        <w:rPr>
          <w:color w:val="404040" w:themeColor="text1" w:themeTint="B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6777B" w:rsidRPr="001676E0">
        <w:rPr>
          <w:color w:val="404040" w:themeColor="text1" w:themeTint="BF"/>
          <w:sz w:val="28"/>
          <w:szCs w:val="28"/>
        </w:rPr>
        <w:t>»</w:t>
      </w:r>
      <w:r w:rsidRPr="001676E0">
        <w:rPr>
          <w:color w:val="404040" w:themeColor="text1" w:themeTint="BF"/>
          <w:sz w:val="28"/>
          <w:szCs w:val="28"/>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1676E0">
        <w:rPr>
          <w:color w:val="404040" w:themeColor="text1" w:themeTint="BF"/>
          <w:sz w:val="28"/>
          <w:szCs w:val="28"/>
        </w:rPr>
        <w:t xml:space="preserve"> автомобильным дорогам общего пользования.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Улицы, дороги, автостоянки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Виды и конструкции дорожного покрытия проектируются с учетом категории улицы и обеспечением безопасности движения.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 Для освещения магистральных улиц на участках между </w:t>
      </w:r>
      <w:r w:rsidRPr="001676E0">
        <w:rPr>
          <w:color w:val="404040" w:themeColor="text1" w:themeTint="BF"/>
          <w:sz w:val="28"/>
          <w:szCs w:val="28"/>
        </w:rPr>
        <w:lastRenderedPageBreak/>
        <w:t>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9C52D4" w:rsidRDefault="006741CF" w:rsidP="009C52D4">
      <w:pPr>
        <w:widowControl w:val="0"/>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4.5.2. Пешеходные коммуникации (тротуары, алл</w:t>
      </w:r>
      <w:r w:rsidR="009C52D4">
        <w:rPr>
          <w:b/>
          <w:color w:val="404040" w:themeColor="text1" w:themeTint="BF"/>
          <w:sz w:val="28"/>
          <w:szCs w:val="28"/>
        </w:rPr>
        <w:t>еи, дорожки, тропинки и прочее)</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1. </w:t>
      </w:r>
      <w:r w:rsidR="00BC6F8B" w:rsidRPr="005B3AB6">
        <w:rPr>
          <w:color w:val="404040" w:themeColor="text1" w:themeTint="BF"/>
          <w:sz w:val="28"/>
          <w:szCs w:val="28"/>
        </w:rPr>
        <w:t>Пешех</w:t>
      </w:r>
      <w:r w:rsidRPr="005B3AB6">
        <w:rPr>
          <w:color w:val="404040" w:themeColor="text1" w:themeTint="BF"/>
          <w:sz w:val="28"/>
          <w:szCs w:val="28"/>
        </w:rPr>
        <w:t>одные коммуникации на территории жилой застройки проектируются с учетом создания основных и второстепенных пешеходных коммуникаций.</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proofErr w:type="gramStart"/>
      <w:r w:rsidRPr="005B3AB6">
        <w:rPr>
          <w:color w:val="404040" w:themeColor="text1" w:themeTint="BF"/>
          <w:sz w:val="28"/>
          <w:szCs w:val="28"/>
        </w:rPr>
        <w:t>К основным относят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К </w:t>
      </w:r>
      <w:proofErr w:type="gramStart"/>
      <w:r w:rsidRPr="005B3AB6">
        <w:rPr>
          <w:color w:val="404040" w:themeColor="text1" w:themeTint="BF"/>
          <w:sz w:val="28"/>
          <w:szCs w:val="28"/>
        </w:rPr>
        <w:t>второстепенным</w:t>
      </w:r>
      <w:proofErr w:type="gramEnd"/>
      <w:r w:rsidRPr="005B3AB6">
        <w:rPr>
          <w:color w:val="404040" w:themeColor="text1" w:themeTint="BF"/>
          <w:sz w:val="28"/>
          <w:szCs w:val="28"/>
        </w:rPr>
        <w:t xml:space="preserve"> относят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Учитывается интенсивность пешеходных потоков в различное время суток.</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4. 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2" w:tooltip="Ссылка на КонсультантПлюс" w:history="1">
        <w:r w:rsidRPr="005B3AB6">
          <w:rPr>
            <w:color w:val="404040" w:themeColor="text1" w:themeTint="BF"/>
            <w:sz w:val="28"/>
            <w:szCs w:val="28"/>
          </w:rPr>
          <w:t>СП 59.13330.2020</w:t>
        </w:r>
      </w:hyperlink>
      <w:r w:rsidRPr="005B3AB6">
        <w:rPr>
          <w:color w:val="404040" w:themeColor="text1" w:themeTint="BF"/>
          <w:sz w:val="28"/>
          <w:szCs w:val="28"/>
        </w:rPr>
        <w:t xml:space="preserve"> </w:t>
      </w:r>
      <w:r w:rsidR="0086777B" w:rsidRPr="005B3AB6">
        <w:rPr>
          <w:color w:val="404040" w:themeColor="text1" w:themeTint="BF"/>
          <w:sz w:val="28"/>
          <w:szCs w:val="28"/>
        </w:rPr>
        <w:t>«</w:t>
      </w:r>
      <w:r w:rsidRPr="005B3AB6">
        <w:rPr>
          <w:color w:val="404040" w:themeColor="text1" w:themeTint="BF"/>
          <w:sz w:val="28"/>
          <w:szCs w:val="28"/>
        </w:rPr>
        <w:t xml:space="preserve">Свод правил. Доступность зданий и сооружений для </w:t>
      </w:r>
      <w:proofErr w:type="spellStart"/>
      <w:r w:rsidRPr="005B3AB6">
        <w:rPr>
          <w:color w:val="404040" w:themeColor="text1" w:themeTint="BF"/>
          <w:sz w:val="28"/>
          <w:szCs w:val="28"/>
        </w:rPr>
        <w:t>маломобильных</w:t>
      </w:r>
      <w:proofErr w:type="spellEnd"/>
      <w:r w:rsidRPr="005B3AB6">
        <w:rPr>
          <w:color w:val="404040" w:themeColor="text1" w:themeTint="BF"/>
          <w:sz w:val="28"/>
          <w:szCs w:val="28"/>
        </w:rPr>
        <w:t xml:space="preserve"> групп населения. </w:t>
      </w:r>
      <w:proofErr w:type="spellStart"/>
      <w:r w:rsidRPr="005B3AB6">
        <w:rPr>
          <w:color w:val="404040" w:themeColor="text1" w:themeTint="BF"/>
          <w:sz w:val="28"/>
          <w:szCs w:val="28"/>
        </w:rPr>
        <w:t>СНиП</w:t>
      </w:r>
      <w:proofErr w:type="spellEnd"/>
      <w:r w:rsidRPr="005B3AB6">
        <w:rPr>
          <w:color w:val="404040" w:themeColor="text1" w:themeTint="BF"/>
          <w:sz w:val="28"/>
          <w:szCs w:val="28"/>
        </w:rPr>
        <w:t xml:space="preserve"> 35-01-2001</w:t>
      </w:r>
      <w:r w:rsidR="0086777B" w:rsidRPr="005B3AB6">
        <w:rPr>
          <w:color w:val="404040" w:themeColor="text1" w:themeTint="BF"/>
          <w:sz w:val="28"/>
          <w:szCs w:val="28"/>
        </w:rPr>
        <w:t>»</w:t>
      </w:r>
      <w:r w:rsidRPr="005B3AB6">
        <w:rPr>
          <w:color w:val="404040" w:themeColor="text1" w:themeTint="BF"/>
          <w:sz w:val="28"/>
          <w:szCs w:val="28"/>
        </w:rPr>
        <w:t>.</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lastRenderedPageBreak/>
        <w:t>5. 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6. 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7. В перечень элементов благоустройства пешеходных коммуникаций включаются: покрытия, элементы сопряжения поверхностей, осветительное оборудование, скамьи, малые контейнеры для мусора, урны, информационные указатели.</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Количество элементов благоустройства определяется с учетом интенсивности пешеходного движения.</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8. Покрытие пешеходных дорожек необходимо предусматривать </w:t>
      </w:r>
      <w:proofErr w:type="gramStart"/>
      <w:r w:rsidRPr="005B3AB6">
        <w:rPr>
          <w:color w:val="404040" w:themeColor="text1" w:themeTint="BF"/>
          <w:sz w:val="28"/>
          <w:szCs w:val="28"/>
        </w:rPr>
        <w:t>удобным</w:t>
      </w:r>
      <w:proofErr w:type="gramEnd"/>
      <w:r w:rsidRPr="005B3AB6">
        <w:rPr>
          <w:color w:val="404040" w:themeColor="text1" w:themeTint="BF"/>
          <w:sz w:val="28"/>
          <w:szCs w:val="28"/>
        </w:rPr>
        <w:t xml:space="preserve"> при ходьбе и устойчивым к износу.</w:t>
      </w:r>
    </w:p>
    <w:p w:rsidR="009C52D4" w:rsidRPr="005B3AB6" w:rsidRDefault="006741CF" w:rsidP="009C52D4">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9. Пешеходные дорожки и тротуары в составе активно используемых общественных территорий в целях </w:t>
      </w:r>
      <w:r w:rsidR="00695E94" w:rsidRPr="005B3AB6">
        <w:rPr>
          <w:color w:val="404040" w:themeColor="text1" w:themeTint="BF"/>
          <w:sz w:val="28"/>
          <w:szCs w:val="28"/>
        </w:rPr>
        <w:t>избежание</w:t>
      </w:r>
      <w:r w:rsidRPr="005B3AB6">
        <w:rPr>
          <w:color w:val="404040" w:themeColor="text1" w:themeTint="BF"/>
          <w:sz w:val="28"/>
          <w:szCs w:val="28"/>
        </w:rPr>
        <w:t xml:space="preserve"> скопления людей предусматриваются шириной не менее 2 метров.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На тротуарах с активным потоком пешеходов уличную мебель располагают в порядке, способствующем свободному движению пешеходов.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10. Пешеходные коммуникации в составе общественных территорий предусматриваются хорошо </w:t>
      </w:r>
      <w:proofErr w:type="gramStart"/>
      <w:r w:rsidRPr="005B3AB6">
        <w:rPr>
          <w:color w:val="404040" w:themeColor="text1" w:themeTint="BF"/>
          <w:sz w:val="28"/>
          <w:szCs w:val="28"/>
        </w:rPr>
        <w:t>просматриваемыми</w:t>
      </w:r>
      <w:proofErr w:type="gramEnd"/>
      <w:r w:rsidRPr="005B3AB6">
        <w:rPr>
          <w:color w:val="404040" w:themeColor="text1" w:themeTint="BF"/>
          <w:sz w:val="28"/>
          <w:szCs w:val="28"/>
        </w:rPr>
        <w:t xml:space="preserve"> и освещенными.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11. Не рекомендуется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муниципального образования.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12. При планировании пеш</w:t>
      </w:r>
      <w:r w:rsidR="005B3AB6">
        <w:rPr>
          <w:color w:val="404040" w:themeColor="text1" w:themeTint="BF"/>
          <w:sz w:val="28"/>
          <w:szCs w:val="28"/>
        </w:rPr>
        <w:t>еходных коммуникаций необходимо</w:t>
      </w:r>
      <w:r w:rsidRPr="005B3AB6">
        <w:rPr>
          <w:color w:val="404040" w:themeColor="text1" w:themeTint="BF"/>
          <w:sz w:val="28"/>
          <w:szCs w:val="28"/>
        </w:rPr>
        <w:t xml:space="preserve"> создание мест для кратковременного отдыха пешеходов, в том числе МГН (например, скамьи).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13.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14. При создании основных пешеходных коммуникаций используются твердые виды покрытия.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Лестницы, пандусы, мостики и другие подобные элементы выполняются с соблюдением равновеликой пропускной способности.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15. При создании второстепенных пешеходных коммуникаций используются различные виды покрытия: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а) дорожки скверов, бульваров, садов населенного пункта рекомендуется устраивать с твердыми видами покрытия и элементами </w:t>
      </w:r>
      <w:r w:rsidRPr="005B3AB6">
        <w:rPr>
          <w:color w:val="404040" w:themeColor="text1" w:themeTint="BF"/>
          <w:sz w:val="28"/>
          <w:szCs w:val="28"/>
        </w:rPr>
        <w:lastRenderedPageBreak/>
        <w:t>сопряжения поверхностей;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16. При планировании протяженных пешеходных коммуникаций и крупных пешеходных зон необходимо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17. Включаются положения, регулирующие вопросы организации пешеходных зон, к которым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малых населенных пунктах пешеходные зоны располагаются и (или) благоустраиваются в центре такого населенного пункта и (или) в основном центре притяжения жителей.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больших и крупных населенных пунктах пешеходные зоны располагаются и (или) благоустраиваются во всех жилых районах, парках и скверах.</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18.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МГН.</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19. При создании сети велосипедных и </w:t>
      </w:r>
      <w:proofErr w:type="spellStart"/>
      <w:r w:rsidRPr="005B3AB6">
        <w:rPr>
          <w:color w:val="404040" w:themeColor="text1" w:themeTint="BF"/>
          <w:sz w:val="28"/>
          <w:szCs w:val="28"/>
        </w:rPr>
        <w:t>велопешеходных</w:t>
      </w:r>
      <w:proofErr w:type="spellEnd"/>
      <w:r w:rsidRPr="005B3AB6">
        <w:rPr>
          <w:color w:val="404040" w:themeColor="text1" w:themeTint="BF"/>
          <w:sz w:val="28"/>
          <w:szCs w:val="28"/>
        </w:rPr>
        <w:t xml:space="preserve"> дорожек необходимо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При этом типологию объектов велосипедной инфраструктуры проектируют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5B3AB6">
        <w:rPr>
          <w:color w:val="404040" w:themeColor="text1" w:themeTint="BF"/>
          <w:sz w:val="28"/>
          <w:szCs w:val="28"/>
        </w:rPr>
        <w:t>велодвижение</w:t>
      </w:r>
      <w:proofErr w:type="spellEnd"/>
      <w:r w:rsidRPr="005B3AB6">
        <w:rPr>
          <w:color w:val="404040" w:themeColor="text1" w:themeTint="BF"/>
          <w:sz w:val="28"/>
          <w:szCs w:val="28"/>
        </w:rPr>
        <w:t xml:space="preserve">. В зависимости от этих факторов могут применяться различные решения устройства велодорожек и (или) </w:t>
      </w:r>
      <w:proofErr w:type="spellStart"/>
      <w:r w:rsidRPr="005B3AB6">
        <w:rPr>
          <w:color w:val="404040" w:themeColor="text1" w:themeTint="BF"/>
          <w:sz w:val="28"/>
          <w:szCs w:val="28"/>
        </w:rPr>
        <w:t>велополос</w:t>
      </w:r>
      <w:proofErr w:type="spellEnd"/>
      <w:r w:rsidRPr="005B3AB6">
        <w:rPr>
          <w:color w:val="404040" w:themeColor="text1" w:themeTint="BF"/>
          <w:sz w:val="28"/>
          <w:szCs w:val="28"/>
        </w:rPr>
        <w:t>.</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20. В перечень элементов благоустройства велодорожек включают: твердый тип покрытия, элементы сопряжения поверхности велодорожки с прилегающими территориями.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На велодорожках, размещаемых вдоль улиц и дорог, предусматривается освещение, на территориях рекреационного назначения - озеленение.</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21. Для эффективного использования велосипедных коммуникаций предусматривают:</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lastRenderedPageBreak/>
        <w:t>а) маршруты велодорожек, интегрированные в единую замкнутую систему;</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б) комфортные и безопасные пересечения </w:t>
      </w:r>
      <w:proofErr w:type="spellStart"/>
      <w:r w:rsidRPr="005B3AB6">
        <w:rPr>
          <w:color w:val="404040" w:themeColor="text1" w:themeTint="BF"/>
          <w:sz w:val="28"/>
          <w:szCs w:val="28"/>
        </w:rPr>
        <w:t>веломаршрутов</w:t>
      </w:r>
      <w:proofErr w:type="spellEnd"/>
      <w:r w:rsidRPr="005B3AB6">
        <w:rPr>
          <w:color w:val="404040" w:themeColor="text1" w:themeTint="BF"/>
          <w:sz w:val="28"/>
          <w:szCs w:val="28"/>
        </w:rPr>
        <w:t xml:space="preserve"> на перекрестках с пешеходными и автомобильными коммуникациями;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5B3AB6">
        <w:rPr>
          <w:color w:val="404040" w:themeColor="text1" w:themeTint="BF"/>
          <w:sz w:val="28"/>
          <w:szCs w:val="28"/>
        </w:rPr>
        <w:t>велодвижение</w:t>
      </w:r>
      <w:proofErr w:type="spellEnd"/>
      <w:r w:rsidRPr="005B3AB6">
        <w:rPr>
          <w:color w:val="404040" w:themeColor="text1" w:themeTint="BF"/>
          <w:sz w:val="28"/>
          <w:szCs w:val="28"/>
        </w:rPr>
        <w:t>;</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г) организацию </w:t>
      </w:r>
      <w:proofErr w:type="spellStart"/>
      <w:r w:rsidRPr="005B3AB6">
        <w:rPr>
          <w:color w:val="404040" w:themeColor="text1" w:themeTint="BF"/>
          <w:sz w:val="28"/>
          <w:szCs w:val="28"/>
        </w:rPr>
        <w:t>безбарьерной</w:t>
      </w:r>
      <w:proofErr w:type="spellEnd"/>
      <w:r w:rsidRPr="005B3AB6">
        <w:rPr>
          <w:color w:val="404040" w:themeColor="text1" w:themeTint="BF"/>
          <w:sz w:val="28"/>
          <w:szCs w:val="28"/>
        </w:rPr>
        <w:t xml:space="preserve"> среды в зонах перепада высот на маршруте;</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spellStart"/>
      <w:r w:rsidRPr="005B3AB6">
        <w:rPr>
          <w:color w:val="404040" w:themeColor="text1" w:themeTint="BF"/>
          <w:sz w:val="28"/>
          <w:szCs w:val="28"/>
        </w:rPr>
        <w:t>д</w:t>
      </w:r>
      <w:proofErr w:type="spellEnd"/>
      <w:r w:rsidRPr="005B3AB6">
        <w:rPr>
          <w:color w:val="404040" w:themeColor="text1" w:themeTint="BF"/>
          <w:sz w:val="28"/>
          <w:szCs w:val="28"/>
        </w:rPr>
        <w:t>) организацию велодорожек на маршрутах, ведущих к зонам транспортно-пересадочных узлов и остановкам внеуличного транспорта;</w:t>
      </w:r>
    </w:p>
    <w:p w:rsidR="006741CF" w:rsidRPr="005B3AB6" w:rsidRDefault="006741CF" w:rsidP="005B3AB6">
      <w:pPr>
        <w:widowControl w:val="0"/>
        <w:autoSpaceDE w:val="0"/>
        <w:autoSpaceDN w:val="0"/>
        <w:adjustRightInd w:val="0"/>
        <w:ind w:firstLine="709"/>
        <w:jc w:val="both"/>
        <w:rPr>
          <w:b/>
          <w:color w:val="404040" w:themeColor="text1" w:themeTint="BF"/>
          <w:sz w:val="28"/>
          <w:szCs w:val="28"/>
        </w:rPr>
      </w:pPr>
      <w:proofErr w:type="gramStart"/>
      <w:r w:rsidRPr="005B3AB6">
        <w:rPr>
          <w:color w:val="404040" w:themeColor="text1" w:themeTint="BF"/>
          <w:sz w:val="28"/>
          <w:szCs w:val="28"/>
        </w:rPr>
        <w:t xml:space="preserve">е) безопасные </w:t>
      </w:r>
      <w:proofErr w:type="spellStart"/>
      <w:r w:rsidRPr="005B3AB6">
        <w:rPr>
          <w:color w:val="404040" w:themeColor="text1" w:themeTint="BF"/>
          <w:sz w:val="28"/>
          <w:szCs w:val="28"/>
        </w:rPr>
        <w:t>велопарковки</w:t>
      </w:r>
      <w:proofErr w:type="spellEnd"/>
      <w:r w:rsidRPr="005B3AB6">
        <w:rPr>
          <w:color w:val="404040" w:themeColor="text1" w:themeTint="BF"/>
          <w:sz w:val="28"/>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bookmarkStart w:id="17" w:name="_Toc402276800"/>
      <w:r w:rsidRPr="001676E0">
        <w:rPr>
          <w:b/>
          <w:color w:val="404040" w:themeColor="text1" w:themeTint="BF"/>
          <w:sz w:val="28"/>
          <w:szCs w:val="28"/>
        </w:rPr>
        <w:t>4.6. Парки, скверы, бульвары, иные зеленые зоны</w:t>
      </w:r>
    </w:p>
    <w:p w:rsidR="006741CF" w:rsidRPr="001676E0" w:rsidRDefault="006741CF" w:rsidP="00BC6F8B">
      <w:pPr>
        <w:widowControl w:val="0"/>
        <w:autoSpaceDE w:val="0"/>
        <w:autoSpaceDN w:val="0"/>
        <w:adjustRightInd w:val="0"/>
        <w:jc w:val="both"/>
        <w:rPr>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bCs/>
          <w:color w:val="404040" w:themeColor="text1" w:themeTint="BF"/>
          <w:sz w:val="28"/>
          <w:szCs w:val="28"/>
        </w:rPr>
      </w:pPr>
      <w:r w:rsidRPr="001676E0">
        <w:rPr>
          <w:b/>
          <w:bCs/>
          <w:color w:val="404040" w:themeColor="text1" w:themeTint="BF"/>
          <w:sz w:val="28"/>
          <w:szCs w:val="28"/>
        </w:rPr>
        <w:t>4.6.1. Парки</w:t>
      </w:r>
      <w:bookmarkEnd w:id="17"/>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8" w:name="Par513"/>
      <w:bookmarkEnd w:id="18"/>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w:t>
      </w:r>
      <w:proofErr w:type="gramStart"/>
      <w:r w:rsidRPr="001676E0">
        <w:rPr>
          <w:color w:val="404040" w:themeColor="text1" w:themeTint="BF"/>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1676E0">
        <w:rPr>
          <w:color w:val="404040" w:themeColor="text1" w:themeTint="BF"/>
          <w:sz w:val="28"/>
          <w:szCs w:val="28"/>
        </w:rPr>
        <w:t xml:space="preserve"> некапитальные объекты торговли; средства наружного освещения; носители информации о зоне парка и о парке в целом; туалеты.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 </w:t>
      </w:r>
      <w:proofErr w:type="gramStart"/>
      <w:r w:rsidRPr="001676E0">
        <w:rPr>
          <w:color w:val="404040" w:themeColor="text1" w:themeTint="BF"/>
          <w:sz w:val="28"/>
          <w:szCs w:val="28"/>
        </w:rPr>
        <w:t>Применяются сочетания различных видов и приемов озеленения: вертикального (</w:t>
      </w:r>
      <w:proofErr w:type="spellStart"/>
      <w:r w:rsidRPr="001676E0">
        <w:rPr>
          <w:color w:val="404040" w:themeColor="text1" w:themeTint="BF"/>
          <w:sz w:val="28"/>
          <w:szCs w:val="28"/>
        </w:rPr>
        <w:t>перголы</w:t>
      </w:r>
      <w:proofErr w:type="spellEnd"/>
      <w:r w:rsidRPr="001676E0">
        <w:rPr>
          <w:color w:val="404040" w:themeColor="text1" w:themeTint="BF"/>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B3AB6" w:rsidRDefault="006741CF" w:rsidP="005B3AB6">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11. </w:t>
      </w:r>
      <w:proofErr w:type="gramStart"/>
      <w:r w:rsidRPr="001676E0">
        <w:rPr>
          <w:color w:val="404040" w:themeColor="text1" w:themeTint="BF"/>
          <w:sz w:val="28"/>
          <w:szCs w:val="28"/>
        </w:rPr>
        <w:t>Возможно</w:t>
      </w:r>
      <w:proofErr w:type="gramEnd"/>
      <w:r w:rsidRPr="001676E0">
        <w:rPr>
          <w:color w:val="404040" w:themeColor="text1" w:themeTint="BF"/>
          <w:sz w:val="28"/>
          <w:szCs w:val="28"/>
        </w:rPr>
        <w:t xml:space="preserve"> предусматривать ограждение территории парка и установку некапитальных и нестационарных со</w:t>
      </w:r>
      <w:r w:rsidR="005B3AB6">
        <w:rPr>
          <w:color w:val="404040" w:themeColor="text1" w:themeTint="BF"/>
          <w:sz w:val="28"/>
          <w:szCs w:val="28"/>
        </w:rPr>
        <w:t>оружений питания (летние кафе).</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12. При проектировании парков учитываются ландшафтно-климатические </w:t>
      </w:r>
      <w:proofErr w:type="gramStart"/>
      <w:r w:rsidRPr="005B3AB6">
        <w:rPr>
          <w:color w:val="404040" w:themeColor="text1" w:themeTint="BF"/>
          <w:sz w:val="28"/>
          <w:szCs w:val="28"/>
        </w:rPr>
        <w:t>условия</w:t>
      </w:r>
      <w:proofErr w:type="gramEnd"/>
      <w:r w:rsidRPr="005B3AB6">
        <w:rPr>
          <w:color w:val="404040" w:themeColor="text1" w:themeTint="BF"/>
          <w:sz w:val="28"/>
          <w:szCs w:val="28"/>
        </w:rPr>
        <w:t xml:space="preserve"> и организовывать парки на пересеченном рельефе, по берегам водоемов, рек, парки на территориях, занятых лесными насаждениями.</w:t>
      </w:r>
    </w:p>
    <w:p w:rsidR="006741CF"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При проектировании озеленения парков используются типы насаждений и видов растений, характерных для данной климатической зоны.</w:t>
      </w:r>
    </w:p>
    <w:p w:rsidR="006741CF" w:rsidRPr="001676E0" w:rsidRDefault="006741CF" w:rsidP="00BC6F8B">
      <w:pPr>
        <w:widowControl w:val="0"/>
        <w:autoSpaceDE w:val="0"/>
        <w:autoSpaceDN w:val="0"/>
        <w:adjustRightInd w:val="0"/>
        <w:jc w:val="both"/>
        <w:rPr>
          <w:color w:val="404040" w:themeColor="text1" w:themeTint="BF"/>
          <w:sz w:val="28"/>
          <w:szCs w:val="28"/>
        </w:rPr>
      </w:pPr>
    </w:p>
    <w:p w:rsidR="006741CF" w:rsidRPr="001676E0" w:rsidRDefault="006741CF" w:rsidP="00BC6F8B">
      <w:pPr>
        <w:widowControl w:val="0"/>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 xml:space="preserve">4.6.2. </w:t>
      </w:r>
      <w:bookmarkStart w:id="19" w:name="_Toc402276802"/>
      <w:r w:rsidRPr="001676E0">
        <w:rPr>
          <w:b/>
          <w:color w:val="404040" w:themeColor="text1" w:themeTint="BF"/>
          <w:sz w:val="28"/>
          <w:szCs w:val="28"/>
        </w:rPr>
        <w:t>С</w:t>
      </w:r>
      <w:bookmarkEnd w:id="19"/>
      <w:r w:rsidRPr="001676E0">
        <w:rPr>
          <w:b/>
          <w:color w:val="404040" w:themeColor="text1" w:themeTint="BF"/>
          <w:sz w:val="28"/>
          <w:szCs w:val="28"/>
        </w:rPr>
        <w:t>кверы, бульвары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Скверы и бульвары предназначены для организации кратковременного отдыха, прогулок, транзитных пешеходных передвижений.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Покрытие дорожек проектируется преимущественно в виде плиточного мощения. Предусматривается колористическое решение </w:t>
      </w:r>
      <w:r w:rsidRPr="001676E0">
        <w:rPr>
          <w:color w:val="404040" w:themeColor="text1" w:themeTint="BF"/>
          <w:sz w:val="28"/>
          <w:szCs w:val="28"/>
        </w:rPr>
        <w:lastRenderedPageBreak/>
        <w:t>покрытия, размещение элементов декоративно-прикладного оформления, низких декоративных ограждений.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741CF" w:rsidRPr="001676E0" w:rsidRDefault="006741CF" w:rsidP="006741CF">
      <w:pPr>
        <w:widowControl w:val="0"/>
        <w:autoSpaceDE w:val="0"/>
        <w:autoSpaceDN w:val="0"/>
        <w:adjustRightInd w:val="0"/>
        <w:jc w:val="both"/>
        <w:rPr>
          <w:color w:val="404040" w:themeColor="text1" w:themeTint="BF"/>
          <w:sz w:val="28"/>
          <w:szCs w:val="28"/>
        </w:rPr>
      </w:pPr>
    </w:p>
    <w:p w:rsidR="006741CF" w:rsidRPr="001676E0" w:rsidRDefault="006741CF" w:rsidP="00BC6F8B">
      <w:pPr>
        <w:widowControl w:val="0"/>
        <w:autoSpaceDE w:val="0"/>
        <w:autoSpaceDN w:val="0"/>
        <w:adjustRightInd w:val="0"/>
        <w:ind w:firstLine="709"/>
        <w:jc w:val="both"/>
        <w:rPr>
          <w:b/>
          <w:color w:val="404040" w:themeColor="text1" w:themeTint="BF"/>
          <w:sz w:val="28"/>
          <w:szCs w:val="28"/>
        </w:rPr>
      </w:pPr>
      <w:bookmarkStart w:id="20" w:name="Par533"/>
      <w:bookmarkStart w:id="21" w:name="_Toc402276801"/>
      <w:bookmarkEnd w:id="20"/>
      <w:r w:rsidRPr="001676E0">
        <w:rPr>
          <w:b/>
          <w:color w:val="404040" w:themeColor="text1" w:themeTint="BF"/>
          <w:sz w:val="28"/>
          <w:szCs w:val="28"/>
        </w:rPr>
        <w:t>4.6.3. Сады</w:t>
      </w:r>
      <w:bookmarkEnd w:id="21"/>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На территории населенного пункта формируются следующие виды садов: сады отдыха и прогулок, сады при сооружениях, сады-выставки, сады на крышах и др.</w:t>
      </w:r>
      <w:bookmarkStart w:id="22" w:name="Par537"/>
      <w:bookmarkEnd w:id="22"/>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bookmarkStart w:id="23" w:name="Par540"/>
      <w:bookmarkEnd w:id="23"/>
      <w:r w:rsidRPr="001676E0">
        <w:rPr>
          <w:color w:val="404040" w:themeColor="text1" w:themeTint="BF"/>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86777B" w:rsidRPr="001676E0">
        <w:rPr>
          <w:color w:val="404040" w:themeColor="text1" w:themeTint="BF"/>
          <w:sz w:val="28"/>
          <w:szCs w:val="28"/>
        </w:rPr>
        <w:t>«</w:t>
      </w:r>
      <w:r w:rsidRPr="001676E0">
        <w:rPr>
          <w:color w:val="404040" w:themeColor="text1" w:themeTint="BF"/>
          <w:sz w:val="28"/>
          <w:szCs w:val="28"/>
        </w:rPr>
        <w:t>Вода</w:t>
      </w:r>
      <w:r w:rsidR="0086777B" w:rsidRPr="001676E0">
        <w:rPr>
          <w:color w:val="404040" w:themeColor="text1" w:themeTint="BF"/>
          <w:sz w:val="28"/>
          <w:szCs w:val="28"/>
        </w:rPr>
        <w:t>»</w:t>
      </w:r>
      <w:r w:rsidRPr="001676E0">
        <w:rPr>
          <w:color w:val="404040" w:themeColor="text1" w:themeTint="BF"/>
          <w:sz w:val="28"/>
          <w:szCs w:val="28"/>
        </w:rPr>
        <w:t xml:space="preserve">, </w:t>
      </w:r>
      <w:r w:rsidR="0086777B" w:rsidRPr="001676E0">
        <w:rPr>
          <w:color w:val="404040" w:themeColor="text1" w:themeTint="BF"/>
          <w:sz w:val="28"/>
          <w:szCs w:val="28"/>
        </w:rPr>
        <w:t>«</w:t>
      </w:r>
      <w:r w:rsidRPr="001676E0">
        <w:rPr>
          <w:color w:val="404040" w:themeColor="text1" w:themeTint="BF"/>
          <w:sz w:val="28"/>
          <w:szCs w:val="28"/>
        </w:rPr>
        <w:t>Мороженое</w:t>
      </w:r>
      <w:r w:rsidR="0086777B" w:rsidRPr="001676E0">
        <w:rPr>
          <w:color w:val="404040" w:themeColor="text1" w:themeTint="BF"/>
          <w:sz w:val="28"/>
          <w:szCs w:val="28"/>
        </w:rPr>
        <w:t>»</w:t>
      </w:r>
      <w:r w:rsidRPr="001676E0">
        <w:rPr>
          <w:color w:val="404040" w:themeColor="text1" w:themeTint="BF"/>
          <w:sz w:val="28"/>
          <w:szCs w:val="28"/>
        </w:rPr>
        <w:t>), осветительное оборудование.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 </w:t>
      </w:r>
      <w:proofErr w:type="gramStart"/>
      <w:r w:rsidRPr="001676E0">
        <w:rPr>
          <w:color w:val="404040" w:themeColor="text1" w:themeTint="BF"/>
          <w:sz w:val="28"/>
          <w:szCs w:val="28"/>
        </w:rPr>
        <w:t>Возможно</w:t>
      </w:r>
      <w:proofErr w:type="gramEnd"/>
      <w:r w:rsidRPr="001676E0">
        <w:rPr>
          <w:color w:val="404040" w:themeColor="text1" w:themeTint="BF"/>
          <w:sz w:val="28"/>
          <w:szCs w:val="28"/>
        </w:rPr>
        <w:t xml:space="preserve"> предусматривать размещение ограждения, некапитальных нестационарных сооружений питания.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bookmarkStart w:id="24" w:name="Par544"/>
      <w:bookmarkEnd w:id="24"/>
      <w:r w:rsidRPr="001676E0">
        <w:rPr>
          <w:color w:val="404040" w:themeColor="text1" w:themeTint="BF"/>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25" w:name="Par549"/>
      <w:bookmarkEnd w:id="25"/>
      <w:r w:rsidRPr="001676E0">
        <w:rPr>
          <w:color w:val="404040" w:themeColor="text1" w:themeTint="BF"/>
          <w:sz w:val="28"/>
          <w:szCs w:val="28"/>
        </w:rPr>
        <w:t>.</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w:t>
      </w:r>
      <w:r w:rsidRPr="001676E0">
        <w:rPr>
          <w:color w:val="404040" w:themeColor="text1" w:themeTint="BF"/>
          <w:sz w:val="28"/>
          <w:szCs w:val="28"/>
        </w:rPr>
        <w:lastRenderedPageBreak/>
        <w:t>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6741CF" w:rsidRPr="001676E0" w:rsidRDefault="006741CF" w:rsidP="00BC6F8B">
      <w:pPr>
        <w:pStyle w:val="ConsPlusNormal"/>
        <w:ind w:firstLine="540"/>
        <w:jc w:val="both"/>
        <w:rPr>
          <w:color w:val="404040" w:themeColor="text1" w:themeTint="BF"/>
        </w:rPr>
      </w:pPr>
      <w:r w:rsidRPr="001676E0">
        <w:rPr>
          <w:rFonts w:eastAsia="Times New Roman"/>
          <w:color w:val="404040" w:themeColor="text1" w:themeTint="BF"/>
          <w:lang w:eastAsia="ru-RU"/>
        </w:rPr>
        <w:t xml:space="preserve">9. </w:t>
      </w:r>
      <w:r w:rsidRPr="001676E0">
        <w:rPr>
          <w:color w:val="404040" w:themeColor="text1" w:themeTint="BF"/>
        </w:rPr>
        <w:t>Сады при зданиях и сооружениях социально значимых объектов</w:t>
      </w:r>
      <w:r w:rsidR="00BC6F8B" w:rsidRPr="001676E0">
        <w:rPr>
          <w:color w:val="404040" w:themeColor="text1" w:themeTint="BF"/>
        </w:rPr>
        <w:t>, учреждений культуры и спорта;</w:t>
      </w:r>
    </w:p>
    <w:p w:rsidR="006741CF" w:rsidRPr="001676E0" w:rsidRDefault="006741CF" w:rsidP="006741CF">
      <w:pPr>
        <w:widowControl w:val="0"/>
        <w:autoSpaceDE w:val="0"/>
        <w:autoSpaceDN w:val="0"/>
        <w:adjustRightInd w:val="0"/>
        <w:jc w:val="both"/>
        <w:rPr>
          <w:color w:val="404040" w:themeColor="text1" w:themeTint="BF"/>
          <w:sz w:val="28"/>
          <w:szCs w:val="28"/>
        </w:rPr>
      </w:pPr>
      <w:bookmarkStart w:id="26" w:name="Par558"/>
      <w:bookmarkEnd w:id="26"/>
    </w:p>
    <w:p w:rsidR="006741CF" w:rsidRPr="001676E0" w:rsidRDefault="006741CF" w:rsidP="00BC6F8B">
      <w:pPr>
        <w:spacing w:after="60"/>
        <w:ind w:firstLine="709"/>
        <w:jc w:val="both"/>
        <w:outlineLvl w:val="1"/>
        <w:rPr>
          <w:rFonts w:eastAsia="MS Gothic"/>
          <w:b/>
          <w:color w:val="404040" w:themeColor="text1" w:themeTint="BF"/>
          <w:sz w:val="28"/>
          <w:szCs w:val="28"/>
        </w:rPr>
      </w:pPr>
      <w:bookmarkStart w:id="27" w:name="_Toc402276772"/>
      <w:r w:rsidRPr="001676E0">
        <w:rPr>
          <w:rFonts w:eastAsia="MS Gothic"/>
          <w:b/>
          <w:color w:val="404040" w:themeColor="text1" w:themeTint="BF"/>
          <w:sz w:val="28"/>
          <w:szCs w:val="28"/>
        </w:rPr>
        <w:t>4.7. Площади</w:t>
      </w:r>
      <w:bookmarkEnd w:id="27"/>
    </w:p>
    <w:p w:rsidR="00BC6F8B" w:rsidRPr="001676E0" w:rsidRDefault="00BC6F8B" w:rsidP="00BC6F8B">
      <w:pPr>
        <w:spacing w:after="60"/>
        <w:ind w:firstLine="709"/>
        <w:jc w:val="both"/>
        <w:outlineLvl w:val="1"/>
        <w:rPr>
          <w:rFonts w:eastAsia="MS Gothic"/>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4.7.1. </w:t>
      </w:r>
      <w:proofErr w:type="gramStart"/>
      <w:r w:rsidRPr="001676E0">
        <w:rPr>
          <w:color w:val="404040" w:themeColor="text1" w:themeTint="BF"/>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676E0">
        <w:rPr>
          <w:color w:val="404040" w:themeColor="text1" w:themeTint="BF"/>
          <w:sz w:val="28"/>
          <w:szCs w:val="28"/>
        </w:rPr>
        <w:t>приобъектные</w:t>
      </w:r>
      <w:proofErr w:type="spellEnd"/>
      <w:r w:rsidRPr="001676E0">
        <w:rPr>
          <w:color w:val="404040" w:themeColor="text1" w:themeTint="BF"/>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4.7.4. В зависимости от функционального назначения площади на ней размещаются следующие дополнительные элементы благоустройства: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на главных, </w:t>
      </w:r>
      <w:proofErr w:type="spellStart"/>
      <w:r w:rsidRPr="001676E0">
        <w:rPr>
          <w:color w:val="404040" w:themeColor="text1" w:themeTint="BF"/>
          <w:sz w:val="28"/>
          <w:szCs w:val="28"/>
        </w:rPr>
        <w:t>приобъектных</w:t>
      </w:r>
      <w:proofErr w:type="spellEnd"/>
      <w:r w:rsidRPr="001676E0">
        <w:rPr>
          <w:color w:val="404040" w:themeColor="text1" w:themeTint="BF"/>
          <w:sz w:val="28"/>
          <w:szCs w:val="28"/>
        </w:rPr>
        <w:t>, мемориальных площадях – произведения монументально-декоративного искусства, водные устройства (фонтаны);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4.7.7. При озеленении площади используется </w:t>
      </w:r>
      <w:proofErr w:type="spellStart"/>
      <w:r w:rsidRPr="001676E0">
        <w:rPr>
          <w:color w:val="404040" w:themeColor="text1" w:themeTint="BF"/>
          <w:sz w:val="28"/>
          <w:szCs w:val="28"/>
        </w:rPr>
        <w:t>периметральное</w:t>
      </w:r>
      <w:proofErr w:type="spellEnd"/>
      <w:r w:rsidRPr="001676E0">
        <w:rPr>
          <w:color w:val="404040" w:themeColor="text1" w:themeTint="BF"/>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w:t>
      </w:r>
      <w:r w:rsidRPr="001676E0">
        <w:rPr>
          <w:color w:val="404040" w:themeColor="text1" w:themeTint="BF"/>
          <w:sz w:val="28"/>
          <w:szCs w:val="28"/>
        </w:rPr>
        <w:lastRenderedPageBreak/>
        <w:t>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spacing w:after="60"/>
        <w:ind w:firstLine="709"/>
        <w:jc w:val="both"/>
        <w:outlineLvl w:val="1"/>
        <w:rPr>
          <w:rFonts w:eastAsia="MS Gothic"/>
          <w:b/>
          <w:color w:val="404040" w:themeColor="text1" w:themeTint="BF"/>
          <w:sz w:val="28"/>
          <w:szCs w:val="28"/>
        </w:rPr>
      </w:pPr>
      <w:bookmarkStart w:id="28" w:name="_Toc402276774"/>
      <w:r w:rsidRPr="001676E0">
        <w:rPr>
          <w:rFonts w:eastAsia="MS Gothic"/>
          <w:b/>
          <w:color w:val="404040" w:themeColor="text1" w:themeTint="BF"/>
          <w:sz w:val="28"/>
          <w:szCs w:val="28"/>
        </w:rPr>
        <w:t xml:space="preserve">4.8. Технические зоны транспортных, инженерных коммуникаций, инженерные коммуникации, </w:t>
      </w:r>
      <w:proofErr w:type="spellStart"/>
      <w:r w:rsidRPr="001676E0">
        <w:rPr>
          <w:rFonts w:eastAsia="MS Gothic"/>
          <w:b/>
          <w:color w:val="404040" w:themeColor="text1" w:themeTint="BF"/>
          <w:sz w:val="28"/>
          <w:szCs w:val="28"/>
        </w:rPr>
        <w:t>водоохранные</w:t>
      </w:r>
      <w:proofErr w:type="spellEnd"/>
      <w:r w:rsidRPr="001676E0">
        <w:rPr>
          <w:rFonts w:eastAsia="MS Gothic"/>
          <w:b/>
          <w:color w:val="404040" w:themeColor="text1" w:themeTint="BF"/>
          <w:sz w:val="28"/>
          <w:szCs w:val="28"/>
        </w:rPr>
        <w:t xml:space="preserve"> зоны</w:t>
      </w:r>
      <w:bookmarkEnd w:id="28"/>
    </w:p>
    <w:p w:rsidR="006741CF" w:rsidRPr="001676E0" w:rsidRDefault="006741CF" w:rsidP="006741CF">
      <w:pPr>
        <w:spacing w:after="60"/>
        <w:ind w:firstLine="709"/>
        <w:jc w:val="both"/>
        <w:outlineLvl w:val="1"/>
        <w:rPr>
          <w:rFonts w:eastAsia="MS Gothic"/>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4.8.1. </w:t>
      </w:r>
      <w:proofErr w:type="gramStart"/>
      <w:r w:rsidRPr="001676E0">
        <w:rPr>
          <w:color w:val="404040" w:themeColor="text1" w:themeTint="BF"/>
          <w:sz w:val="28"/>
          <w:szCs w:val="28"/>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4.8.2. </w:t>
      </w:r>
      <w:proofErr w:type="gramStart"/>
      <w:r w:rsidRPr="001676E0">
        <w:rPr>
          <w:color w:val="404040" w:themeColor="text1" w:themeTint="BF"/>
          <w:sz w:val="28"/>
          <w:szCs w:val="28"/>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1676E0">
        <w:rPr>
          <w:color w:val="404040" w:themeColor="text1" w:themeTint="BF"/>
          <w:sz w:val="28"/>
          <w:szCs w:val="28"/>
        </w:rPr>
        <w:t xml:space="preserve"> технических, имеющих отношение к обслуживанию и эксплуатации проходящих в технической зоне коммуникаций.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4.8.3. В зоне линий высоковольтных передач напряжением менее 110 кВ возможно размещение площадок для выгула и дрессировки собак.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4.8.4. Озеленение проектируется в виде цветников и газонов по внешнему краю зоны, далее – в виде посадок кустарников и групп </w:t>
      </w:r>
      <w:proofErr w:type="spellStart"/>
      <w:r w:rsidRPr="001676E0">
        <w:rPr>
          <w:color w:val="404040" w:themeColor="text1" w:themeTint="BF"/>
          <w:sz w:val="28"/>
          <w:szCs w:val="28"/>
        </w:rPr>
        <w:t>низкорастущих</w:t>
      </w:r>
      <w:proofErr w:type="spellEnd"/>
      <w:r w:rsidRPr="001676E0">
        <w:rPr>
          <w:color w:val="404040" w:themeColor="text1" w:themeTint="BF"/>
          <w:sz w:val="28"/>
          <w:szCs w:val="28"/>
        </w:rPr>
        <w:t xml:space="preserve"> деревьев с поверхностной (неглубокой) корневой системой.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4.8.5. Береговая линия (граница водного объекта) определяется </w:t>
      </w:r>
      <w:proofErr w:type="gramStart"/>
      <w:r w:rsidRPr="001676E0">
        <w:rPr>
          <w:color w:val="404040" w:themeColor="text1" w:themeTint="BF"/>
          <w:sz w:val="28"/>
          <w:szCs w:val="28"/>
        </w:rPr>
        <w:t>для</w:t>
      </w:r>
      <w:proofErr w:type="gramEnd"/>
      <w:r w:rsidRPr="001676E0">
        <w:rPr>
          <w:color w:val="404040" w:themeColor="text1" w:themeTint="BF"/>
          <w:sz w:val="28"/>
          <w:szCs w:val="28"/>
        </w:rPr>
        <w:t>:</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реки, ручья, канала, озера, обводненного карьера – по среднемноголетнему уровню вод в период, когда они не покрыты льдом;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пруда, водохранилища – по нормальному подпорному уровню воды;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болота – по границе залежи торфа на нулевой глубине.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4.8.6. Разработка проекта благоустройства территорий </w:t>
      </w:r>
      <w:proofErr w:type="spellStart"/>
      <w:r w:rsidRPr="001676E0">
        <w:rPr>
          <w:color w:val="404040" w:themeColor="text1" w:themeTint="BF"/>
          <w:sz w:val="28"/>
          <w:szCs w:val="28"/>
        </w:rPr>
        <w:t>водоохранных</w:t>
      </w:r>
      <w:proofErr w:type="spellEnd"/>
      <w:r w:rsidRPr="001676E0">
        <w:rPr>
          <w:color w:val="404040" w:themeColor="text1" w:themeTint="BF"/>
          <w:sz w:val="28"/>
          <w:szCs w:val="28"/>
        </w:rPr>
        <w:t xml:space="preserve"> зон осуществляется в соответствии с водным </w:t>
      </w:r>
      <w:hyperlink r:id="rId13" w:history="1">
        <w:r w:rsidRPr="001676E0">
          <w:rPr>
            <w:color w:val="404040" w:themeColor="text1" w:themeTint="BF"/>
            <w:sz w:val="28"/>
            <w:szCs w:val="28"/>
          </w:rPr>
          <w:t>законодательством</w:t>
        </w:r>
      </w:hyperlink>
      <w:r w:rsidRPr="001676E0">
        <w:rPr>
          <w:color w:val="404040" w:themeColor="text1" w:themeTint="BF"/>
          <w:sz w:val="28"/>
          <w:szCs w:val="28"/>
        </w:rPr>
        <w:t xml:space="preserve"> Российской Федерации.</w:t>
      </w:r>
    </w:p>
    <w:p w:rsidR="006741CF" w:rsidRPr="001676E0" w:rsidRDefault="006741CF" w:rsidP="006741CF">
      <w:pPr>
        <w:widowControl w:val="0"/>
        <w:autoSpaceDE w:val="0"/>
        <w:autoSpaceDN w:val="0"/>
        <w:adjustRightInd w:val="0"/>
        <w:jc w:val="both"/>
        <w:rPr>
          <w:color w:val="404040" w:themeColor="text1" w:themeTint="BF"/>
          <w:sz w:val="28"/>
          <w:szCs w:val="28"/>
        </w:rPr>
      </w:pPr>
    </w:p>
    <w:p w:rsidR="006741CF" w:rsidRPr="001676E0" w:rsidRDefault="006741CF" w:rsidP="006741CF">
      <w:pPr>
        <w:ind w:firstLine="709"/>
        <w:jc w:val="both"/>
        <w:outlineLvl w:val="1"/>
        <w:rPr>
          <w:rFonts w:eastAsia="MS Gothic"/>
          <w:b/>
          <w:bCs/>
          <w:color w:val="404040" w:themeColor="text1" w:themeTint="BF"/>
          <w:sz w:val="28"/>
          <w:szCs w:val="28"/>
        </w:rPr>
      </w:pPr>
      <w:bookmarkStart w:id="29" w:name="_Toc402276778"/>
      <w:r w:rsidRPr="001676E0">
        <w:rPr>
          <w:rFonts w:eastAsia="MS Gothic"/>
          <w:b/>
          <w:color w:val="404040" w:themeColor="text1" w:themeTint="BF"/>
          <w:sz w:val="28"/>
          <w:szCs w:val="28"/>
        </w:rPr>
        <w:t xml:space="preserve">4.9. </w:t>
      </w:r>
      <w:bookmarkEnd w:id="29"/>
      <w:r w:rsidRPr="001676E0">
        <w:rPr>
          <w:rFonts w:eastAsia="MS Gothic"/>
          <w:b/>
          <w:color w:val="404040" w:themeColor="text1" w:themeTint="BF"/>
          <w:sz w:val="28"/>
          <w:szCs w:val="28"/>
        </w:rPr>
        <w:t>М</w:t>
      </w:r>
      <w:r w:rsidRPr="001676E0">
        <w:rPr>
          <w:rFonts w:eastAsia="MS Gothic"/>
          <w:b/>
          <w:bCs/>
          <w:color w:val="404040" w:themeColor="text1" w:themeTint="BF"/>
          <w:sz w:val="28"/>
          <w:szCs w:val="28"/>
        </w:rPr>
        <w:t>еста накопления твердых ко</w:t>
      </w:r>
      <w:r w:rsidR="00BC6F8B" w:rsidRPr="001676E0">
        <w:rPr>
          <w:rFonts w:eastAsia="MS Gothic"/>
          <w:b/>
          <w:bCs/>
          <w:color w:val="404040" w:themeColor="text1" w:themeTint="BF"/>
          <w:sz w:val="28"/>
          <w:szCs w:val="28"/>
        </w:rPr>
        <w:t>ммунальных отходов</w:t>
      </w:r>
    </w:p>
    <w:p w:rsidR="006741CF" w:rsidRPr="001676E0" w:rsidRDefault="006741CF" w:rsidP="006741CF">
      <w:pPr>
        <w:ind w:firstLine="709"/>
        <w:jc w:val="both"/>
        <w:outlineLvl w:val="1"/>
        <w:rPr>
          <w:rFonts w:eastAsia="MS Gothic"/>
          <w:b/>
          <w:bCs/>
          <w:color w:val="404040" w:themeColor="text1" w:themeTint="BF"/>
          <w:sz w:val="28"/>
          <w:szCs w:val="28"/>
        </w:rPr>
      </w:pPr>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 xml:space="preserve">4.9.1. </w:t>
      </w:r>
      <w:proofErr w:type="gramStart"/>
      <w:r w:rsidRPr="001676E0">
        <w:rPr>
          <w:rFonts w:eastAsia="MS Gothic"/>
          <w:bCs/>
          <w:color w:val="404040" w:themeColor="text1" w:themeTint="BF"/>
          <w:sz w:val="28"/>
          <w:szCs w:val="28"/>
        </w:rPr>
        <w:t xml:space="preserve">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законов от 6 октября 2003 г. </w:t>
      </w:r>
      <w:hyperlink r:id="rId14"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 Недействующая редакция{КонсультантПлюс}" w:history="1">
        <w:r w:rsidR="00766717">
          <w:rPr>
            <w:rStyle w:val="a6"/>
            <w:rFonts w:eastAsia="MS Gothic"/>
            <w:bCs/>
            <w:color w:val="404040" w:themeColor="text1" w:themeTint="BF"/>
            <w:sz w:val="28"/>
            <w:szCs w:val="28"/>
          </w:rPr>
          <w:t>№</w:t>
        </w:r>
        <w:r w:rsidRPr="001676E0">
          <w:rPr>
            <w:rStyle w:val="a6"/>
            <w:rFonts w:eastAsia="MS Gothic"/>
            <w:bCs/>
            <w:color w:val="404040" w:themeColor="text1" w:themeTint="BF"/>
            <w:sz w:val="28"/>
            <w:szCs w:val="28"/>
          </w:rPr>
          <w:t xml:space="preserve"> 131-ФЗ</w:t>
        </w:r>
      </w:hyperlink>
      <w:r w:rsidRPr="001676E0">
        <w:rPr>
          <w:rFonts w:eastAsia="MS Gothic"/>
          <w:bCs/>
          <w:color w:val="404040" w:themeColor="text1" w:themeTint="BF"/>
          <w:sz w:val="28"/>
          <w:szCs w:val="28"/>
        </w:rPr>
        <w:t xml:space="preserve">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Об общих принципах организации местного самоуправления в Российской </w:t>
      </w:r>
      <w:r w:rsidRPr="001676E0">
        <w:rPr>
          <w:rFonts w:eastAsia="MS Gothic"/>
          <w:bCs/>
          <w:color w:val="404040" w:themeColor="text1" w:themeTint="BF"/>
          <w:sz w:val="28"/>
          <w:szCs w:val="28"/>
        </w:rPr>
        <w:lastRenderedPageBreak/>
        <w:t>Федерации</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 от 24.06.1998 № 89-ФЗ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Об отходах производства и потребления</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 Постановлениях Правительства РФ от 12.11.2016 № 1156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Об обращении с твердыми коммунальными отходами и внесении изменения в постановление</w:t>
      </w:r>
      <w:proofErr w:type="gramEnd"/>
      <w:r w:rsidRPr="001676E0">
        <w:rPr>
          <w:rFonts w:eastAsia="MS Gothic"/>
          <w:bCs/>
          <w:color w:val="404040" w:themeColor="text1" w:themeTint="BF"/>
          <w:sz w:val="28"/>
          <w:szCs w:val="28"/>
        </w:rPr>
        <w:t xml:space="preserve"> Правительства Российской Федерации от 25.08.2008 № 641</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 от 22.09.2018 № 1130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w:t>
      </w:r>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4.9.2. Требования к местам накопления твердых коммунальных отходов:</w:t>
      </w:r>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На территории поселения могут создаваться места накопления твердых коммунальных отходов исх</w:t>
      </w:r>
      <w:r w:rsidR="0078018B" w:rsidRPr="001676E0">
        <w:rPr>
          <w:rFonts w:eastAsia="MS Gothic"/>
          <w:bCs/>
          <w:color w:val="404040" w:themeColor="text1" w:themeTint="BF"/>
          <w:sz w:val="28"/>
          <w:szCs w:val="28"/>
        </w:rPr>
        <w:t xml:space="preserve">одя из сроков складирования </w:t>
      </w:r>
      <w:r w:rsidRPr="001676E0">
        <w:rPr>
          <w:rFonts w:eastAsia="MS Gothic"/>
          <w:bCs/>
          <w:color w:val="404040" w:themeColor="text1" w:themeTint="BF"/>
          <w:sz w:val="28"/>
          <w:szCs w:val="28"/>
        </w:rPr>
        <w:t>твердых коммунальных отходов на них:</w:t>
      </w:r>
    </w:p>
    <w:p w:rsidR="006741CF" w:rsidRPr="001676E0" w:rsidRDefault="006741CF" w:rsidP="006741CF">
      <w:pPr>
        <w:ind w:firstLine="709"/>
        <w:jc w:val="both"/>
        <w:outlineLvl w:val="1"/>
        <w:rPr>
          <w:rFonts w:eastAsia="MS Gothic"/>
          <w:bCs/>
          <w:color w:val="404040" w:themeColor="text1" w:themeTint="BF"/>
          <w:sz w:val="28"/>
          <w:szCs w:val="28"/>
        </w:rPr>
      </w:pPr>
      <w:proofErr w:type="gramStart"/>
      <w:r w:rsidRPr="001676E0">
        <w:rPr>
          <w:rFonts w:eastAsia="MS Gothic"/>
          <w:bCs/>
          <w:color w:val="404040" w:themeColor="text1" w:themeTint="BF"/>
          <w:sz w:val="28"/>
          <w:szCs w:val="28"/>
        </w:rPr>
        <w:t xml:space="preserve">1) </w:t>
      </w:r>
      <w:r w:rsidRPr="001676E0">
        <w:rPr>
          <w:rFonts w:eastAsia="MS Gothic"/>
          <w:b/>
          <w:bCs/>
          <w:color w:val="404040" w:themeColor="text1" w:themeTint="BF"/>
          <w:sz w:val="28"/>
          <w:szCs w:val="28"/>
        </w:rPr>
        <w:t>площадка накопления твердых коммунальных отходов</w:t>
      </w:r>
      <w:r w:rsidRPr="001676E0">
        <w:rPr>
          <w:rFonts w:eastAsia="MS Gothic"/>
          <w:bCs/>
          <w:color w:val="404040" w:themeColor="text1" w:themeTint="BF"/>
          <w:sz w:val="28"/>
          <w:szCs w:val="28"/>
        </w:rPr>
        <w:t xml:space="preserve"> –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31.12. 2017 № 503-ФЗ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О внесении изменений в Федеральный закон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Об отходах производства и  потребления</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 и отдельные законодательные акты  Российской Федерации</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 (далее уполномоченное лицо), для складирования твердых коммунальных отходов на срок более  суток, но</w:t>
      </w:r>
      <w:proofErr w:type="gramEnd"/>
      <w:r w:rsidRPr="001676E0">
        <w:rPr>
          <w:rFonts w:eastAsia="MS Gothic"/>
          <w:bCs/>
          <w:color w:val="404040" w:themeColor="text1" w:themeTint="BF"/>
          <w:sz w:val="28"/>
          <w:szCs w:val="28"/>
        </w:rPr>
        <w:t xml:space="preserve"> </w:t>
      </w:r>
      <w:proofErr w:type="gramStart"/>
      <w:r w:rsidRPr="001676E0">
        <w:rPr>
          <w:rFonts w:eastAsia="MS Gothic"/>
          <w:bCs/>
          <w:color w:val="404040" w:themeColor="text1" w:themeTint="BF"/>
          <w:sz w:val="28"/>
          <w:szCs w:val="28"/>
        </w:rPr>
        <w:t>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 отходами.</w:t>
      </w:r>
      <w:proofErr w:type="gramEnd"/>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 xml:space="preserve">2) </w:t>
      </w:r>
      <w:r w:rsidRPr="001676E0">
        <w:rPr>
          <w:rFonts w:eastAsia="MS Gothic"/>
          <w:b/>
          <w:bCs/>
          <w:color w:val="404040" w:themeColor="text1" w:themeTint="BF"/>
          <w:sz w:val="28"/>
          <w:szCs w:val="28"/>
        </w:rPr>
        <w:t>место временного хранения ТКО – контейнерная площадка</w:t>
      </w:r>
      <w:r w:rsidRPr="001676E0">
        <w:rPr>
          <w:rFonts w:eastAsia="MS Gothic"/>
          <w:bCs/>
          <w:color w:val="404040" w:themeColor="text1" w:themeTint="BF"/>
          <w:sz w:val="28"/>
          <w:szCs w:val="28"/>
        </w:rPr>
        <w:t xml:space="preserve">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 xml:space="preserve">3) </w:t>
      </w:r>
      <w:r w:rsidRPr="001676E0">
        <w:rPr>
          <w:rFonts w:eastAsia="MS Gothic"/>
          <w:b/>
          <w:bCs/>
          <w:color w:val="404040" w:themeColor="text1" w:themeTint="BF"/>
          <w:sz w:val="28"/>
          <w:szCs w:val="28"/>
        </w:rPr>
        <w:t>место временного хранения ТКО – мусороприемная камера</w:t>
      </w:r>
      <w:r w:rsidRPr="001676E0">
        <w:rPr>
          <w:rFonts w:eastAsia="MS Gothic"/>
          <w:bCs/>
          <w:color w:val="404040" w:themeColor="text1" w:themeTint="BF"/>
          <w:sz w:val="28"/>
          <w:szCs w:val="28"/>
        </w:rPr>
        <w:t xml:space="preserve"> – </w:t>
      </w:r>
      <w:r w:rsidRPr="001676E0">
        <w:rPr>
          <w:rFonts w:eastAsia="MS Gothic"/>
          <w:b/>
          <w:bCs/>
          <w:color w:val="404040" w:themeColor="text1" w:themeTint="BF"/>
          <w:sz w:val="28"/>
          <w:szCs w:val="28"/>
        </w:rPr>
        <w:t>площадка</w:t>
      </w:r>
      <w:r w:rsidRPr="001676E0">
        <w:rPr>
          <w:rFonts w:eastAsia="MS Gothic"/>
          <w:bCs/>
          <w:color w:val="404040" w:themeColor="text1" w:themeTint="BF"/>
          <w:sz w:val="28"/>
          <w:szCs w:val="28"/>
        </w:rPr>
        <w:t>,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 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 xml:space="preserve">4.9.3. Контейнерная площадка, мусороприемная камера должны быть обустроены в соответствии с требованиями </w:t>
      </w:r>
      <w:r w:rsidR="0086777B" w:rsidRPr="001676E0">
        <w:rPr>
          <w:rFonts w:eastAsia="MS Gothic"/>
          <w:bCs/>
          <w:color w:val="404040" w:themeColor="text1" w:themeTint="BF"/>
          <w:sz w:val="28"/>
          <w:szCs w:val="28"/>
        </w:rPr>
        <w:t>«</w:t>
      </w:r>
      <w:proofErr w:type="spellStart"/>
      <w:r w:rsidRPr="001676E0">
        <w:rPr>
          <w:rFonts w:eastAsia="MS Gothic"/>
          <w:bCs/>
          <w:color w:val="404040" w:themeColor="text1" w:themeTint="BF"/>
          <w:sz w:val="28"/>
          <w:szCs w:val="28"/>
        </w:rPr>
        <w:t>СанПиН</w:t>
      </w:r>
      <w:proofErr w:type="spellEnd"/>
      <w:r w:rsidRPr="001676E0">
        <w:rPr>
          <w:rFonts w:eastAsia="MS Gothic"/>
          <w:bCs/>
          <w:color w:val="404040" w:themeColor="text1" w:themeTint="BF"/>
          <w:sz w:val="28"/>
          <w:szCs w:val="28"/>
        </w:rPr>
        <w:t xml:space="preserve"> 42-128-4690-88. Санитарные правила содержания территорий населенных мест</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xml:space="preserve">, </w:t>
      </w:r>
      <w:proofErr w:type="spellStart"/>
      <w:r w:rsidRPr="001676E0">
        <w:rPr>
          <w:rFonts w:eastAsia="MS Gothic"/>
          <w:bCs/>
          <w:color w:val="404040" w:themeColor="text1" w:themeTint="BF"/>
          <w:sz w:val="28"/>
          <w:szCs w:val="28"/>
        </w:rPr>
        <w:t>СанПиН</w:t>
      </w:r>
      <w:proofErr w:type="spellEnd"/>
      <w:r w:rsidRPr="001676E0">
        <w:rPr>
          <w:rFonts w:eastAsia="MS Gothic"/>
          <w:bCs/>
          <w:color w:val="404040" w:themeColor="text1" w:themeTint="BF"/>
          <w:sz w:val="28"/>
          <w:szCs w:val="28"/>
        </w:rPr>
        <w:t xml:space="preserve"> </w:t>
      </w:r>
      <w:r w:rsidRPr="001676E0">
        <w:rPr>
          <w:rFonts w:eastAsia="MS Gothic"/>
          <w:bCs/>
          <w:color w:val="404040" w:themeColor="text1" w:themeTint="BF"/>
          <w:sz w:val="28"/>
          <w:szCs w:val="28"/>
        </w:rPr>
        <w:lastRenderedPageBreak/>
        <w:t xml:space="preserve">2.1.2.2645-10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Санитарно-эпидемиологические требования к условиям проживания в жилых зданиях и помещениях. Санитарно-эпидемиологические правила и нормативы</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 в том числе правил и норм технической эксплуатации для жилищного фонда.</w:t>
      </w:r>
    </w:p>
    <w:p w:rsidR="006741CF" w:rsidRPr="001676E0" w:rsidRDefault="006741CF" w:rsidP="006741CF">
      <w:pPr>
        <w:ind w:firstLine="709"/>
        <w:jc w:val="both"/>
        <w:outlineLvl w:val="1"/>
        <w:rPr>
          <w:rFonts w:eastAsia="MS Gothic"/>
          <w:bCs/>
          <w:color w:val="404040" w:themeColor="text1" w:themeTint="BF"/>
          <w:sz w:val="28"/>
          <w:szCs w:val="28"/>
        </w:rPr>
      </w:pPr>
      <w:r w:rsidRPr="001676E0">
        <w:rPr>
          <w:rFonts w:eastAsia="MS Gothic"/>
          <w:bCs/>
          <w:color w:val="404040" w:themeColor="text1" w:themeTint="BF"/>
          <w:sz w:val="28"/>
          <w:szCs w:val="28"/>
        </w:rPr>
        <w:t xml:space="preserve">Площадка накопления твердых коммунальных отходов должна соответствовать требованиям Федерального закона от 30.03.1999 № 52-ФЗ </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О санитарно-эпидемиологическом благополучии населения</w:t>
      </w:r>
      <w:r w:rsidR="0086777B" w:rsidRPr="001676E0">
        <w:rPr>
          <w:rFonts w:eastAsia="MS Gothic"/>
          <w:bCs/>
          <w:color w:val="404040" w:themeColor="text1" w:themeTint="BF"/>
          <w:sz w:val="28"/>
          <w:szCs w:val="28"/>
        </w:rPr>
        <w:t>»</w:t>
      </w:r>
      <w:r w:rsidRPr="001676E0">
        <w:rPr>
          <w:rFonts w:eastAsia="MS Gothic"/>
          <w:bCs/>
          <w:color w:val="404040" w:themeColor="text1" w:themeTint="BF"/>
          <w:sz w:val="28"/>
          <w:szCs w:val="28"/>
        </w:rPr>
        <w:t>.</w:t>
      </w:r>
    </w:p>
    <w:p w:rsidR="006741CF" w:rsidRPr="001676E0" w:rsidRDefault="006741CF" w:rsidP="006741CF">
      <w:pPr>
        <w:ind w:firstLine="709"/>
        <w:jc w:val="both"/>
        <w:outlineLvl w:val="1"/>
        <w:rPr>
          <w:rFonts w:eastAsia="MS Gothic"/>
          <w:b/>
          <w:bCs/>
          <w:color w:val="404040" w:themeColor="text1" w:themeTint="BF"/>
          <w:sz w:val="28"/>
          <w:szCs w:val="28"/>
        </w:rPr>
      </w:pPr>
      <w:r w:rsidRPr="001676E0">
        <w:rPr>
          <w:rFonts w:eastAsia="MS Gothic"/>
          <w:bCs/>
          <w:color w:val="404040" w:themeColor="text1" w:themeTint="BF"/>
          <w:sz w:val="28"/>
          <w:szCs w:val="28"/>
        </w:rPr>
        <w:t xml:space="preserve">При наличии на территории поселения </w:t>
      </w:r>
      <w:r w:rsidRPr="001676E0">
        <w:rPr>
          <w:rFonts w:eastAsia="MS Gothic"/>
          <w:b/>
          <w:bCs/>
          <w:color w:val="404040" w:themeColor="text1" w:themeTint="BF"/>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4.9.4. </w:t>
      </w:r>
      <w:proofErr w:type="gramStart"/>
      <w:r w:rsidRPr="001676E0">
        <w:rPr>
          <w:color w:val="404040" w:themeColor="text1" w:themeTint="BF"/>
          <w:sz w:val="28"/>
          <w:szCs w:val="28"/>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1676E0">
        <w:rPr>
          <w:color w:val="404040" w:themeColor="text1" w:themeTint="BF"/>
          <w:sz w:val="28"/>
          <w:szCs w:val="28"/>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4.9.5.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4.9.6.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люминесцентных ламп, </w:t>
      </w:r>
      <w:r w:rsidRPr="001676E0">
        <w:rPr>
          <w:color w:val="404040" w:themeColor="text1" w:themeTint="BF"/>
          <w:sz w:val="28"/>
          <w:szCs w:val="28"/>
          <w:shd w:val="clear" w:color="auto" w:fill="FFFFFF"/>
        </w:rPr>
        <w:t xml:space="preserve">бытовых химических источников тока (батареек); </w:t>
      </w:r>
      <w:r w:rsidRPr="001676E0">
        <w:rPr>
          <w:color w:val="404040" w:themeColor="text1" w:themeTint="BF"/>
          <w:sz w:val="28"/>
          <w:szCs w:val="28"/>
        </w:rPr>
        <w:t>осветительного оборудования.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4.9.7.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4.9.8. Функционирование осветительного оборудования устанавливают в режиме освещения прилегающей территории с высотой опор не менее 3 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4.9.9. Озеленение площадки производится деревьями с высокой степенью </w:t>
      </w:r>
      <w:proofErr w:type="spellStart"/>
      <w:r w:rsidRPr="001676E0">
        <w:rPr>
          <w:color w:val="404040" w:themeColor="text1" w:themeTint="BF"/>
          <w:sz w:val="28"/>
          <w:szCs w:val="28"/>
        </w:rPr>
        <w:t>фитонцидности</w:t>
      </w:r>
      <w:proofErr w:type="spellEnd"/>
      <w:r w:rsidRPr="001676E0">
        <w:rPr>
          <w:color w:val="404040" w:themeColor="text1" w:themeTint="BF"/>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w:t>
      </w:r>
      <w:r w:rsidRPr="001676E0">
        <w:rPr>
          <w:color w:val="404040" w:themeColor="text1" w:themeTint="BF"/>
          <w:sz w:val="28"/>
          <w:szCs w:val="28"/>
        </w:rPr>
        <w:lastRenderedPageBreak/>
        <w:t xml:space="preserve">декоративных стенок, трельяжей или </w:t>
      </w:r>
      <w:proofErr w:type="spellStart"/>
      <w:r w:rsidRPr="001676E0">
        <w:rPr>
          <w:color w:val="404040" w:themeColor="text1" w:themeTint="BF"/>
          <w:sz w:val="28"/>
          <w:szCs w:val="28"/>
        </w:rPr>
        <w:t>периметральной</w:t>
      </w:r>
      <w:proofErr w:type="spellEnd"/>
      <w:r w:rsidRPr="001676E0">
        <w:rPr>
          <w:color w:val="404040" w:themeColor="text1" w:themeTint="BF"/>
          <w:sz w:val="28"/>
          <w:szCs w:val="28"/>
        </w:rPr>
        <w:t xml:space="preserve"> живой изгороди в виде высоких кустарников без плодов и ягод.</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4.9.10.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4.9.11.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30" w:name="_Toc402276782"/>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spacing w:after="60"/>
        <w:ind w:firstLine="709"/>
        <w:jc w:val="both"/>
        <w:outlineLvl w:val="1"/>
        <w:rPr>
          <w:rFonts w:eastAsia="MS Gothic"/>
          <w:b/>
          <w:color w:val="404040" w:themeColor="text1" w:themeTint="BF"/>
          <w:sz w:val="28"/>
          <w:szCs w:val="28"/>
        </w:rPr>
      </w:pPr>
      <w:bookmarkStart w:id="31" w:name="_Toc402276803"/>
      <w:r w:rsidRPr="001676E0">
        <w:rPr>
          <w:rFonts w:eastAsia="MS Gothic"/>
          <w:b/>
          <w:color w:val="404040" w:themeColor="text1" w:themeTint="BF"/>
          <w:sz w:val="28"/>
          <w:szCs w:val="28"/>
        </w:rPr>
        <w:t>4.10. Особенности озеленения территорий муниципальных образований</w:t>
      </w:r>
      <w:bookmarkEnd w:id="31"/>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4.10.1. Создание зеленых насаждений осуществляется на основании </w:t>
      </w:r>
      <w:proofErr w:type="spellStart"/>
      <w:r w:rsidRPr="001676E0">
        <w:rPr>
          <w:rFonts w:eastAsia="MS Gothic"/>
          <w:color w:val="404040" w:themeColor="text1" w:themeTint="BF"/>
          <w:sz w:val="28"/>
          <w:szCs w:val="28"/>
        </w:rPr>
        <w:t>дендроплана</w:t>
      </w:r>
      <w:proofErr w:type="spellEnd"/>
      <w:r w:rsidRPr="001676E0">
        <w:rPr>
          <w:rFonts w:eastAsia="MS Gothic"/>
          <w:color w:val="404040" w:themeColor="text1" w:themeTint="BF"/>
          <w:sz w:val="28"/>
          <w:szCs w:val="28"/>
        </w:rPr>
        <w:t>, согласованного с администрацией поселения в порядке, установленном правовым актом администрации поселения.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4.10.2. </w:t>
      </w:r>
      <w:proofErr w:type="gramStart"/>
      <w:r w:rsidRPr="001676E0">
        <w:rPr>
          <w:rFonts w:eastAsia="MS Gothic"/>
          <w:color w:val="404040" w:themeColor="text1" w:themeTint="BF"/>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1676E0">
        <w:rPr>
          <w:rFonts w:eastAsia="MS Gothic"/>
          <w:color w:val="404040" w:themeColor="text1" w:themeTint="BF"/>
          <w:sz w:val="28"/>
          <w:szCs w:val="28"/>
        </w:rPr>
        <w:t>крышное</w:t>
      </w:r>
      <w:proofErr w:type="spellEnd"/>
      <w:r w:rsidRPr="001676E0">
        <w:rPr>
          <w:rFonts w:eastAsia="MS Gothic"/>
          <w:color w:val="404040" w:themeColor="text1" w:themeTint="BF"/>
          <w:sz w:val="28"/>
          <w:szCs w:val="28"/>
        </w:rPr>
        <w:t xml:space="preserve"> озеленение), фасадах (вертикальное озеленение) объектов капитального строительства.</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1676E0">
        <w:rPr>
          <w:rFonts w:eastAsia="MS Gothic"/>
          <w:color w:val="404040" w:themeColor="text1" w:themeTint="BF"/>
          <w:sz w:val="28"/>
          <w:szCs w:val="28"/>
        </w:rPr>
        <w:t>комов</w:t>
      </w:r>
      <w:proofErr w:type="spellEnd"/>
      <w:r w:rsidRPr="001676E0">
        <w:rPr>
          <w:rFonts w:eastAsia="MS Gothic"/>
          <w:color w:val="404040" w:themeColor="text1" w:themeTint="BF"/>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4.10.5. Проектирование озеленения и формирование системы зеленых насаждений на территории муниципального образования ведутся с учетом </w:t>
      </w:r>
      <w:r w:rsidRPr="001676E0">
        <w:rPr>
          <w:rFonts w:eastAsia="MS Gothic"/>
          <w:color w:val="404040" w:themeColor="text1" w:themeTint="BF"/>
          <w:sz w:val="28"/>
          <w:szCs w:val="28"/>
        </w:rPr>
        <w:lastRenderedPageBreak/>
        <w:t xml:space="preserve">факторов потери (в той или иной степени) способности экосистем к </w:t>
      </w:r>
      <w:proofErr w:type="spellStart"/>
      <w:r w:rsidRPr="001676E0">
        <w:rPr>
          <w:rFonts w:eastAsia="MS Gothic"/>
          <w:color w:val="404040" w:themeColor="text1" w:themeTint="BF"/>
          <w:sz w:val="28"/>
          <w:szCs w:val="28"/>
        </w:rPr>
        <w:t>саморегуляции</w:t>
      </w:r>
      <w:proofErr w:type="spellEnd"/>
      <w:r w:rsidRPr="001676E0">
        <w:rPr>
          <w:rFonts w:eastAsia="MS Gothic"/>
          <w:color w:val="404040" w:themeColor="text1" w:themeTint="BF"/>
          <w:sz w:val="28"/>
          <w:szCs w:val="28"/>
        </w:rPr>
        <w:t>. Для обеспечения жизнеспособности зеленых насаждений и озеленяемых территорий муниципальных образований необходимо:</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б) учитывать степень техногенных нагрузок от прилегающих территорий;</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4.10.6. При озеленении территории общественного пользования, в том числе с использованием </w:t>
      </w:r>
      <w:proofErr w:type="spellStart"/>
      <w:r w:rsidRPr="001676E0">
        <w:rPr>
          <w:rFonts w:eastAsia="MS Gothic"/>
          <w:color w:val="404040" w:themeColor="text1" w:themeTint="BF"/>
          <w:sz w:val="28"/>
          <w:szCs w:val="28"/>
        </w:rPr>
        <w:t>крышного</w:t>
      </w:r>
      <w:proofErr w:type="spellEnd"/>
      <w:r w:rsidRPr="001676E0">
        <w:rPr>
          <w:rFonts w:eastAsia="MS Gothic"/>
          <w:color w:val="404040" w:themeColor="text1" w:themeTint="BF"/>
          <w:sz w:val="28"/>
          <w:szCs w:val="28"/>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1676E0">
        <w:rPr>
          <w:rFonts w:eastAsia="MS Gothic"/>
          <w:color w:val="404040" w:themeColor="text1" w:themeTint="BF"/>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676E0">
        <w:rPr>
          <w:rFonts w:eastAsia="MS Gothic"/>
          <w:color w:val="404040" w:themeColor="text1" w:themeTint="BF"/>
          <w:sz w:val="28"/>
          <w:szCs w:val="28"/>
        </w:rPr>
        <w:t>несмыкание</w:t>
      </w:r>
      <w:proofErr w:type="spellEnd"/>
      <w:r w:rsidRPr="001676E0">
        <w:rPr>
          <w:rFonts w:eastAsia="MS Gothic"/>
          <w:color w:val="404040" w:themeColor="text1" w:themeTint="BF"/>
          <w:sz w:val="28"/>
          <w:szCs w:val="28"/>
        </w:rPr>
        <w:t xml:space="preserve"> крон).</w:t>
      </w:r>
    </w:p>
    <w:p w:rsidR="006741CF" w:rsidRPr="001676E0" w:rsidRDefault="006741CF" w:rsidP="006741CF">
      <w:pPr>
        <w:pStyle w:val="ConsPlusNormal"/>
        <w:ind w:firstLine="540"/>
        <w:jc w:val="both"/>
        <w:rPr>
          <w:color w:val="404040" w:themeColor="text1" w:themeTint="BF"/>
        </w:rPr>
      </w:pPr>
      <w:r w:rsidRPr="001676E0">
        <w:rPr>
          <w:rFonts w:eastAsia="MS Gothic"/>
          <w:color w:val="404040" w:themeColor="text1" w:themeTint="BF"/>
        </w:rPr>
        <w:t xml:space="preserve">4.10.10. </w:t>
      </w:r>
      <w:r w:rsidRPr="001676E0">
        <w:rPr>
          <w:color w:val="404040" w:themeColor="text1" w:themeTint="BF"/>
        </w:rPr>
        <w:t xml:space="preserve"> При проектировании озелененных территорий создаются проекты </w:t>
      </w:r>
      <w:r w:rsidR="0086777B" w:rsidRPr="001676E0">
        <w:rPr>
          <w:color w:val="404040" w:themeColor="text1" w:themeTint="BF"/>
        </w:rPr>
        <w:t>«</w:t>
      </w:r>
      <w:r w:rsidRPr="001676E0">
        <w:rPr>
          <w:color w:val="404040" w:themeColor="text1" w:themeTint="BF"/>
        </w:rPr>
        <w:t>зеленых каркасов</w:t>
      </w:r>
      <w:r w:rsidR="0086777B" w:rsidRPr="001676E0">
        <w:rPr>
          <w:color w:val="404040" w:themeColor="text1" w:themeTint="BF"/>
        </w:rPr>
        <w:t>»</w:t>
      </w:r>
      <w:r w:rsidRPr="001676E0">
        <w:rPr>
          <w:color w:val="404040" w:themeColor="text1" w:themeTint="BF"/>
        </w:rPr>
        <w:t xml:space="preserve"> муниципальных образований, </w:t>
      </w:r>
      <w:proofErr w:type="gramStart"/>
      <w:r w:rsidRPr="001676E0">
        <w:rPr>
          <w:color w:val="404040" w:themeColor="text1" w:themeTint="BF"/>
        </w:rPr>
        <w:t>направленные</w:t>
      </w:r>
      <w:proofErr w:type="gramEnd"/>
      <w:r w:rsidRPr="001676E0">
        <w:rPr>
          <w:color w:val="404040" w:themeColor="text1" w:themeTint="BF"/>
        </w:rPr>
        <w:t xml:space="preserve"> в том числе на улучшение визуальных и экологических характеристик городской среды в населенном пункте, обеспечение </w:t>
      </w:r>
      <w:proofErr w:type="spellStart"/>
      <w:r w:rsidRPr="001676E0">
        <w:rPr>
          <w:color w:val="404040" w:themeColor="text1" w:themeTint="BF"/>
        </w:rPr>
        <w:t>биоразнообразия</w:t>
      </w:r>
      <w:proofErr w:type="spellEnd"/>
      <w:r w:rsidRPr="001676E0">
        <w:rPr>
          <w:color w:val="404040" w:themeColor="text1" w:themeTint="BF"/>
        </w:rPr>
        <w:t xml:space="preserve">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w:t>
      </w:r>
      <w:r w:rsidRPr="001676E0">
        <w:rPr>
          <w:color w:val="404040" w:themeColor="text1" w:themeTint="BF"/>
        </w:rPr>
        <w:lastRenderedPageBreak/>
        <w:t xml:space="preserve">свежем воздухе, комфортного отдыха старшего поколения (далее - </w:t>
      </w:r>
      <w:r w:rsidR="0086777B" w:rsidRPr="001676E0">
        <w:rPr>
          <w:color w:val="404040" w:themeColor="text1" w:themeTint="BF"/>
        </w:rPr>
        <w:t>«</w:t>
      </w:r>
      <w:r w:rsidRPr="001676E0">
        <w:rPr>
          <w:color w:val="404040" w:themeColor="text1" w:themeTint="BF"/>
        </w:rPr>
        <w:t>зеленый каркас</w:t>
      </w:r>
      <w:r w:rsidR="0086777B" w:rsidRPr="001676E0">
        <w:rPr>
          <w:color w:val="404040" w:themeColor="text1" w:themeTint="BF"/>
        </w:rPr>
        <w:t>»</w:t>
      </w:r>
      <w:r w:rsidRPr="001676E0">
        <w:rPr>
          <w:color w:val="404040" w:themeColor="text1" w:themeTint="BF"/>
        </w:rPr>
        <w:t>).</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планировать в комплексе и в контексте общего </w:t>
      </w:r>
      <w:r w:rsidR="0086777B" w:rsidRPr="001676E0">
        <w:rPr>
          <w:color w:val="404040" w:themeColor="text1" w:themeTint="BF"/>
        </w:rPr>
        <w:t>«</w:t>
      </w:r>
      <w:r w:rsidRPr="001676E0">
        <w:rPr>
          <w:color w:val="404040" w:themeColor="text1" w:themeTint="BF"/>
        </w:rPr>
        <w:t>зеленого каркаса</w:t>
      </w:r>
      <w:r w:rsidR="0086777B" w:rsidRPr="001676E0">
        <w:rPr>
          <w:color w:val="404040" w:themeColor="text1" w:themeTint="BF"/>
        </w:rPr>
        <w:t>»</w:t>
      </w:r>
      <w:r w:rsidRPr="001676E0">
        <w:rPr>
          <w:color w:val="404040" w:themeColor="text1" w:themeTint="BF"/>
        </w:rPr>
        <w:t xml:space="preserve"> муниципального образования.</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4.10.11. В качестве задач проведения мероприятий по озеленению рассматриваются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Pr="001676E0">
        <w:rPr>
          <w:color w:val="404040" w:themeColor="text1" w:themeTint="BF"/>
        </w:rPr>
        <w:t>вело-пешеходных</w:t>
      </w:r>
      <w:proofErr w:type="spellEnd"/>
      <w:proofErr w:type="gramEnd"/>
      <w:r w:rsidRPr="001676E0">
        <w:rPr>
          <w:color w:val="404040" w:themeColor="text1" w:themeTint="BF"/>
        </w:rPr>
        <w:t xml:space="preserve"> дорожек.</w:t>
      </w:r>
    </w:p>
    <w:p w:rsidR="006741CF" w:rsidRPr="001676E0" w:rsidRDefault="006741CF" w:rsidP="006741CF">
      <w:pPr>
        <w:pStyle w:val="ConsPlusNormal"/>
        <w:jc w:val="both"/>
        <w:rPr>
          <w:color w:val="404040" w:themeColor="text1" w:themeTint="BF"/>
        </w:rPr>
      </w:pPr>
      <w:r w:rsidRPr="001676E0">
        <w:rPr>
          <w:color w:val="404040" w:themeColor="text1" w:themeTint="BF"/>
        </w:rPr>
        <w:t xml:space="preserve">        4.10.12. Визуально-композиционные и функциональные связи участков озелененных территорий между собой и с застройкой населенного пункта обеспечивается с помощью объемно-пространственной структуры различных типов зеленых насаждений.</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4.10.13. В условиях высокого уровня загрязнения </w:t>
      </w:r>
      <w:proofErr w:type="gramStart"/>
      <w:r w:rsidRPr="001676E0">
        <w:rPr>
          <w:color w:val="404040" w:themeColor="text1" w:themeTint="BF"/>
        </w:rPr>
        <w:t>воздуха</w:t>
      </w:r>
      <w:proofErr w:type="gramEnd"/>
      <w:r w:rsidRPr="001676E0">
        <w:rPr>
          <w:color w:val="404040" w:themeColor="text1" w:themeTint="BF"/>
        </w:rPr>
        <w:t xml:space="preserve"> возможно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676E0">
        <w:rPr>
          <w:color w:val="404040" w:themeColor="text1" w:themeTint="BF"/>
        </w:rPr>
        <w:t>несмыкание</w:t>
      </w:r>
      <w:proofErr w:type="spellEnd"/>
      <w:r w:rsidRPr="001676E0">
        <w:rPr>
          <w:color w:val="404040" w:themeColor="text1" w:themeTint="BF"/>
        </w:rPr>
        <w:t xml:space="preserve"> крон).</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4.10.14. В шаговой доступности от многоквартирных домов организовываются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4.10.15. Работы по созданию элементов озеленения проводятся по предварительно разработанному и утвержденному ответственными органами муниципального образования проекту благоустройства.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Проект благоустройства территории, определяющий основные планировочные решения, разрабатывается на основании </w:t>
      </w:r>
      <w:proofErr w:type="spellStart"/>
      <w:r w:rsidRPr="001676E0">
        <w:rPr>
          <w:color w:val="404040" w:themeColor="text1" w:themeTint="BF"/>
        </w:rPr>
        <w:t>геоподосновы</w:t>
      </w:r>
      <w:proofErr w:type="spellEnd"/>
      <w:r w:rsidRPr="001676E0">
        <w:rPr>
          <w:color w:val="404040" w:themeColor="text1" w:themeTint="BF"/>
        </w:rPr>
        <w:t xml:space="preserve"> и инвентаризационного плана зеленых насаждений. </w:t>
      </w:r>
      <w:proofErr w:type="gramStart"/>
      <w:r w:rsidRPr="001676E0">
        <w:rPr>
          <w:color w:val="404040" w:themeColor="text1" w:themeTint="BF"/>
        </w:rPr>
        <w:t xml:space="preserve">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676E0">
        <w:rPr>
          <w:color w:val="404040" w:themeColor="text1" w:themeTint="BF"/>
        </w:rPr>
        <w:t>перечетной</w:t>
      </w:r>
      <w:proofErr w:type="spellEnd"/>
      <w:r w:rsidRPr="001676E0">
        <w:rPr>
          <w:color w:val="404040" w:themeColor="text1" w:themeTint="BF"/>
        </w:rPr>
        <w:t xml:space="preserve"> ведомостью (далее - </w:t>
      </w:r>
      <w:proofErr w:type="spellStart"/>
      <w:r w:rsidRPr="001676E0">
        <w:rPr>
          <w:color w:val="404040" w:themeColor="text1" w:themeTint="BF"/>
        </w:rPr>
        <w:t>дендроплан</w:t>
      </w:r>
      <w:proofErr w:type="spellEnd"/>
      <w:r w:rsidRPr="001676E0">
        <w:rPr>
          <w:color w:val="404040" w:themeColor="text1" w:themeTint="BF"/>
        </w:rPr>
        <w:t>).</w:t>
      </w:r>
      <w:proofErr w:type="gramEnd"/>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4.10.16.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1676E0">
        <w:rPr>
          <w:color w:val="404040" w:themeColor="text1" w:themeTint="BF"/>
        </w:rPr>
        <w:t>дендроплан</w:t>
      </w:r>
      <w:proofErr w:type="spellEnd"/>
      <w:r w:rsidRPr="001676E0">
        <w:rPr>
          <w:color w:val="404040" w:themeColor="text1" w:themeTint="BF"/>
        </w:rPr>
        <w:t>.</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4.10.17. Составление </w:t>
      </w:r>
      <w:proofErr w:type="spellStart"/>
      <w:r w:rsidRPr="001676E0">
        <w:rPr>
          <w:color w:val="404040" w:themeColor="text1" w:themeTint="BF"/>
        </w:rPr>
        <w:t>дендроплана</w:t>
      </w:r>
      <w:proofErr w:type="spellEnd"/>
      <w:r w:rsidRPr="001676E0">
        <w:rPr>
          <w:color w:val="404040" w:themeColor="text1" w:themeTint="BF"/>
        </w:rPr>
        <w:t xml:space="preserve"> осуществляется на основании </w:t>
      </w:r>
      <w:proofErr w:type="spellStart"/>
      <w:r w:rsidRPr="001676E0">
        <w:rPr>
          <w:color w:val="404040" w:themeColor="text1" w:themeTint="BF"/>
        </w:rPr>
        <w:t>геоподосновы</w:t>
      </w:r>
      <w:proofErr w:type="spellEnd"/>
      <w:r w:rsidRPr="001676E0">
        <w:rPr>
          <w:color w:val="404040" w:themeColor="text1" w:themeTint="BF"/>
        </w:rPr>
        <w:t xml:space="preserve"> с инвентаризационным планом зеленых насаждений на весь участок, планируемый к благоустройству с выделением зоны работ, </w:t>
      </w:r>
      <w:r w:rsidRPr="001676E0">
        <w:rPr>
          <w:color w:val="404040" w:themeColor="text1" w:themeTint="BF"/>
        </w:rPr>
        <w:lastRenderedPageBreak/>
        <w:t>нанесением условных обозначений древесных и кустарниковых растений, подлежащих сохранению, вырубке и пересадке.</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При разработке </w:t>
      </w:r>
      <w:proofErr w:type="spellStart"/>
      <w:r w:rsidRPr="001676E0">
        <w:rPr>
          <w:color w:val="404040" w:themeColor="text1" w:themeTint="BF"/>
        </w:rPr>
        <w:t>дендроплана</w:t>
      </w:r>
      <w:proofErr w:type="spellEnd"/>
      <w:r w:rsidRPr="001676E0">
        <w:rPr>
          <w:color w:val="404040" w:themeColor="text1" w:themeTint="BF"/>
        </w:rPr>
        <w:t xml:space="preserve"> сохраняется нумерация растений в соответствии с инвентаризационным планом.</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4.10.18.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4.10.19. Органы местного самоуправления осуществляют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4.10.20. При организации озеленения сохраняются существующие ландшафты.</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Для озеленения используются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4.10.22. В рамках мероприятий по содержанию озелененных территорий:</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41CF" w:rsidRPr="001676E0" w:rsidRDefault="006741CF" w:rsidP="006741CF">
      <w:pPr>
        <w:pStyle w:val="ConsPlusNormal"/>
        <w:spacing w:before="200"/>
        <w:ind w:firstLine="540"/>
        <w:jc w:val="both"/>
        <w:rPr>
          <w:color w:val="404040" w:themeColor="text1" w:themeTint="BF"/>
        </w:rPr>
      </w:pPr>
      <w:r w:rsidRPr="001676E0">
        <w:rPr>
          <w:color w:val="404040" w:themeColor="text1" w:themeTint="BF"/>
        </w:rPr>
        <w:t>- принимать меры в случаях массового появления вредителей и болезней, производить замазку ран и дупел на деревьях;</w:t>
      </w:r>
    </w:p>
    <w:p w:rsidR="006741CF" w:rsidRPr="001676E0" w:rsidRDefault="006741CF" w:rsidP="006741CF">
      <w:pPr>
        <w:pStyle w:val="ConsPlusNormal"/>
        <w:spacing w:before="200"/>
        <w:ind w:firstLine="540"/>
        <w:jc w:val="both"/>
        <w:rPr>
          <w:color w:val="404040" w:themeColor="text1" w:themeTint="BF"/>
        </w:rPr>
      </w:pPr>
      <w:r w:rsidRPr="001676E0">
        <w:rPr>
          <w:color w:val="404040" w:themeColor="text1" w:themeTint="BF"/>
        </w:rPr>
        <w:t>- производить комплексный уход за газонами, систематический покос газонов и иной травянистой растительности;</w:t>
      </w:r>
    </w:p>
    <w:p w:rsidR="006741CF" w:rsidRPr="001676E0" w:rsidRDefault="006741CF" w:rsidP="006741CF">
      <w:pPr>
        <w:pStyle w:val="ConsPlusNormal"/>
        <w:spacing w:before="200"/>
        <w:ind w:firstLine="540"/>
        <w:jc w:val="both"/>
        <w:rPr>
          <w:color w:val="404040" w:themeColor="text1" w:themeTint="BF"/>
        </w:rPr>
      </w:pPr>
      <w:r w:rsidRPr="001676E0">
        <w:rPr>
          <w:color w:val="404040" w:themeColor="text1" w:themeTint="BF"/>
        </w:rPr>
        <w:t>- проводить своевременный ремонт ограждений зеленых насаждений.</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4.10.23.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производится покос травы.</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4.10.24. На газонах парков и лесопарков, в массивах и группах, удаленных от дорог, не производится сгребание опавшей листвы во избежание выноса органики и обеднения почв. Сжигание травы и опавшей листвы не рекомендуется.</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lastRenderedPageBreak/>
        <w:t xml:space="preserve">4.10.25. Подсев газонных трав на газонах производится по мере необходимости. Используются устойчивые к </w:t>
      </w:r>
      <w:proofErr w:type="spellStart"/>
      <w:r w:rsidRPr="001676E0">
        <w:rPr>
          <w:color w:val="404040" w:themeColor="text1" w:themeTint="BF"/>
        </w:rPr>
        <w:t>вытаптыванию</w:t>
      </w:r>
      <w:proofErr w:type="spellEnd"/>
      <w:r w:rsidRPr="001676E0">
        <w:rPr>
          <w:color w:val="404040" w:themeColor="text1" w:themeTint="BF"/>
        </w:rPr>
        <w:t xml:space="preserve"> сорта трав. Полив газонов и цветников производится в утреннее или вечернее время по мере необходимости.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4.10.26.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6741CF" w:rsidRPr="001676E0" w:rsidRDefault="006741CF" w:rsidP="0078018B">
      <w:pPr>
        <w:pStyle w:val="ConsPlusNormal"/>
        <w:ind w:firstLine="540"/>
        <w:jc w:val="both"/>
        <w:rPr>
          <w:color w:val="404040" w:themeColor="text1" w:themeTint="BF"/>
        </w:rPr>
      </w:pPr>
      <w:r w:rsidRPr="001676E0">
        <w:rPr>
          <w:color w:val="404040" w:themeColor="text1" w:themeTint="BF"/>
        </w:rPr>
        <w:t>4.10.27. Включаются положения, регулирующие вопросы борьбы с вредными и яд</w:t>
      </w:r>
      <w:r w:rsidR="0078018B" w:rsidRPr="001676E0">
        <w:rPr>
          <w:color w:val="404040" w:themeColor="text1" w:themeTint="BF"/>
        </w:rPr>
        <w:t>овитыми самосевными растениями.</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spacing w:after="60"/>
        <w:ind w:firstLine="709"/>
        <w:jc w:val="both"/>
        <w:outlineLvl w:val="1"/>
        <w:rPr>
          <w:rFonts w:eastAsia="MS Gothic"/>
          <w:b/>
          <w:color w:val="404040" w:themeColor="text1" w:themeTint="BF"/>
          <w:sz w:val="28"/>
          <w:szCs w:val="28"/>
        </w:rPr>
      </w:pPr>
      <w:bookmarkStart w:id="32" w:name="_Toc402276804"/>
      <w:r w:rsidRPr="001676E0">
        <w:rPr>
          <w:rFonts w:eastAsia="MS Gothic"/>
          <w:b/>
          <w:color w:val="404040" w:themeColor="text1" w:themeTint="BF"/>
          <w:sz w:val="28"/>
          <w:szCs w:val="28"/>
        </w:rPr>
        <w:t xml:space="preserve">4.11. </w:t>
      </w:r>
      <w:proofErr w:type="spellStart"/>
      <w:r w:rsidRPr="001676E0">
        <w:rPr>
          <w:rFonts w:eastAsia="MS Gothic"/>
          <w:b/>
          <w:color w:val="404040" w:themeColor="text1" w:themeTint="BF"/>
          <w:sz w:val="28"/>
          <w:szCs w:val="28"/>
        </w:rPr>
        <w:t>Крышное</w:t>
      </w:r>
      <w:proofErr w:type="spellEnd"/>
      <w:r w:rsidRPr="001676E0">
        <w:rPr>
          <w:rFonts w:eastAsia="MS Gothic"/>
          <w:b/>
          <w:color w:val="404040" w:themeColor="text1" w:themeTint="BF"/>
          <w:sz w:val="28"/>
          <w:szCs w:val="28"/>
        </w:rPr>
        <w:t xml:space="preserve"> и вертикальное озеленение</w:t>
      </w:r>
      <w:bookmarkEnd w:id="32"/>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4.11.1. Стационарное </w:t>
      </w:r>
      <w:proofErr w:type="spellStart"/>
      <w:r w:rsidRPr="001676E0">
        <w:rPr>
          <w:rFonts w:eastAsia="MS Gothic"/>
          <w:color w:val="404040" w:themeColor="text1" w:themeTint="BF"/>
          <w:sz w:val="28"/>
          <w:szCs w:val="28"/>
        </w:rPr>
        <w:t>крышное</w:t>
      </w:r>
      <w:proofErr w:type="spellEnd"/>
      <w:r w:rsidRPr="001676E0">
        <w:rPr>
          <w:rFonts w:eastAsia="MS Gothic"/>
          <w:color w:val="404040" w:themeColor="text1" w:themeTint="BF"/>
          <w:sz w:val="28"/>
          <w:szCs w:val="28"/>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1676E0">
        <w:rPr>
          <w:rFonts w:eastAsia="MS Gothic"/>
          <w:color w:val="404040" w:themeColor="text1" w:themeTint="BF"/>
          <w:sz w:val="28"/>
          <w:szCs w:val="28"/>
        </w:rPr>
        <w:t>малоуклонной</w:t>
      </w:r>
      <w:proofErr w:type="spellEnd"/>
      <w:r w:rsidRPr="001676E0">
        <w:rPr>
          <w:rFonts w:eastAsia="MS Gothic"/>
          <w:color w:val="404040" w:themeColor="text1" w:themeTint="BF"/>
          <w:sz w:val="28"/>
          <w:szCs w:val="28"/>
        </w:rPr>
        <w:t xml:space="preserve"> (уклон не более 3%) крышей.</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Мобильное или смешанное (стационарное и мобильное) </w:t>
      </w:r>
      <w:proofErr w:type="spellStart"/>
      <w:r w:rsidRPr="001676E0">
        <w:rPr>
          <w:rFonts w:eastAsia="MS Gothic"/>
          <w:color w:val="404040" w:themeColor="text1" w:themeTint="BF"/>
          <w:sz w:val="28"/>
          <w:szCs w:val="28"/>
        </w:rPr>
        <w:t>крышное</w:t>
      </w:r>
      <w:proofErr w:type="spellEnd"/>
      <w:r w:rsidRPr="001676E0">
        <w:rPr>
          <w:rFonts w:eastAsia="MS Gothic"/>
          <w:color w:val="404040" w:themeColor="text1" w:themeTint="BF"/>
          <w:sz w:val="28"/>
          <w:szCs w:val="28"/>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4.11.2. При реконструкции и капитальном ремонте объектов капитального строительства возможность устройства </w:t>
      </w:r>
      <w:proofErr w:type="spellStart"/>
      <w:r w:rsidRPr="001676E0">
        <w:rPr>
          <w:rFonts w:eastAsia="MS Gothic"/>
          <w:color w:val="404040" w:themeColor="text1" w:themeTint="BF"/>
          <w:sz w:val="28"/>
          <w:szCs w:val="28"/>
        </w:rPr>
        <w:t>крышного</w:t>
      </w:r>
      <w:proofErr w:type="spellEnd"/>
      <w:r w:rsidRPr="001676E0">
        <w:rPr>
          <w:rFonts w:eastAsia="MS Gothic"/>
          <w:color w:val="404040" w:themeColor="text1" w:themeTint="BF"/>
          <w:sz w:val="28"/>
          <w:szCs w:val="28"/>
        </w:rPr>
        <w:t xml:space="preserve"> озеленения определяется расчетом прочности, устойчивости и </w:t>
      </w:r>
      <w:proofErr w:type="spellStart"/>
      <w:r w:rsidRPr="001676E0">
        <w:rPr>
          <w:rFonts w:eastAsia="MS Gothic"/>
          <w:color w:val="404040" w:themeColor="text1" w:themeTint="BF"/>
          <w:sz w:val="28"/>
          <w:szCs w:val="28"/>
        </w:rPr>
        <w:t>деформативности</w:t>
      </w:r>
      <w:proofErr w:type="spellEnd"/>
      <w:r w:rsidRPr="001676E0">
        <w:rPr>
          <w:rFonts w:eastAsia="MS Gothic"/>
          <w:color w:val="404040" w:themeColor="text1" w:themeTint="BF"/>
          <w:sz w:val="28"/>
          <w:szCs w:val="28"/>
        </w:rPr>
        <w:t xml:space="preserve"> существующих несущих конструкций.</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4.11.4. При проектировании строительства и реконструкции капитального строительства с горизонтальными или </w:t>
      </w:r>
      <w:proofErr w:type="spellStart"/>
      <w:r w:rsidRPr="001676E0">
        <w:rPr>
          <w:rFonts w:eastAsia="MS Gothic"/>
          <w:color w:val="404040" w:themeColor="text1" w:themeTint="BF"/>
          <w:sz w:val="28"/>
          <w:szCs w:val="28"/>
        </w:rPr>
        <w:t>малоуклонными</w:t>
      </w:r>
      <w:proofErr w:type="spellEnd"/>
      <w:r w:rsidRPr="001676E0">
        <w:rPr>
          <w:rFonts w:eastAsia="MS Gothic"/>
          <w:color w:val="404040" w:themeColor="text1" w:themeTint="BF"/>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1676E0">
        <w:rPr>
          <w:rFonts w:eastAsia="MS Gothic"/>
          <w:color w:val="404040" w:themeColor="text1" w:themeTint="BF"/>
          <w:sz w:val="28"/>
          <w:szCs w:val="28"/>
        </w:rPr>
        <w:t>крышного</w:t>
      </w:r>
      <w:proofErr w:type="spellEnd"/>
      <w:r w:rsidRPr="001676E0">
        <w:rPr>
          <w:rFonts w:eastAsia="MS Gothic"/>
          <w:color w:val="404040" w:themeColor="text1" w:themeTint="BF"/>
          <w:sz w:val="28"/>
          <w:szCs w:val="28"/>
        </w:rPr>
        <w:t xml:space="preserve"> и вертикального озеленения.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 xml:space="preserve">4.11.5. </w:t>
      </w:r>
      <w:proofErr w:type="spellStart"/>
      <w:r w:rsidRPr="001676E0">
        <w:rPr>
          <w:rFonts w:eastAsia="MS Gothic"/>
          <w:color w:val="404040" w:themeColor="text1" w:themeTint="BF"/>
          <w:sz w:val="28"/>
          <w:szCs w:val="28"/>
        </w:rPr>
        <w:t>Крышное</w:t>
      </w:r>
      <w:proofErr w:type="spellEnd"/>
      <w:r w:rsidRPr="001676E0">
        <w:rPr>
          <w:rFonts w:eastAsia="MS Gothic"/>
          <w:color w:val="404040" w:themeColor="text1" w:themeTint="BF"/>
          <w:sz w:val="28"/>
          <w:szCs w:val="28"/>
        </w:rPr>
        <w:t xml:space="preserve"> и вертикальное озеленение не должно носить компенсационный характер</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4.11.6. Площадь </w:t>
      </w:r>
      <w:proofErr w:type="spellStart"/>
      <w:r w:rsidRPr="001676E0">
        <w:rPr>
          <w:rFonts w:eastAsia="MS Gothic"/>
          <w:color w:val="404040" w:themeColor="text1" w:themeTint="BF"/>
          <w:sz w:val="28"/>
          <w:szCs w:val="28"/>
        </w:rPr>
        <w:t>крышного</w:t>
      </w:r>
      <w:proofErr w:type="spellEnd"/>
      <w:r w:rsidRPr="001676E0">
        <w:rPr>
          <w:rFonts w:eastAsia="MS Gothic"/>
          <w:color w:val="404040" w:themeColor="text1" w:themeTint="BF"/>
          <w:sz w:val="28"/>
          <w:szCs w:val="28"/>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4.11.7. При проектировании </w:t>
      </w:r>
      <w:proofErr w:type="spellStart"/>
      <w:r w:rsidRPr="001676E0">
        <w:rPr>
          <w:rFonts w:eastAsia="MS Gothic"/>
          <w:color w:val="404040" w:themeColor="text1" w:themeTint="BF"/>
          <w:sz w:val="28"/>
          <w:szCs w:val="28"/>
        </w:rPr>
        <w:t>крышного</w:t>
      </w:r>
      <w:proofErr w:type="spellEnd"/>
      <w:r w:rsidRPr="001676E0">
        <w:rPr>
          <w:rFonts w:eastAsia="MS Gothic"/>
          <w:color w:val="404040" w:themeColor="text1" w:themeTint="BF"/>
          <w:sz w:val="28"/>
          <w:szCs w:val="28"/>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1676E0">
        <w:rPr>
          <w:rFonts w:eastAsia="MS Gothic"/>
          <w:color w:val="404040" w:themeColor="text1" w:themeTint="BF"/>
          <w:sz w:val="28"/>
          <w:szCs w:val="28"/>
        </w:rPr>
        <w:t>гидр</w:t>
      </w:r>
      <w:proofErr w:type="gramStart"/>
      <w:r w:rsidRPr="001676E0">
        <w:rPr>
          <w:rFonts w:eastAsia="MS Gothic"/>
          <w:color w:val="404040" w:themeColor="text1" w:themeTint="BF"/>
          <w:sz w:val="28"/>
          <w:szCs w:val="28"/>
        </w:rPr>
        <w:t>о</w:t>
      </w:r>
      <w:proofErr w:type="spellEnd"/>
      <w:r w:rsidRPr="001676E0">
        <w:rPr>
          <w:rFonts w:eastAsia="MS Gothic"/>
          <w:color w:val="404040" w:themeColor="text1" w:themeTint="BF"/>
          <w:sz w:val="28"/>
          <w:szCs w:val="28"/>
        </w:rPr>
        <w:t>-</w:t>
      </w:r>
      <w:proofErr w:type="gramEnd"/>
      <w:r w:rsidRPr="001676E0">
        <w:rPr>
          <w:rFonts w:eastAsia="MS Gothic"/>
          <w:color w:val="404040" w:themeColor="text1" w:themeTint="BF"/>
          <w:sz w:val="28"/>
          <w:szCs w:val="28"/>
        </w:rPr>
        <w:t xml:space="preserve"> и </w:t>
      </w:r>
      <w:proofErr w:type="spellStart"/>
      <w:r w:rsidRPr="001676E0">
        <w:rPr>
          <w:rFonts w:eastAsia="MS Gothic"/>
          <w:color w:val="404040" w:themeColor="text1" w:themeTint="BF"/>
          <w:sz w:val="28"/>
          <w:szCs w:val="28"/>
        </w:rPr>
        <w:t>пароизоляция</w:t>
      </w:r>
      <w:proofErr w:type="spellEnd"/>
      <w:r w:rsidRPr="001676E0">
        <w:rPr>
          <w:rFonts w:eastAsia="MS Gothic"/>
          <w:color w:val="404040" w:themeColor="text1" w:themeTint="BF"/>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4.11.9. Устройство </w:t>
      </w:r>
      <w:proofErr w:type="spellStart"/>
      <w:r w:rsidRPr="001676E0">
        <w:rPr>
          <w:rFonts w:eastAsia="MS Gothic"/>
          <w:color w:val="404040" w:themeColor="text1" w:themeTint="BF"/>
          <w:sz w:val="28"/>
          <w:szCs w:val="28"/>
        </w:rPr>
        <w:t>крышного</w:t>
      </w:r>
      <w:proofErr w:type="spellEnd"/>
      <w:r w:rsidRPr="001676E0">
        <w:rPr>
          <w:rFonts w:eastAsia="MS Gothic"/>
          <w:color w:val="404040" w:themeColor="text1" w:themeTint="BF"/>
          <w:sz w:val="28"/>
          <w:szCs w:val="28"/>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4.11.10. </w:t>
      </w:r>
      <w:proofErr w:type="gramStart"/>
      <w:r w:rsidRPr="001676E0">
        <w:rPr>
          <w:rFonts w:eastAsia="MS Gothic"/>
          <w:color w:val="404040" w:themeColor="text1" w:themeTint="BF"/>
          <w:sz w:val="28"/>
          <w:szCs w:val="28"/>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spacing w:after="60"/>
        <w:ind w:firstLine="709"/>
        <w:jc w:val="both"/>
        <w:outlineLvl w:val="1"/>
        <w:rPr>
          <w:rFonts w:eastAsia="MS Gothic"/>
          <w:b/>
          <w:color w:val="404040" w:themeColor="text1" w:themeTint="BF"/>
          <w:sz w:val="28"/>
          <w:szCs w:val="28"/>
        </w:rPr>
      </w:pPr>
      <w:bookmarkStart w:id="33" w:name="_Toc402276805"/>
      <w:r w:rsidRPr="001676E0">
        <w:rPr>
          <w:rFonts w:eastAsia="MS Gothic"/>
          <w:b/>
          <w:color w:val="404040" w:themeColor="text1" w:themeTint="BF"/>
          <w:sz w:val="28"/>
          <w:szCs w:val="28"/>
        </w:rPr>
        <w:t>4.12. Обеспечение сохранности зеленых насаждений</w:t>
      </w:r>
      <w:bookmarkEnd w:id="33"/>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4.12.1.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4.12.2.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поселения.</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4.12.3. Собственники (правообладатели) территорий (участков) с зелеными насаждениями обязаны:</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а) обеспечивать сохранность зеленых насаждений;</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4.12.4. В садах, парках, скверах и на иных территориях, относящихся к местам общественного пользования, где имеются зеленые насаждения, запрещается: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а) устраивать свалки мусора, снега и льда, скола асфальта, сливать и сбрасывать отходы;</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г) ломать деревья, кустарники, их ветви;</w:t>
      </w:r>
    </w:p>
    <w:p w:rsidR="006741CF" w:rsidRPr="001676E0" w:rsidRDefault="006741CF" w:rsidP="006741CF">
      <w:pPr>
        <w:ind w:firstLine="709"/>
        <w:jc w:val="both"/>
        <w:outlineLvl w:val="1"/>
        <w:rPr>
          <w:rFonts w:eastAsia="MS Gothic"/>
          <w:color w:val="404040" w:themeColor="text1" w:themeTint="BF"/>
          <w:sz w:val="28"/>
          <w:szCs w:val="28"/>
        </w:rPr>
      </w:pPr>
      <w:proofErr w:type="spellStart"/>
      <w:r w:rsidRPr="001676E0">
        <w:rPr>
          <w:rFonts w:eastAsia="MS Gothic"/>
          <w:color w:val="404040" w:themeColor="text1" w:themeTint="BF"/>
          <w:sz w:val="28"/>
          <w:szCs w:val="28"/>
        </w:rPr>
        <w:t>д</w:t>
      </w:r>
      <w:proofErr w:type="spellEnd"/>
      <w:r w:rsidRPr="001676E0">
        <w:rPr>
          <w:rFonts w:eastAsia="MS Gothic"/>
          <w:color w:val="404040" w:themeColor="text1" w:themeTint="BF"/>
          <w:sz w:val="28"/>
          <w:szCs w:val="28"/>
        </w:rPr>
        <w:t>) разводить костры;</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е) засорять газоны, цветники;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ж) ремонтировать или мыть транспортные средства, устанавливать гаражи и иные укрытия для автотранспорта;</w:t>
      </w:r>
    </w:p>
    <w:p w:rsidR="006741CF" w:rsidRPr="001676E0" w:rsidRDefault="006741CF" w:rsidP="006741CF">
      <w:pPr>
        <w:ind w:firstLine="709"/>
        <w:jc w:val="both"/>
        <w:outlineLvl w:val="1"/>
        <w:rPr>
          <w:rFonts w:eastAsia="MS Gothic"/>
          <w:color w:val="404040" w:themeColor="text1" w:themeTint="BF"/>
          <w:sz w:val="28"/>
          <w:szCs w:val="28"/>
        </w:rPr>
      </w:pPr>
      <w:proofErr w:type="spellStart"/>
      <w:r w:rsidRPr="001676E0">
        <w:rPr>
          <w:rFonts w:eastAsia="MS Gothic"/>
          <w:color w:val="404040" w:themeColor="text1" w:themeTint="BF"/>
          <w:sz w:val="28"/>
          <w:szCs w:val="28"/>
        </w:rPr>
        <w:t>з</w:t>
      </w:r>
      <w:proofErr w:type="spellEnd"/>
      <w:r w:rsidRPr="001676E0">
        <w:rPr>
          <w:rFonts w:eastAsia="MS Gothic"/>
          <w:color w:val="404040" w:themeColor="text1" w:themeTint="BF"/>
          <w:sz w:val="28"/>
          <w:szCs w:val="28"/>
        </w:rPr>
        <w:t>) самовольно устраивать огороды;</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и) пасти скот;</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л) добывать растительную землю, песок у корней деревьев и кустарника;</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м) сжигать листву, траву, части деревьев и кустарника.</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4.12.5. На всей территории поселения запрещается проведение выжигания сухой травы в период с 15 марта по 15 ноября.</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4.13. Устройства для оформления озеленения</w:t>
      </w:r>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 xml:space="preserve">4.13.1. Для оформления мобильного и вертикального озеленения применяются следующие виды устройств: трельяжи, шпалеры, </w:t>
      </w:r>
      <w:proofErr w:type="spellStart"/>
      <w:r w:rsidRPr="001676E0">
        <w:rPr>
          <w:rFonts w:eastAsia="MS Gothic"/>
          <w:color w:val="404040" w:themeColor="text1" w:themeTint="BF"/>
          <w:sz w:val="28"/>
          <w:szCs w:val="28"/>
        </w:rPr>
        <w:t>перголы</w:t>
      </w:r>
      <w:proofErr w:type="spellEnd"/>
      <w:r w:rsidRPr="001676E0">
        <w:rPr>
          <w:rFonts w:eastAsia="MS Gothic"/>
          <w:color w:val="404040" w:themeColor="text1" w:themeTint="BF"/>
          <w:sz w:val="28"/>
          <w:szCs w:val="28"/>
        </w:rPr>
        <w:t>, контейнеры, цветочницы, вазоны.</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4.13.3. </w:t>
      </w:r>
      <w:proofErr w:type="spellStart"/>
      <w:r w:rsidRPr="001676E0">
        <w:rPr>
          <w:rFonts w:eastAsia="MS Gothic"/>
          <w:color w:val="404040" w:themeColor="text1" w:themeTint="BF"/>
          <w:sz w:val="28"/>
          <w:szCs w:val="28"/>
        </w:rPr>
        <w:t>Пергола</w:t>
      </w:r>
      <w:proofErr w:type="spellEnd"/>
      <w:r w:rsidRPr="001676E0">
        <w:rPr>
          <w:rFonts w:eastAsia="MS Gothic"/>
          <w:color w:val="404040" w:themeColor="text1" w:themeTint="BF"/>
          <w:sz w:val="28"/>
          <w:szCs w:val="28"/>
        </w:rPr>
        <w:t xml:space="preserve"> – легкое решетчатое сооружение из дерева или металла в виде беседки, галереи или навеса, используется как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зеленый тоннель</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переход между площадками или архитектурными объектами.</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4.13.4. Контейнеры – специальные кадки, ящики и иные емкости, применяемые для высадки в них зеленых насаждений.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4.13.5. Цветочницы, вазоны – небольшие емкости с растительным грунтом, в которые высаживаются цветочные растения.</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4.14. Покрытия</w:t>
      </w:r>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5B3AB6" w:rsidRDefault="006741CF" w:rsidP="005B3AB6">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4.14.2.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w:t>
      </w:r>
      <w:r w:rsidR="005B3AB6">
        <w:rPr>
          <w:rFonts w:eastAsia="MS Gothic"/>
          <w:color w:val="404040" w:themeColor="text1" w:themeTint="BF"/>
          <w:sz w:val="28"/>
          <w:szCs w:val="28"/>
        </w:rPr>
        <w:t>урно-художественный облик среды.</w:t>
      </w:r>
    </w:p>
    <w:p w:rsidR="005B3AB6" w:rsidRPr="005B3AB6" w:rsidRDefault="006741CF" w:rsidP="005B3AB6">
      <w:pPr>
        <w:ind w:firstLine="709"/>
        <w:jc w:val="both"/>
        <w:outlineLvl w:val="1"/>
        <w:rPr>
          <w:color w:val="404040" w:themeColor="text1" w:themeTint="BF"/>
          <w:sz w:val="28"/>
          <w:szCs w:val="28"/>
        </w:rPr>
      </w:pPr>
      <w:r w:rsidRPr="005B3AB6">
        <w:rPr>
          <w:rFonts w:eastAsia="MS Gothic"/>
          <w:color w:val="404040" w:themeColor="text1" w:themeTint="BF"/>
          <w:sz w:val="28"/>
          <w:szCs w:val="28"/>
        </w:rPr>
        <w:t xml:space="preserve">4.14.3. </w:t>
      </w:r>
      <w:r w:rsidRPr="005B3AB6">
        <w:rPr>
          <w:color w:val="404040" w:themeColor="text1" w:themeTint="BF"/>
          <w:sz w:val="28"/>
          <w:szCs w:val="28"/>
        </w:rPr>
        <w:t xml:space="preserve">При выборе покрытия используются прочные, </w:t>
      </w:r>
      <w:proofErr w:type="spellStart"/>
      <w:r w:rsidRPr="005B3AB6">
        <w:rPr>
          <w:color w:val="404040" w:themeColor="text1" w:themeTint="BF"/>
          <w:sz w:val="28"/>
          <w:szCs w:val="28"/>
        </w:rPr>
        <w:t>ремонтопригодные</w:t>
      </w:r>
      <w:proofErr w:type="spellEnd"/>
      <w:r w:rsidRPr="005B3AB6">
        <w:rPr>
          <w:color w:val="404040" w:themeColor="text1" w:themeTint="BF"/>
          <w:sz w:val="28"/>
          <w:szCs w:val="28"/>
        </w:rPr>
        <w:t xml:space="preserve">, </w:t>
      </w:r>
      <w:proofErr w:type="spellStart"/>
      <w:r w:rsidRPr="005B3AB6">
        <w:rPr>
          <w:color w:val="404040" w:themeColor="text1" w:themeTint="BF"/>
          <w:sz w:val="28"/>
          <w:szCs w:val="28"/>
        </w:rPr>
        <w:t>антискользящие</w:t>
      </w:r>
      <w:proofErr w:type="spellEnd"/>
      <w:r w:rsidRPr="005B3AB6">
        <w:rPr>
          <w:color w:val="404040" w:themeColor="text1" w:themeTint="BF"/>
          <w:sz w:val="28"/>
          <w:szCs w:val="28"/>
        </w:rPr>
        <w:t xml:space="preserve">, </w:t>
      </w:r>
      <w:proofErr w:type="spellStart"/>
      <w:r w:rsidRPr="005B3AB6">
        <w:rPr>
          <w:color w:val="404040" w:themeColor="text1" w:themeTint="BF"/>
          <w:sz w:val="28"/>
          <w:szCs w:val="28"/>
        </w:rPr>
        <w:t>экологичные</w:t>
      </w:r>
      <w:proofErr w:type="spellEnd"/>
      <w:r w:rsidRPr="005B3AB6">
        <w:rPr>
          <w:color w:val="404040" w:themeColor="text1" w:themeTint="BF"/>
          <w:sz w:val="28"/>
          <w:szCs w:val="28"/>
        </w:rPr>
        <w:t xml:space="preserve"> покрытия.</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В правила благоустройства территории включаются 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 xml:space="preserve">- монолитные или сборные покрытия, </w:t>
      </w:r>
      <w:proofErr w:type="gramStart"/>
      <w:r w:rsidRPr="005B3AB6">
        <w:rPr>
          <w:color w:val="404040" w:themeColor="text1" w:themeTint="BF"/>
          <w:sz w:val="28"/>
          <w:szCs w:val="28"/>
        </w:rPr>
        <w:t>выполняемые</w:t>
      </w:r>
      <w:proofErr w:type="gramEnd"/>
      <w:r w:rsidRPr="005B3AB6">
        <w:rPr>
          <w:color w:val="404040" w:themeColor="text1" w:themeTint="BF"/>
          <w:sz w:val="28"/>
          <w:szCs w:val="28"/>
        </w:rPr>
        <w:t xml:space="preserve"> в том числе из асфальтобетона, </w:t>
      </w:r>
      <w:proofErr w:type="spellStart"/>
      <w:r w:rsidRPr="005B3AB6">
        <w:rPr>
          <w:color w:val="404040" w:themeColor="text1" w:themeTint="BF"/>
          <w:sz w:val="28"/>
          <w:szCs w:val="28"/>
        </w:rPr>
        <w:t>цементобетона</w:t>
      </w:r>
      <w:proofErr w:type="spellEnd"/>
      <w:r w:rsidRPr="005B3AB6">
        <w:rPr>
          <w:color w:val="404040" w:themeColor="text1" w:themeTint="BF"/>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5B3AB6" w:rsidRPr="005B3AB6" w:rsidRDefault="006741CF" w:rsidP="005B3AB6">
      <w:pPr>
        <w:ind w:firstLine="709"/>
        <w:jc w:val="both"/>
        <w:outlineLvl w:val="1"/>
        <w:rPr>
          <w:color w:val="404040" w:themeColor="text1" w:themeTint="BF"/>
          <w:sz w:val="28"/>
          <w:szCs w:val="28"/>
        </w:rPr>
      </w:pPr>
      <w:proofErr w:type="gramStart"/>
      <w:r w:rsidRPr="005B3AB6">
        <w:rPr>
          <w:color w:val="404040" w:themeColor="text1" w:themeTint="BF"/>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5B3AB6">
        <w:rPr>
          <w:color w:val="404040" w:themeColor="text1" w:themeTint="BF"/>
          <w:sz w:val="28"/>
          <w:szCs w:val="28"/>
        </w:rPr>
        <w:t>, прогулочных дорожек);</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lastRenderedPageBreak/>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5B3AB6">
        <w:rPr>
          <w:color w:val="404040" w:themeColor="text1" w:themeTint="BF"/>
          <w:sz w:val="28"/>
          <w:szCs w:val="28"/>
        </w:rPr>
        <w:t>экологичности</w:t>
      </w:r>
      <w:proofErr w:type="spellEnd"/>
      <w:r w:rsidRPr="005B3AB6">
        <w:rPr>
          <w:color w:val="404040" w:themeColor="text1" w:themeTint="BF"/>
          <w:sz w:val="28"/>
          <w:szCs w:val="28"/>
        </w:rPr>
        <w:t xml:space="preserve"> благоустраиваемой территории;</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4.14.4.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4.14.5.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4.14.6.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выделять с помощью тактильного покрытия.</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4.14.7. Для деревьев, расположенных в мощении, при отсутствии иных видов защиты, в том числе приствольных решеток, бордюров, скамеек, предусматривать защитное приствольное покрытие, выполненное на одном уровне или выше покрытия пешеходных коммуникаций.</w:t>
      </w:r>
    </w:p>
    <w:p w:rsidR="005B3AB6" w:rsidRDefault="006741CF" w:rsidP="005B3AB6">
      <w:pPr>
        <w:ind w:firstLine="709"/>
        <w:jc w:val="both"/>
        <w:outlineLvl w:val="1"/>
        <w:rPr>
          <w:rFonts w:eastAsia="MS Gothic"/>
          <w:color w:val="404040" w:themeColor="text1" w:themeTint="BF"/>
          <w:sz w:val="28"/>
          <w:szCs w:val="28"/>
        </w:rPr>
      </w:pPr>
      <w:r w:rsidRPr="005B3AB6">
        <w:rPr>
          <w:color w:val="404040" w:themeColor="text1" w:themeTint="BF"/>
          <w:sz w:val="28"/>
          <w:szCs w:val="28"/>
        </w:rPr>
        <w:t>4.14.8. При сопряжении покрытия пешеходных коммуникаций с газоном (грунтом, мягкими покрытиями) предусматривать установку бортовых камней различных видов. Бортовые камни устанавливать на одном уровне с пешеходными коммуникациями.</w:t>
      </w:r>
      <w:bookmarkStart w:id="34" w:name="_Toc402276790"/>
    </w:p>
    <w:p w:rsidR="005B3AB6" w:rsidRDefault="005B3AB6" w:rsidP="005B3AB6">
      <w:pPr>
        <w:ind w:firstLine="709"/>
        <w:jc w:val="both"/>
        <w:outlineLvl w:val="1"/>
        <w:rPr>
          <w:rFonts w:eastAsia="MS Gothic"/>
          <w:color w:val="404040" w:themeColor="text1" w:themeTint="BF"/>
          <w:sz w:val="28"/>
          <w:szCs w:val="28"/>
        </w:rPr>
      </w:pPr>
    </w:p>
    <w:p w:rsidR="006741CF" w:rsidRPr="005B3AB6" w:rsidRDefault="006741CF" w:rsidP="005B3AB6">
      <w:pPr>
        <w:ind w:firstLine="709"/>
        <w:jc w:val="both"/>
        <w:outlineLvl w:val="1"/>
        <w:rPr>
          <w:rFonts w:eastAsia="MS Gothic"/>
          <w:color w:val="404040" w:themeColor="text1" w:themeTint="BF"/>
          <w:sz w:val="28"/>
          <w:szCs w:val="28"/>
        </w:rPr>
      </w:pPr>
      <w:r w:rsidRPr="001676E0">
        <w:rPr>
          <w:rFonts w:eastAsia="MS Gothic"/>
          <w:b/>
          <w:color w:val="404040" w:themeColor="text1" w:themeTint="BF"/>
          <w:sz w:val="28"/>
          <w:szCs w:val="28"/>
        </w:rPr>
        <w:t>4.15. Требования к установке ограждений (заборов)</w:t>
      </w:r>
      <w:bookmarkEnd w:id="34"/>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4.15.2.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4.15.3. </w:t>
      </w:r>
      <w:proofErr w:type="gramStart"/>
      <w:r w:rsidRPr="001676E0">
        <w:rPr>
          <w:rFonts w:eastAsia="MS Gothic"/>
          <w:color w:val="404040" w:themeColor="text1" w:themeTint="BF"/>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4.15.7. Установка ограждений из бытовых отходов и их элементов не допускается.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4.15.8. Применение на территории муниципальных образований ограждений из </w:t>
      </w:r>
      <w:proofErr w:type="spellStart"/>
      <w:r w:rsidRPr="001676E0">
        <w:rPr>
          <w:rFonts w:eastAsia="MS Gothic"/>
          <w:color w:val="404040" w:themeColor="text1" w:themeTint="BF"/>
          <w:sz w:val="28"/>
          <w:szCs w:val="28"/>
        </w:rPr>
        <w:t>сетки-рабицы</w:t>
      </w:r>
      <w:proofErr w:type="spellEnd"/>
      <w:r w:rsidRPr="001676E0">
        <w:rPr>
          <w:rFonts w:eastAsia="MS Gothic"/>
          <w:color w:val="404040" w:themeColor="text1" w:themeTint="BF"/>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B3AB6" w:rsidRDefault="006741CF" w:rsidP="005B3AB6">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4.15.10. При создании и благоустройств</w:t>
      </w:r>
      <w:r w:rsidR="005B3AB6" w:rsidRPr="005B3AB6">
        <w:rPr>
          <w:color w:val="404040" w:themeColor="text1" w:themeTint="BF"/>
          <w:sz w:val="28"/>
          <w:szCs w:val="28"/>
        </w:rPr>
        <w:t>е ограждений предусматриваются:</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 xml:space="preserve">а) разграничение зеленых зон и транспортных, пешеходных и </w:t>
      </w:r>
      <w:proofErr w:type="spellStart"/>
      <w:r w:rsidRPr="005B3AB6">
        <w:rPr>
          <w:color w:val="404040" w:themeColor="text1" w:themeTint="BF"/>
          <w:sz w:val="28"/>
          <w:szCs w:val="28"/>
        </w:rPr>
        <w:t>велокоммуникаций</w:t>
      </w:r>
      <w:proofErr w:type="spellEnd"/>
      <w:r w:rsidRPr="005B3AB6">
        <w:rPr>
          <w:color w:val="404040" w:themeColor="text1" w:themeTint="BF"/>
          <w:sz w:val="28"/>
          <w:szCs w:val="28"/>
        </w:rPr>
        <w:t xml:space="preserve"> с помощью применения приемов </w:t>
      </w:r>
      <w:proofErr w:type="spellStart"/>
      <w:r w:rsidRPr="005B3AB6">
        <w:rPr>
          <w:color w:val="404040" w:themeColor="text1" w:themeTint="BF"/>
          <w:sz w:val="28"/>
          <w:szCs w:val="28"/>
        </w:rPr>
        <w:t>разноуровневой</w:t>
      </w:r>
      <w:proofErr w:type="spellEnd"/>
      <w:r w:rsidRPr="005B3AB6">
        <w:rPr>
          <w:color w:val="404040" w:themeColor="text1" w:themeTint="BF"/>
          <w:sz w:val="28"/>
          <w:szCs w:val="28"/>
        </w:rPr>
        <w:t xml:space="preserve"> высоты или создания зеленых кустовых ограждений;</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б) проектирование изменения высоты и геометрии бордюрного камня с учетом сезонных снежных отвалов;</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г) использование живых изгородей из многолетних всесезонных кустистых растений;</w:t>
      </w:r>
    </w:p>
    <w:p w:rsidR="005B3AB6" w:rsidRPr="005B3AB6" w:rsidRDefault="006741CF" w:rsidP="005B3AB6">
      <w:pPr>
        <w:ind w:firstLine="709"/>
        <w:jc w:val="both"/>
        <w:outlineLvl w:val="1"/>
        <w:rPr>
          <w:color w:val="404040" w:themeColor="text1" w:themeTint="BF"/>
          <w:sz w:val="28"/>
          <w:szCs w:val="28"/>
        </w:rPr>
      </w:pPr>
      <w:proofErr w:type="spellStart"/>
      <w:r w:rsidRPr="005B3AB6">
        <w:rPr>
          <w:color w:val="404040" w:themeColor="text1" w:themeTint="BF"/>
          <w:sz w:val="28"/>
          <w:szCs w:val="28"/>
        </w:rPr>
        <w:t>д</w:t>
      </w:r>
      <w:proofErr w:type="spellEnd"/>
      <w:r w:rsidRPr="005B3AB6">
        <w:rPr>
          <w:color w:val="404040" w:themeColor="text1" w:themeTint="BF"/>
          <w:sz w:val="28"/>
          <w:szCs w:val="28"/>
        </w:rPr>
        <w:t>) прочность конструкции, обеспечивающей защиту пешеходов от наезда автомобилей;</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lastRenderedPageBreak/>
        <w:t>е) наличие светоотражающих элементов, в местах возможного наезда автомобиля на ограждение;</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 xml:space="preserve">ж) использование </w:t>
      </w:r>
      <w:proofErr w:type="spellStart"/>
      <w:r w:rsidRPr="005B3AB6">
        <w:rPr>
          <w:color w:val="404040" w:themeColor="text1" w:themeTint="BF"/>
          <w:sz w:val="28"/>
          <w:szCs w:val="28"/>
        </w:rPr>
        <w:t>цвето-графического</w:t>
      </w:r>
      <w:proofErr w:type="spellEnd"/>
      <w:r w:rsidRPr="005B3AB6">
        <w:rPr>
          <w:color w:val="404040" w:themeColor="text1" w:themeTint="BF"/>
          <w:sz w:val="28"/>
          <w:szCs w:val="28"/>
        </w:rPr>
        <w:t xml:space="preserve"> оформления ограждений согласно цветовым решениям, предусмотренным </w:t>
      </w:r>
      <w:proofErr w:type="spellStart"/>
      <w:proofErr w:type="gramStart"/>
      <w:r w:rsidRPr="005B3AB6">
        <w:rPr>
          <w:color w:val="404040" w:themeColor="text1" w:themeTint="BF"/>
          <w:sz w:val="28"/>
          <w:szCs w:val="28"/>
        </w:rPr>
        <w:t>дизайн-кодом</w:t>
      </w:r>
      <w:proofErr w:type="spellEnd"/>
      <w:proofErr w:type="gramEnd"/>
      <w:r w:rsidRPr="005B3AB6">
        <w:rPr>
          <w:color w:val="404040" w:themeColor="text1" w:themeTint="BF"/>
          <w:sz w:val="28"/>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6741CF" w:rsidRPr="005B3AB6" w:rsidRDefault="006741CF" w:rsidP="005B3AB6">
      <w:pPr>
        <w:ind w:firstLine="709"/>
        <w:jc w:val="both"/>
        <w:outlineLvl w:val="1"/>
        <w:rPr>
          <w:rFonts w:eastAsia="MS Gothic"/>
          <w:color w:val="404040" w:themeColor="text1" w:themeTint="BF"/>
          <w:sz w:val="28"/>
          <w:szCs w:val="28"/>
        </w:rPr>
      </w:pPr>
      <w:r w:rsidRPr="005B3AB6">
        <w:rPr>
          <w:color w:val="404040" w:themeColor="text1" w:themeTint="BF"/>
          <w:sz w:val="28"/>
          <w:szCs w:val="28"/>
        </w:rPr>
        <w:t xml:space="preserve">4.15.11. Определяются и регламентируются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муниципального образования и других значимых территориях оформление стен и заборов с помощью </w:t>
      </w:r>
      <w:proofErr w:type="spellStart"/>
      <w:r w:rsidRPr="005B3AB6">
        <w:rPr>
          <w:color w:val="404040" w:themeColor="text1" w:themeTint="BF"/>
          <w:sz w:val="28"/>
          <w:szCs w:val="28"/>
        </w:rPr>
        <w:t>стрит-арта</w:t>
      </w:r>
      <w:proofErr w:type="spellEnd"/>
      <w:r w:rsidRPr="005B3AB6">
        <w:rPr>
          <w:color w:val="404040" w:themeColor="text1" w:themeTint="BF"/>
          <w:sz w:val="28"/>
          <w:szCs w:val="28"/>
        </w:rPr>
        <w:t xml:space="preserve"> рекомендуется согласовывать с органами местного самоуправления, включая согласование изображения.</w:t>
      </w:r>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78018B">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 xml:space="preserve">4.16. </w:t>
      </w:r>
      <w:bookmarkStart w:id="35" w:name="_Toc402276798"/>
      <w:r w:rsidRPr="001676E0">
        <w:rPr>
          <w:rFonts w:eastAsia="MS Gothic"/>
          <w:b/>
          <w:color w:val="404040" w:themeColor="text1" w:themeTint="BF"/>
          <w:sz w:val="28"/>
          <w:szCs w:val="28"/>
        </w:rPr>
        <w:t>Водные устройства</w:t>
      </w:r>
      <w:bookmarkEnd w:id="35"/>
    </w:p>
    <w:p w:rsidR="0078018B" w:rsidRPr="001676E0" w:rsidRDefault="0078018B" w:rsidP="0078018B">
      <w:pPr>
        <w:ind w:firstLine="709"/>
        <w:jc w:val="both"/>
        <w:outlineLvl w:val="1"/>
        <w:rPr>
          <w:rFonts w:eastAsia="MS Gothic"/>
          <w:b/>
          <w:color w:val="404040" w:themeColor="text1" w:themeTint="BF"/>
          <w:sz w:val="28"/>
          <w:szCs w:val="28"/>
        </w:rPr>
      </w:pPr>
    </w:p>
    <w:p w:rsidR="006741CF" w:rsidRPr="001676E0" w:rsidRDefault="006741CF" w:rsidP="0078018B">
      <w:pPr>
        <w:pStyle w:val="ConsPlusNormal"/>
        <w:ind w:firstLine="540"/>
        <w:jc w:val="both"/>
        <w:rPr>
          <w:color w:val="404040" w:themeColor="text1" w:themeTint="BF"/>
        </w:rPr>
      </w:pPr>
      <w:r w:rsidRPr="001676E0">
        <w:rPr>
          <w:rFonts w:eastAsia="MS Gothic"/>
          <w:bCs/>
          <w:color w:val="404040" w:themeColor="text1" w:themeTint="BF"/>
        </w:rPr>
        <w:t xml:space="preserve">  4.16.1. </w:t>
      </w:r>
      <w:r w:rsidRPr="001676E0">
        <w:rPr>
          <w:color w:val="404040" w:themeColor="text1" w:themeTint="BF"/>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оборудуются востребованные жителями общественные территории водными устройствами, которые могут быть как типовыми, так и выполненными по специально разработанному проекту.</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4.16.2.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4.16.4.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6" w:name="Par171"/>
      <w:bookmarkStart w:id="37" w:name="Par176"/>
      <w:bookmarkEnd w:id="36"/>
      <w:bookmarkEnd w:id="37"/>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 xml:space="preserve">4.17. </w:t>
      </w:r>
      <w:bookmarkStart w:id="38" w:name="_Toc402276796"/>
      <w:r w:rsidRPr="001676E0">
        <w:rPr>
          <w:rFonts w:eastAsia="MS Gothic"/>
          <w:b/>
          <w:color w:val="404040" w:themeColor="text1" w:themeTint="BF"/>
          <w:sz w:val="28"/>
          <w:szCs w:val="28"/>
        </w:rPr>
        <w:t>Уличное коммунально-бытовое оборудование</w:t>
      </w:r>
      <w:bookmarkEnd w:id="38"/>
    </w:p>
    <w:p w:rsidR="006741CF" w:rsidRPr="001676E0" w:rsidRDefault="006741CF" w:rsidP="006741CF">
      <w:pPr>
        <w:ind w:firstLine="709"/>
        <w:jc w:val="both"/>
        <w:outlineLvl w:val="1"/>
        <w:rPr>
          <w:rFonts w:eastAsia="MS Gothic"/>
          <w:b/>
          <w:color w:val="404040" w:themeColor="text1" w:themeTint="BF"/>
          <w:sz w:val="28"/>
          <w:szCs w:val="28"/>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w:t>
      </w:r>
      <w:r w:rsidRPr="001676E0">
        <w:rPr>
          <w:rFonts w:eastAsia="MS Gothic"/>
          <w:color w:val="404040" w:themeColor="text1" w:themeTint="BF"/>
          <w:sz w:val="28"/>
          <w:szCs w:val="28"/>
        </w:rPr>
        <w:lastRenderedPageBreak/>
        <w:t xml:space="preserve">вида коммунально-бытового оборудования являются: </w:t>
      </w:r>
      <w:proofErr w:type="spellStart"/>
      <w:r w:rsidRPr="001676E0">
        <w:rPr>
          <w:rFonts w:eastAsia="MS Gothic"/>
          <w:color w:val="404040" w:themeColor="text1" w:themeTint="BF"/>
          <w:sz w:val="28"/>
          <w:szCs w:val="28"/>
        </w:rPr>
        <w:t>экологичность</w:t>
      </w:r>
      <w:proofErr w:type="spellEnd"/>
      <w:r w:rsidRPr="001676E0">
        <w:rPr>
          <w:rFonts w:eastAsia="MS Gothic"/>
          <w:color w:val="404040" w:themeColor="text1" w:themeTint="BF"/>
          <w:sz w:val="28"/>
          <w:szCs w:val="28"/>
        </w:rPr>
        <w:t>, безопасность (отсутствие острых углов), удобство в пользовании, легкость очистки, привлекательный внешний вид.</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4.17.2. Для сбора бытового мусора на улицах, площадях, объектах рекреации собственники (владельцы) объ</w:t>
      </w:r>
      <w:r w:rsidR="0078018B" w:rsidRPr="001676E0">
        <w:rPr>
          <w:rFonts w:eastAsia="MS Gothic"/>
          <w:color w:val="404040" w:themeColor="text1" w:themeTint="BF"/>
          <w:sz w:val="28"/>
          <w:szCs w:val="28"/>
        </w:rPr>
        <w:t xml:space="preserve">ектов общественного назначения </w:t>
      </w:r>
      <w:r w:rsidRPr="001676E0">
        <w:rPr>
          <w:rFonts w:eastAsia="MS Gothic"/>
          <w:color w:val="404040" w:themeColor="text1" w:themeTint="BF"/>
          <w:sz w:val="28"/>
          <w:szCs w:val="28"/>
        </w:rPr>
        <w:t>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741CF" w:rsidRPr="001676E0" w:rsidRDefault="006741CF" w:rsidP="006741CF">
      <w:pPr>
        <w:ind w:firstLine="709"/>
        <w:jc w:val="both"/>
        <w:outlineLvl w:val="1"/>
        <w:rPr>
          <w:rFonts w:eastAsia="MS Gothic"/>
          <w:color w:val="404040" w:themeColor="text1" w:themeTint="BF"/>
          <w:sz w:val="28"/>
          <w:szCs w:val="28"/>
        </w:rPr>
      </w:pPr>
      <w:proofErr w:type="gramStart"/>
      <w:r w:rsidRPr="001676E0">
        <w:rPr>
          <w:rFonts w:eastAsia="MS Gothic"/>
          <w:color w:val="404040" w:themeColor="text1" w:themeTint="BF"/>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39" w:name="_Toc402276797"/>
      <w:r w:rsidRPr="001676E0">
        <w:rPr>
          <w:rFonts w:eastAsia="MS Gothic"/>
          <w:b/>
          <w:color w:val="404040" w:themeColor="text1" w:themeTint="BF"/>
          <w:sz w:val="28"/>
          <w:szCs w:val="28"/>
        </w:rPr>
        <w:t>4.18. Уличное техническое оборудование</w:t>
      </w:r>
      <w:bookmarkEnd w:id="39"/>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1676E0">
        <w:rPr>
          <w:rFonts w:eastAsia="MS Gothic"/>
          <w:color w:val="404040" w:themeColor="text1" w:themeTint="BF"/>
          <w:sz w:val="28"/>
          <w:szCs w:val="28"/>
        </w:rPr>
        <w:t>дождеприемных</w:t>
      </w:r>
      <w:proofErr w:type="spellEnd"/>
      <w:r w:rsidRPr="001676E0">
        <w:rPr>
          <w:rFonts w:eastAsia="MS Gothic"/>
          <w:color w:val="404040" w:themeColor="text1" w:themeTint="BF"/>
          <w:sz w:val="28"/>
          <w:szCs w:val="28"/>
        </w:rPr>
        <w:t xml:space="preserve"> колодцев, вентиляционные шахты подземных коммуникаций, шкафы телефонной связи и т.п.).</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4.18.2. Элементы инженерного оборудования не должны противоречить техническим условиям, в том числе: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 вентиляционные шахты необходимо оборудовать решетками.</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4.19. Игровое и спортивное оборудование</w:t>
      </w:r>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741CF" w:rsidRPr="001676E0" w:rsidRDefault="006741CF" w:rsidP="006741CF">
      <w:pPr>
        <w:spacing w:after="60"/>
        <w:jc w:val="both"/>
        <w:outlineLvl w:val="1"/>
        <w:rPr>
          <w:rFonts w:eastAsia="MS Gothic"/>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4.20. Основные требования по организации освещения</w:t>
      </w:r>
      <w:bookmarkEnd w:id="30"/>
      <w:r w:rsidRPr="001676E0">
        <w:rPr>
          <w:rFonts w:eastAsia="MS Gothic"/>
          <w:b/>
          <w:color w:val="404040" w:themeColor="text1" w:themeTint="BF"/>
          <w:sz w:val="28"/>
          <w:szCs w:val="28"/>
        </w:rPr>
        <w:t>, включая архитектурную подсвет</w:t>
      </w:r>
      <w:r w:rsidR="005B3AB6">
        <w:rPr>
          <w:rFonts w:eastAsia="MS Gothic"/>
          <w:b/>
          <w:color w:val="404040" w:themeColor="text1" w:themeTint="BF"/>
          <w:sz w:val="28"/>
          <w:szCs w:val="28"/>
        </w:rPr>
        <w:t>ку зданий, строений, сооружений</w:t>
      </w:r>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1676E0">
        <w:rPr>
          <w:color w:val="404040" w:themeColor="text1" w:themeTint="BF"/>
          <w:sz w:val="28"/>
          <w:szCs w:val="28"/>
        </w:rPr>
        <w:t>светопланировочных</w:t>
      </w:r>
      <w:proofErr w:type="spellEnd"/>
      <w:r w:rsidRPr="001676E0">
        <w:rPr>
          <w:color w:val="404040" w:themeColor="text1" w:themeTint="BF"/>
          <w:sz w:val="28"/>
          <w:szCs w:val="28"/>
        </w:rPr>
        <w:t xml:space="preserve"> и </w:t>
      </w:r>
      <w:proofErr w:type="spellStart"/>
      <w:r w:rsidRPr="001676E0">
        <w:rPr>
          <w:color w:val="404040" w:themeColor="text1" w:themeTint="BF"/>
          <w:sz w:val="28"/>
          <w:szCs w:val="28"/>
        </w:rPr>
        <w:t>светокомпозиционных</w:t>
      </w:r>
      <w:proofErr w:type="spellEnd"/>
      <w:r w:rsidRPr="001676E0">
        <w:rPr>
          <w:color w:val="404040" w:themeColor="text1" w:themeTint="BF"/>
          <w:sz w:val="28"/>
          <w:szCs w:val="28"/>
        </w:rPr>
        <w:t xml:space="preserve"> задач.</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4.20.4. Опоры на аллеях и пешеходных дорогах должны располагаться вне пешеходной части.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sidRPr="001676E0">
        <w:rPr>
          <w:color w:val="404040" w:themeColor="text1" w:themeTint="BF"/>
          <w:sz w:val="28"/>
          <w:szCs w:val="28"/>
        </w:rPr>
        <w:lastRenderedPageBreak/>
        <w:t>кронштейнах, обращенных в сторону проезжей части улицы, или применяется тросовый подвес светильников.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B3AB6" w:rsidRDefault="006741CF" w:rsidP="005B3AB6">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w:t>
      </w:r>
      <w:r w:rsidR="005B3AB6">
        <w:rPr>
          <w:color w:val="404040" w:themeColor="text1" w:themeTint="BF"/>
          <w:sz w:val="28"/>
          <w:szCs w:val="28"/>
        </w:rPr>
        <w:t>естного самоуправления порядка.</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4.20.11. Включать положения, регулирующие организацию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4.20.12.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4.20.13. При проектировании освещения и осветительного оборудования обеспечивается: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 экономичность и </w:t>
      </w:r>
      <w:proofErr w:type="spellStart"/>
      <w:r w:rsidRPr="005B3AB6">
        <w:rPr>
          <w:color w:val="404040" w:themeColor="text1" w:themeTint="BF"/>
          <w:sz w:val="28"/>
          <w:szCs w:val="28"/>
        </w:rPr>
        <w:t>энергоэффективность</w:t>
      </w:r>
      <w:proofErr w:type="spellEnd"/>
      <w:r w:rsidRPr="005B3AB6">
        <w:rPr>
          <w:color w:val="404040" w:themeColor="text1" w:themeTint="BF"/>
          <w:sz w:val="28"/>
          <w:szCs w:val="28"/>
        </w:rPr>
        <w:t xml:space="preserve"> применяемых осветительных установок, рациональное распределение и использование электроэнергии;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удобство обслуживания и управления при разных режимах работы установок.</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4.20.14. Утилитарное наружное освещение общественных и дворовых территорий осуществляются стационарными установками освещения, которые, как правило, подразделяют на следующие виды:</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 обычные (традиционные), </w:t>
      </w:r>
      <w:proofErr w:type="gramStart"/>
      <w:r w:rsidRPr="005B3AB6">
        <w:rPr>
          <w:color w:val="404040" w:themeColor="text1" w:themeTint="BF"/>
          <w:sz w:val="28"/>
          <w:szCs w:val="28"/>
        </w:rPr>
        <w:t>светильники</w:t>
      </w:r>
      <w:proofErr w:type="gramEnd"/>
      <w:r w:rsidRPr="005B3AB6">
        <w:rPr>
          <w:color w:val="404040" w:themeColor="text1" w:themeTint="BF"/>
          <w:sz w:val="28"/>
          <w:szCs w:val="28"/>
        </w:rPr>
        <w:t xml:space="preserve"> которых располагаются на </w:t>
      </w:r>
      <w:r w:rsidRPr="005B3AB6">
        <w:rPr>
          <w:color w:val="404040" w:themeColor="text1" w:themeTint="BF"/>
          <w:sz w:val="28"/>
          <w:szCs w:val="28"/>
        </w:rPr>
        <w:lastRenderedPageBreak/>
        <w:t>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gramStart"/>
      <w:r w:rsidRPr="005B3AB6">
        <w:rPr>
          <w:color w:val="404040" w:themeColor="text1" w:themeTint="BF"/>
          <w:sz w:val="28"/>
          <w:szCs w:val="28"/>
        </w:rPr>
        <w:t xml:space="preserve">- </w:t>
      </w:r>
      <w:proofErr w:type="spellStart"/>
      <w:r w:rsidRPr="005B3AB6">
        <w:rPr>
          <w:color w:val="404040" w:themeColor="text1" w:themeTint="BF"/>
          <w:sz w:val="28"/>
          <w:szCs w:val="28"/>
        </w:rPr>
        <w:t>высокомачтовые</w:t>
      </w:r>
      <w:proofErr w:type="spellEnd"/>
      <w:r w:rsidRPr="005B3AB6">
        <w:rPr>
          <w:color w:val="404040" w:themeColor="text1" w:themeTint="BF"/>
          <w:sz w:val="28"/>
          <w:szCs w:val="28"/>
        </w:rPr>
        <w:t>, которые используются для освещения обширных по площади территорий, транспортных развязок и магистралей, открытых автостоянок и парковок;</w:t>
      </w:r>
      <w:proofErr w:type="gramEnd"/>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 парапетные, </w:t>
      </w:r>
      <w:proofErr w:type="gramStart"/>
      <w:r w:rsidRPr="005B3AB6">
        <w:rPr>
          <w:color w:val="404040" w:themeColor="text1" w:themeTint="BF"/>
          <w:sz w:val="28"/>
          <w:szCs w:val="28"/>
        </w:rPr>
        <w:t>светильники</w:t>
      </w:r>
      <w:proofErr w:type="gramEnd"/>
      <w:r w:rsidRPr="005B3AB6">
        <w:rPr>
          <w:color w:val="404040" w:themeColor="text1" w:themeTint="BF"/>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gramStart"/>
      <w:r w:rsidRPr="005B3AB6">
        <w:rPr>
          <w:color w:val="404040" w:themeColor="text1" w:themeTint="BF"/>
          <w:sz w:val="28"/>
          <w:szCs w:val="28"/>
        </w:rPr>
        <w:t>- газонные, которые используются для освещения газонов, цветников, пешеходных дорожек и площадок;</w:t>
      </w:r>
      <w:proofErr w:type="gramEnd"/>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 встроенные, </w:t>
      </w:r>
      <w:proofErr w:type="gramStart"/>
      <w:r w:rsidRPr="005B3AB6">
        <w:rPr>
          <w:color w:val="404040" w:themeColor="text1" w:themeTint="BF"/>
          <w:sz w:val="28"/>
          <w:szCs w:val="28"/>
        </w:rPr>
        <w:t>светильники</w:t>
      </w:r>
      <w:proofErr w:type="gramEnd"/>
      <w:r w:rsidRPr="005B3AB6">
        <w:rPr>
          <w:color w:val="404040" w:themeColor="text1" w:themeTint="BF"/>
          <w:sz w:val="28"/>
          <w:szCs w:val="28"/>
        </w:rPr>
        <w:t xml:space="preserve"> которых встроены в ступени, подпорные стенки, ограждения, цоколи зданий и сооружений, МАФ, и которые применяются для освещения пешеходных зон и коммуникаций общественных территорий.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4.20.15. Архитектурную подсветку зданий, строений, сооружений (далее - архитектурное освещение) применяют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выполняется с помощью стационарных или временных установок освещения объектов, главным образом, для наружного освещения их фасадных поверхностей.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4.20.16. В стационарных установках утилитарного наружного и архитектурного освещения применяют </w:t>
      </w:r>
      <w:proofErr w:type="spellStart"/>
      <w:r w:rsidRPr="005B3AB6">
        <w:rPr>
          <w:color w:val="404040" w:themeColor="text1" w:themeTint="BF"/>
          <w:sz w:val="28"/>
          <w:szCs w:val="28"/>
        </w:rPr>
        <w:t>энергоэффективные</w:t>
      </w:r>
      <w:proofErr w:type="spellEnd"/>
      <w:r w:rsidRPr="005B3AB6">
        <w:rPr>
          <w:color w:val="404040" w:themeColor="text1" w:themeTint="BF"/>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4.20.17. В установках архитектурного освещения используют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4.20.18.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 различные </w:t>
      </w:r>
      <w:r w:rsidRPr="005B3AB6">
        <w:rPr>
          <w:color w:val="404040" w:themeColor="text1" w:themeTint="BF"/>
          <w:sz w:val="28"/>
          <w:szCs w:val="28"/>
        </w:rPr>
        <w:lastRenderedPageBreak/>
        <w:t>режимы работы в вечернее будничное время, ночное время, праздники, а также сезонный режим.</w:t>
      </w:r>
      <w:bookmarkStart w:id="40" w:name="Par223"/>
      <w:bookmarkStart w:id="41" w:name="_Toc402276783"/>
      <w:bookmarkEnd w:id="40"/>
    </w:p>
    <w:p w:rsidR="005B3AB6" w:rsidRDefault="005B3AB6" w:rsidP="005B3AB6">
      <w:pPr>
        <w:widowControl w:val="0"/>
        <w:autoSpaceDE w:val="0"/>
        <w:autoSpaceDN w:val="0"/>
        <w:adjustRightInd w:val="0"/>
        <w:ind w:firstLine="709"/>
        <w:jc w:val="both"/>
        <w:rPr>
          <w:color w:val="404040" w:themeColor="text1" w:themeTint="BF"/>
          <w:sz w:val="28"/>
          <w:szCs w:val="28"/>
        </w:rPr>
      </w:pPr>
    </w:p>
    <w:p w:rsidR="006741CF" w:rsidRPr="005B3AB6" w:rsidRDefault="006741CF" w:rsidP="005B3AB6">
      <w:pPr>
        <w:widowControl w:val="0"/>
        <w:autoSpaceDE w:val="0"/>
        <w:autoSpaceDN w:val="0"/>
        <w:adjustRightInd w:val="0"/>
        <w:ind w:firstLine="709"/>
        <w:jc w:val="both"/>
        <w:rPr>
          <w:color w:val="404040" w:themeColor="text1" w:themeTint="BF"/>
          <w:sz w:val="28"/>
          <w:szCs w:val="28"/>
        </w:rPr>
      </w:pPr>
      <w:r w:rsidRPr="001676E0">
        <w:rPr>
          <w:rFonts w:eastAsia="MS Gothic"/>
          <w:b/>
          <w:color w:val="404040" w:themeColor="text1" w:themeTint="BF"/>
          <w:sz w:val="28"/>
          <w:szCs w:val="28"/>
        </w:rPr>
        <w:t>4.21. Архитектурно-художественное освещение</w:t>
      </w:r>
      <w:bookmarkEnd w:id="41"/>
    </w:p>
    <w:p w:rsidR="006741CF" w:rsidRPr="001676E0" w:rsidRDefault="006741CF" w:rsidP="006741CF">
      <w:pPr>
        <w:ind w:firstLine="709"/>
        <w:jc w:val="both"/>
        <w:outlineLvl w:val="1"/>
        <w:rPr>
          <w:rFonts w:eastAsia="MS Gothic"/>
          <w:b/>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4.21.1. </w:t>
      </w:r>
      <w:proofErr w:type="gramStart"/>
      <w:r w:rsidRPr="001676E0">
        <w:rPr>
          <w:color w:val="404040" w:themeColor="text1" w:themeTint="BF"/>
          <w:sz w:val="28"/>
          <w:szCs w:val="28"/>
        </w:rPr>
        <w:t>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w:t>
      </w:r>
      <w:proofErr w:type="gramEnd"/>
      <w:r w:rsidRPr="001676E0">
        <w:rPr>
          <w:color w:val="404040" w:themeColor="text1" w:themeTint="BF"/>
          <w:sz w:val="28"/>
          <w:szCs w:val="28"/>
        </w:rPr>
        <w:t xml:space="preserve"> местного самоуправления </w:t>
      </w:r>
      <w:proofErr w:type="gramStart"/>
      <w:r w:rsidRPr="001676E0">
        <w:rPr>
          <w:color w:val="404040" w:themeColor="text1" w:themeTint="BF"/>
          <w:sz w:val="28"/>
          <w:szCs w:val="28"/>
        </w:rPr>
        <w:t>порядке</w:t>
      </w:r>
      <w:proofErr w:type="gramEnd"/>
      <w:r w:rsidRPr="001676E0">
        <w:rPr>
          <w:color w:val="404040" w:themeColor="text1" w:themeTint="BF"/>
          <w:sz w:val="28"/>
          <w:szCs w:val="28"/>
        </w:rPr>
        <w:t>, концепцией и проектной документацией.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bookmarkStart w:id="42" w:name="Par229"/>
      <w:bookmarkEnd w:id="42"/>
    </w:p>
    <w:p w:rsidR="006741CF" w:rsidRPr="001676E0" w:rsidRDefault="006741CF" w:rsidP="006741CF">
      <w:pPr>
        <w:ind w:firstLine="709"/>
        <w:jc w:val="both"/>
        <w:outlineLvl w:val="1"/>
        <w:rPr>
          <w:rFonts w:eastAsia="MS Gothic"/>
          <w:b/>
          <w:color w:val="404040" w:themeColor="text1" w:themeTint="BF"/>
          <w:sz w:val="28"/>
          <w:szCs w:val="28"/>
        </w:rPr>
      </w:pPr>
      <w:bookmarkStart w:id="43" w:name="Par233"/>
      <w:bookmarkStart w:id="44" w:name="_Toc402276784"/>
      <w:bookmarkEnd w:id="43"/>
      <w:r w:rsidRPr="001676E0">
        <w:rPr>
          <w:rFonts w:eastAsia="MS Gothic"/>
          <w:b/>
          <w:color w:val="404040" w:themeColor="text1" w:themeTint="BF"/>
          <w:sz w:val="28"/>
          <w:szCs w:val="28"/>
        </w:rPr>
        <w:t>4.22. Источники света</w:t>
      </w:r>
      <w:bookmarkEnd w:id="44"/>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4.22.1. В стационарных установках освещения применяются </w:t>
      </w:r>
      <w:proofErr w:type="spellStart"/>
      <w:r w:rsidRPr="001676E0">
        <w:rPr>
          <w:color w:val="404040" w:themeColor="text1" w:themeTint="BF"/>
          <w:sz w:val="28"/>
          <w:szCs w:val="28"/>
        </w:rPr>
        <w:t>энергоэффективные</w:t>
      </w:r>
      <w:proofErr w:type="spellEnd"/>
      <w:r w:rsidRPr="001676E0">
        <w:rPr>
          <w:color w:val="404040" w:themeColor="text1" w:themeTint="BF"/>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bookmarkStart w:id="45" w:name="Par239"/>
      <w:bookmarkEnd w:id="45"/>
    </w:p>
    <w:p w:rsidR="005B3AB6" w:rsidRDefault="006741CF" w:rsidP="005B3AB6">
      <w:pPr>
        <w:ind w:firstLine="709"/>
        <w:jc w:val="both"/>
        <w:outlineLvl w:val="1"/>
        <w:rPr>
          <w:rFonts w:eastAsia="MS Gothic"/>
          <w:b/>
          <w:bCs/>
          <w:color w:val="404040" w:themeColor="text1" w:themeTint="BF"/>
          <w:sz w:val="28"/>
          <w:szCs w:val="28"/>
        </w:rPr>
      </w:pPr>
      <w:bookmarkStart w:id="46" w:name="_Toc402276785"/>
      <w:r w:rsidRPr="001676E0">
        <w:rPr>
          <w:rFonts w:eastAsia="MS Gothic"/>
          <w:b/>
          <w:bCs/>
          <w:color w:val="404040" w:themeColor="text1" w:themeTint="BF"/>
          <w:sz w:val="28"/>
          <w:szCs w:val="28"/>
        </w:rPr>
        <w:t xml:space="preserve">4.23. </w:t>
      </w:r>
      <w:bookmarkEnd w:id="46"/>
      <w:r w:rsidRPr="001676E0">
        <w:rPr>
          <w:rFonts w:eastAsia="MS Gothic"/>
          <w:b/>
          <w:bCs/>
          <w:color w:val="404040" w:themeColor="text1" w:themeTint="BF"/>
          <w:sz w:val="28"/>
          <w:szCs w:val="28"/>
        </w:rPr>
        <w:t xml:space="preserve">Размещения и содержания информационных конструкций и иных графических элементов, не являющихся рекламой (указателей с наименованиями </w:t>
      </w:r>
      <w:r w:rsidR="0078018B" w:rsidRPr="001676E0">
        <w:rPr>
          <w:rFonts w:eastAsia="MS Gothic"/>
          <w:b/>
          <w:bCs/>
          <w:color w:val="404040" w:themeColor="text1" w:themeTint="BF"/>
          <w:sz w:val="28"/>
          <w:szCs w:val="28"/>
        </w:rPr>
        <w:t>улиц и номерами домов, вывесок)</w:t>
      </w:r>
    </w:p>
    <w:p w:rsidR="005B3AB6" w:rsidRDefault="005B3AB6" w:rsidP="005B3AB6">
      <w:pPr>
        <w:ind w:firstLine="709"/>
        <w:jc w:val="both"/>
        <w:outlineLvl w:val="1"/>
        <w:rPr>
          <w:rFonts w:eastAsia="MS Gothic"/>
          <w:b/>
          <w:bCs/>
          <w:color w:val="404040" w:themeColor="text1" w:themeTint="BF"/>
          <w:sz w:val="28"/>
          <w:szCs w:val="28"/>
        </w:rPr>
      </w:pP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4.23.1. Предусматривают</w:t>
      </w:r>
      <w:r w:rsidR="005B3AB6" w:rsidRPr="005B3AB6">
        <w:rPr>
          <w:color w:val="404040" w:themeColor="text1" w:themeTint="BF"/>
          <w:sz w:val="28"/>
          <w:szCs w:val="28"/>
        </w:rPr>
        <w:t>ся отдельные положения в части:</w:t>
      </w:r>
    </w:p>
    <w:p w:rsidR="005B3AB6" w:rsidRPr="005B3AB6" w:rsidRDefault="005B3AB6" w:rsidP="005B3AB6">
      <w:pPr>
        <w:ind w:firstLine="709"/>
        <w:jc w:val="both"/>
        <w:outlineLvl w:val="1"/>
        <w:rPr>
          <w:color w:val="404040" w:themeColor="text1" w:themeTint="BF"/>
          <w:sz w:val="28"/>
          <w:szCs w:val="28"/>
        </w:rPr>
      </w:pP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lastRenderedPageBreak/>
        <w:t>- размещения и эксплуатации рекламных конструкций, в том числе крупноформатных и (или) световых рекламных конструкций;</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4.23.2.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5B3AB6" w:rsidRPr="005B3AB6" w:rsidRDefault="006741CF" w:rsidP="005B3AB6">
      <w:pPr>
        <w:ind w:firstLine="709"/>
        <w:jc w:val="both"/>
        <w:outlineLvl w:val="1"/>
        <w:rPr>
          <w:color w:val="404040" w:themeColor="text1" w:themeTint="BF"/>
          <w:sz w:val="28"/>
          <w:szCs w:val="28"/>
        </w:rPr>
      </w:pPr>
      <w:r w:rsidRPr="005B3AB6">
        <w:rPr>
          <w:color w:val="404040" w:themeColor="text1" w:themeTint="BF"/>
          <w:sz w:val="28"/>
          <w:szCs w:val="28"/>
        </w:rPr>
        <w:t>4.23.3.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5B3AB6" w:rsidRPr="005B3AB6" w:rsidRDefault="0078018B" w:rsidP="005B3AB6">
      <w:pPr>
        <w:ind w:firstLine="709"/>
        <w:jc w:val="both"/>
        <w:outlineLvl w:val="1"/>
        <w:rPr>
          <w:rFonts w:eastAsia="MS Gothic"/>
          <w:b/>
          <w:bCs/>
          <w:color w:val="404040" w:themeColor="text1" w:themeTint="BF"/>
          <w:sz w:val="28"/>
          <w:szCs w:val="28"/>
        </w:rPr>
      </w:pPr>
      <w:r w:rsidRPr="005B3AB6">
        <w:rPr>
          <w:color w:val="404040" w:themeColor="text1" w:themeTint="BF"/>
          <w:sz w:val="28"/>
          <w:szCs w:val="28"/>
        </w:rPr>
        <w:t>4</w:t>
      </w:r>
      <w:r w:rsidR="006741CF" w:rsidRPr="005B3AB6">
        <w:rPr>
          <w:color w:val="404040" w:themeColor="text1" w:themeTint="BF"/>
          <w:sz w:val="28"/>
          <w:szCs w:val="28"/>
        </w:rPr>
        <w:t>.23.4. Расклейку газет, афиш, плакатов, различного рода объявлений и рекламы рекомендуется разрешать на специально установленных стендах.</w:t>
      </w:r>
    </w:p>
    <w:p w:rsidR="006741CF" w:rsidRPr="005B3AB6" w:rsidRDefault="005B3AB6" w:rsidP="005B3AB6">
      <w:pPr>
        <w:ind w:firstLine="709"/>
        <w:jc w:val="both"/>
        <w:outlineLvl w:val="1"/>
        <w:rPr>
          <w:rFonts w:eastAsia="MS Gothic"/>
          <w:b/>
          <w:bCs/>
          <w:color w:val="404040" w:themeColor="text1" w:themeTint="BF"/>
          <w:sz w:val="28"/>
          <w:szCs w:val="28"/>
        </w:rPr>
      </w:pPr>
      <w:r>
        <w:rPr>
          <w:rFonts w:eastAsia="MS Gothic"/>
          <w:color w:val="404040" w:themeColor="text1" w:themeTint="BF"/>
          <w:sz w:val="28"/>
          <w:szCs w:val="28"/>
        </w:rPr>
        <w:t>4</w:t>
      </w:r>
      <w:r w:rsidR="006741CF" w:rsidRPr="001676E0">
        <w:rPr>
          <w:rFonts w:eastAsia="MS Gothic"/>
          <w:color w:val="404040" w:themeColor="text1" w:themeTint="BF"/>
          <w:sz w:val="28"/>
          <w:szCs w:val="28"/>
        </w:rPr>
        <w:t>.23.5. На территории населенных пунктов осуществляется размещение информационных конструкций следующих видов: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1) Указатели наименований улиц, указатели номеров домов </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2) Указатели (вывески) местоположения органов местного самоуправления, государственных предприятий и учреждений муниципального образования городское поселение</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3) Информационные конструкции (вывески),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6741CF" w:rsidRPr="001676E0" w:rsidRDefault="006741CF" w:rsidP="006741CF">
      <w:pPr>
        <w:ind w:firstLine="709"/>
        <w:jc w:val="both"/>
        <w:outlineLvl w:val="1"/>
        <w:rPr>
          <w:rFonts w:eastAsia="MS Gothic"/>
          <w:color w:val="404040" w:themeColor="text1" w:themeTint="BF"/>
          <w:sz w:val="28"/>
          <w:szCs w:val="28"/>
        </w:rPr>
      </w:pPr>
      <w:proofErr w:type="gramStart"/>
      <w:r w:rsidRPr="001676E0">
        <w:rPr>
          <w:rFonts w:eastAsia="MS Gothic"/>
          <w:color w:val="404040" w:themeColor="text1" w:themeTint="BF"/>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Законом Российской Федерации от 07.02.1992</w:t>
      </w:r>
      <w:proofErr w:type="gramEnd"/>
      <w:r w:rsidRPr="001676E0">
        <w:rPr>
          <w:rFonts w:eastAsia="MS Gothic"/>
          <w:color w:val="404040" w:themeColor="text1" w:themeTint="BF"/>
          <w:sz w:val="28"/>
          <w:szCs w:val="28"/>
        </w:rPr>
        <w:t xml:space="preserve"> </w:t>
      </w:r>
      <w:r w:rsidR="00766717">
        <w:rPr>
          <w:rFonts w:eastAsia="MS Gothic"/>
          <w:color w:val="404040" w:themeColor="text1" w:themeTint="BF"/>
          <w:sz w:val="28"/>
          <w:szCs w:val="28"/>
        </w:rPr>
        <w:t>№</w:t>
      </w:r>
      <w:r w:rsidRPr="001676E0">
        <w:rPr>
          <w:rFonts w:eastAsia="MS Gothic"/>
          <w:color w:val="404040" w:themeColor="text1" w:themeTint="BF"/>
          <w:sz w:val="28"/>
          <w:szCs w:val="28"/>
        </w:rPr>
        <w:t xml:space="preserve"> 2300-1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О защите прав потребителей</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 Информационные конструкции, содержащие сведения, предусмотренные Законом Российской Федерации от 07.02.1992 </w:t>
      </w:r>
      <w:r w:rsidR="00766717">
        <w:rPr>
          <w:rFonts w:eastAsia="MS Gothic"/>
          <w:color w:val="404040" w:themeColor="text1" w:themeTint="BF"/>
          <w:sz w:val="28"/>
          <w:szCs w:val="28"/>
        </w:rPr>
        <w:t>№</w:t>
      </w:r>
      <w:r w:rsidRPr="001676E0">
        <w:rPr>
          <w:rFonts w:eastAsia="MS Gothic"/>
          <w:color w:val="404040" w:themeColor="text1" w:themeTint="BF"/>
          <w:sz w:val="28"/>
          <w:szCs w:val="28"/>
        </w:rPr>
        <w:t xml:space="preserve"> 2300-1 </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О защите прав потребителей</w:t>
      </w:r>
      <w:r w:rsidR="0086777B" w:rsidRPr="001676E0">
        <w:rPr>
          <w:rFonts w:eastAsia="MS Gothic"/>
          <w:color w:val="404040" w:themeColor="text1" w:themeTint="BF"/>
          <w:sz w:val="28"/>
          <w:szCs w:val="28"/>
        </w:rPr>
        <w:t>»</w:t>
      </w:r>
      <w:r w:rsidRPr="001676E0">
        <w:rPr>
          <w:rFonts w:eastAsia="MS Gothic"/>
          <w:color w:val="404040" w:themeColor="text1" w:themeTint="BF"/>
          <w:sz w:val="28"/>
          <w:szCs w:val="28"/>
        </w:rPr>
        <w:t xml:space="preserve"> (информационная табличка).</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Информационные конструкции размещаются </w:t>
      </w:r>
      <w:proofErr w:type="gramStart"/>
      <w:r w:rsidRPr="001676E0">
        <w:rPr>
          <w:rFonts w:eastAsia="MS Gothic"/>
          <w:color w:val="404040" w:themeColor="text1" w:themeTint="BF"/>
          <w:sz w:val="28"/>
          <w:szCs w:val="28"/>
        </w:rPr>
        <w:t>на</w:t>
      </w:r>
      <w:proofErr w:type="gramEnd"/>
      <w:r w:rsidRPr="001676E0">
        <w:rPr>
          <w:rFonts w:eastAsia="MS Gothic"/>
          <w:color w:val="404040" w:themeColor="text1" w:themeTint="BF"/>
          <w:sz w:val="28"/>
          <w:szCs w:val="28"/>
        </w:rPr>
        <w:t>:</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 </w:t>
      </w:r>
      <w:proofErr w:type="gramStart"/>
      <w:r w:rsidRPr="001676E0">
        <w:rPr>
          <w:rFonts w:eastAsia="MS Gothic"/>
          <w:color w:val="404040" w:themeColor="text1" w:themeTint="BF"/>
          <w:sz w:val="28"/>
          <w:szCs w:val="28"/>
        </w:rPr>
        <w:t>фасадах</w:t>
      </w:r>
      <w:proofErr w:type="gramEnd"/>
      <w:r w:rsidRPr="001676E0">
        <w:rPr>
          <w:rFonts w:eastAsia="MS Gothic"/>
          <w:color w:val="404040" w:themeColor="text1" w:themeTint="BF"/>
          <w:sz w:val="28"/>
          <w:szCs w:val="28"/>
        </w:rPr>
        <w:t xml:space="preserve">; </w:t>
      </w:r>
      <w:r w:rsidRPr="001676E0">
        <w:rPr>
          <w:rFonts w:eastAsia="MS Gothic"/>
          <w:color w:val="404040" w:themeColor="text1" w:themeTint="BF"/>
          <w:sz w:val="28"/>
          <w:szCs w:val="28"/>
        </w:rPr>
        <w:tab/>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 </w:t>
      </w:r>
      <w:proofErr w:type="gramStart"/>
      <w:r w:rsidRPr="001676E0">
        <w:rPr>
          <w:rFonts w:eastAsia="MS Gothic"/>
          <w:color w:val="404040" w:themeColor="text1" w:themeTint="BF"/>
          <w:sz w:val="28"/>
          <w:szCs w:val="28"/>
        </w:rPr>
        <w:t>крышах</w:t>
      </w:r>
      <w:proofErr w:type="gramEnd"/>
      <w:r w:rsidRPr="001676E0">
        <w:rPr>
          <w:rFonts w:eastAsia="MS Gothic"/>
          <w:color w:val="404040" w:themeColor="text1" w:themeTint="BF"/>
          <w:sz w:val="28"/>
          <w:szCs w:val="28"/>
        </w:rPr>
        <w:t>;</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 иных внешних поверхностях зданий, строений, сооружений.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Типы фасадных информационных конструкций: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6741CF" w:rsidRPr="001676E0" w:rsidRDefault="006741CF" w:rsidP="006741CF">
      <w:pPr>
        <w:ind w:firstLine="709"/>
        <w:jc w:val="both"/>
        <w:outlineLvl w:val="1"/>
        <w:rPr>
          <w:rFonts w:eastAsia="MS Gothic"/>
          <w:color w:val="404040" w:themeColor="text1" w:themeTint="BF"/>
          <w:sz w:val="28"/>
          <w:szCs w:val="28"/>
        </w:rPr>
      </w:pPr>
      <w:proofErr w:type="gramStart"/>
      <w:r w:rsidRPr="001676E0">
        <w:rPr>
          <w:rFonts w:eastAsia="MS Gothic"/>
          <w:color w:val="404040" w:themeColor="text1" w:themeTint="BF"/>
          <w:sz w:val="28"/>
          <w:szCs w:val="28"/>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6741CF" w:rsidRPr="001676E0" w:rsidRDefault="006741CF" w:rsidP="006741CF">
      <w:pPr>
        <w:ind w:firstLine="709"/>
        <w:jc w:val="both"/>
        <w:outlineLvl w:val="1"/>
        <w:rPr>
          <w:rFonts w:eastAsia="MS Gothic"/>
          <w:color w:val="404040" w:themeColor="text1" w:themeTint="BF"/>
          <w:sz w:val="28"/>
          <w:szCs w:val="28"/>
        </w:rPr>
      </w:pPr>
      <w:proofErr w:type="gramStart"/>
      <w:r w:rsidRPr="001676E0">
        <w:rPr>
          <w:rFonts w:eastAsia="MS Gothic"/>
          <w:color w:val="404040" w:themeColor="text1" w:themeTint="BF"/>
          <w:sz w:val="28"/>
          <w:szCs w:val="28"/>
        </w:rPr>
        <w:t>Информационные конструкции, размещаемые на территории населенных пунктов,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населенных пунктов и обеспечивать соответствие эстетических характеристик информационных</w:t>
      </w:r>
      <w:proofErr w:type="gramEnd"/>
      <w:r w:rsidRPr="001676E0">
        <w:rPr>
          <w:rFonts w:eastAsia="MS Gothic"/>
          <w:color w:val="404040" w:themeColor="text1" w:themeTint="BF"/>
          <w:sz w:val="28"/>
          <w:szCs w:val="28"/>
        </w:rPr>
        <w:t xml:space="preserve"> конструкций стилистике объекта, на котором они размещаются.</w:t>
      </w:r>
    </w:p>
    <w:p w:rsidR="006741CF" w:rsidRPr="001676E0" w:rsidRDefault="006741CF" w:rsidP="006741CF">
      <w:pPr>
        <w:ind w:firstLine="708"/>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Размещение Вывесок осуществляется в соответствии с </w:t>
      </w:r>
      <w:proofErr w:type="spellStart"/>
      <w:proofErr w:type="gramStart"/>
      <w:r w:rsidRPr="001676E0">
        <w:rPr>
          <w:rFonts w:eastAsia="MS Gothic"/>
          <w:color w:val="404040" w:themeColor="text1" w:themeTint="BF"/>
          <w:sz w:val="28"/>
          <w:szCs w:val="28"/>
        </w:rPr>
        <w:t>дизайн-проектом</w:t>
      </w:r>
      <w:proofErr w:type="spellEnd"/>
      <w:proofErr w:type="gramEnd"/>
      <w:r w:rsidRPr="001676E0">
        <w:rPr>
          <w:rFonts w:eastAsia="MS Gothic"/>
          <w:color w:val="404040" w:themeColor="text1" w:themeTint="BF"/>
          <w:sz w:val="28"/>
          <w:szCs w:val="28"/>
        </w:rPr>
        <w:t xml:space="preserve"> размещения Вывески, разработанным и согласованным в соответствии с утвержденными Правил размещения и содержания информационных конструкций (вывесок) органами местного самоуправления.</w:t>
      </w:r>
    </w:p>
    <w:p w:rsidR="006741CF" w:rsidRPr="001676E0" w:rsidRDefault="006741CF" w:rsidP="006741CF">
      <w:pPr>
        <w:ind w:firstLine="708"/>
        <w:jc w:val="both"/>
        <w:outlineLvl w:val="1"/>
        <w:rPr>
          <w:rFonts w:eastAsia="MS Gothic"/>
          <w:color w:val="404040" w:themeColor="text1" w:themeTint="BF"/>
          <w:sz w:val="28"/>
          <w:szCs w:val="28"/>
        </w:rPr>
      </w:pPr>
      <w:r w:rsidRPr="001676E0">
        <w:rPr>
          <w:rFonts w:eastAsia="MS Gothic"/>
          <w:color w:val="404040" w:themeColor="text1" w:themeTint="BF"/>
          <w:sz w:val="28"/>
          <w:szCs w:val="28"/>
        </w:rPr>
        <w:t>Дизайн-проект размещения Вывески подлежит согласованию с органами местного самоуправления.</w:t>
      </w:r>
    </w:p>
    <w:p w:rsidR="006741CF" w:rsidRPr="001676E0" w:rsidRDefault="006741CF" w:rsidP="006741CF">
      <w:pPr>
        <w:ind w:firstLine="708"/>
        <w:jc w:val="both"/>
        <w:outlineLvl w:val="1"/>
        <w:rPr>
          <w:rFonts w:eastAsia="MS Gothic"/>
          <w:color w:val="404040" w:themeColor="text1" w:themeTint="BF"/>
          <w:sz w:val="28"/>
          <w:szCs w:val="28"/>
        </w:rPr>
      </w:pPr>
      <w:r w:rsidRPr="001676E0">
        <w:rPr>
          <w:rFonts w:eastAsia="MS Gothic"/>
          <w:color w:val="404040" w:themeColor="text1" w:themeTint="BF"/>
          <w:sz w:val="28"/>
          <w:szCs w:val="28"/>
        </w:rPr>
        <w:t xml:space="preserve">Дизайн-проект содержит информацию о размещении всех информационных конструкций на фасадах объекта. </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Дизайн-проект размещения Вывески включает текстовые и графические материалы</w:t>
      </w:r>
      <w:r w:rsidR="0086777B" w:rsidRPr="001676E0">
        <w:rPr>
          <w:rFonts w:eastAsia="MS Gothic"/>
          <w:color w:val="404040" w:themeColor="text1" w:themeTint="BF"/>
          <w:sz w:val="28"/>
          <w:szCs w:val="28"/>
        </w:rPr>
        <w:t>»</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4.23.6. Общие требования к содержанию в надлежащем состоянии информационных конструкций.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Надлежащее состояние внешнего вида информационных конструкций включает в себя: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содержание в технически исправном состоянии и обеспечение целостности конструктивных элементов;</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отсутствие механических повреждений;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отсутствие порывов информационного поля;</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отсутствие ржавчины и грязи на конструктивных элементах;</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отсутствие на конструктивных элементах объявлений, посторонних надписей, сообщений и изображений;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 скрытие внутренних соединительных конструктивных элементов жесткости и креплений;</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lastRenderedPageBreak/>
        <w:t>- обеспечение работоспособности внешнего или внутреннего подсвета (при наличии) вывесок в темное время суток.</w:t>
      </w: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4.23.7.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4.23.8.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4.23.9.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15" w:history="1">
        <w:r w:rsidRPr="001676E0">
          <w:rPr>
            <w:rStyle w:val="a6"/>
            <w:color w:val="404040" w:themeColor="text1" w:themeTint="BF"/>
            <w:sz w:val="28"/>
            <w:szCs w:val="28"/>
          </w:rPr>
          <w:t>части 5.8 статьи 19</w:t>
        </w:r>
      </w:hyperlink>
      <w:r w:rsidRPr="001676E0">
        <w:rPr>
          <w:color w:val="404040" w:themeColor="text1" w:themeTint="BF"/>
          <w:sz w:val="28"/>
          <w:szCs w:val="28"/>
        </w:rPr>
        <w:t xml:space="preserve"> Федерального закона от 13.03.2006 № 38-ФЗ </w:t>
      </w:r>
      <w:r w:rsidR="0086777B" w:rsidRPr="001676E0">
        <w:rPr>
          <w:color w:val="404040" w:themeColor="text1" w:themeTint="BF"/>
          <w:sz w:val="28"/>
          <w:szCs w:val="28"/>
        </w:rPr>
        <w:t>«</w:t>
      </w:r>
      <w:r w:rsidRPr="001676E0">
        <w:rPr>
          <w:color w:val="404040" w:themeColor="text1" w:themeTint="BF"/>
          <w:sz w:val="28"/>
          <w:szCs w:val="28"/>
        </w:rPr>
        <w:t>О рекламе</w:t>
      </w:r>
      <w:r w:rsidR="0086777B" w:rsidRPr="001676E0">
        <w:rPr>
          <w:color w:val="404040" w:themeColor="text1" w:themeTint="BF"/>
          <w:sz w:val="28"/>
          <w:szCs w:val="28"/>
        </w:rPr>
        <w:t>»</w:t>
      </w:r>
      <w:r w:rsidRPr="001676E0">
        <w:rPr>
          <w:color w:val="404040" w:themeColor="text1" w:themeTint="BF"/>
          <w:sz w:val="28"/>
          <w:szCs w:val="28"/>
        </w:rPr>
        <w:t>.</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4.23.10. 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4.23.11. Рекомендуется использовать средства размещения информации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4.23.12.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4.23.13.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4.23.14.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4.24. МАФ, городская мебель и характерные требования к ним.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4.24.1. </w:t>
      </w:r>
      <w:proofErr w:type="gramStart"/>
      <w:r w:rsidRPr="001676E0">
        <w:rPr>
          <w:color w:val="404040" w:themeColor="text1" w:themeTint="BF"/>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676E0">
        <w:rPr>
          <w:color w:val="404040" w:themeColor="text1" w:themeTint="BF"/>
          <w:sz w:val="28"/>
          <w:szCs w:val="28"/>
        </w:rPr>
        <w:t>экологичных</w:t>
      </w:r>
      <w:proofErr w:type="spellEnd"/>
      <w:r w:rsidRPr="001676E0">
        <w:rPr>
          <w:color w:val="404040" w:themeColor="text1" w:themeTint="BF"/>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 </w:t>
      </w:r>
    </w:p>
    <w:p w:rsidR="005B3AB6" w:rsidRDefault="006741CF" w:rsidP="005B3AB6">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4.24.3. При проектир</w:t>
      </w:r>
      <w:r w:rsidR="005B3AB6">
        <w:rPr>
          <w:color w:val="404040" w:themeColor="text1" w:themeTint="BF"/>
          <w:sz w:val="28"/>
          <w:szCs w:val="28"/>
        </w:rPr>
        <w:t>овании, выборе МАФ учитываются: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 а) наличие свободной площади на благоустраиваемой территории;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б) соответствие материалов и конструкции МАФ климату и назначению МАФ;</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защиту от образования наледи и снежных заносов, обеспечение стока воды;</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г) пропускную способность территории, частоту и продолжительность использования МАФ;</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spellStart"/>
      <w:r w:rsidRPr="005B3AB6">
        <w:rPr>
          <w:color w:val="404040" w:themeColor="text1" w:themeTint="BF"/>
          <w:sz w:val="28"/>
          <w:szCs w:val="28"/>
        </w:rPr>
        <w:t>д</w:t>
      </w:r>
      <w:proofErr w:type="spellEnd"/>
      <w:r w:rsidRPr="005B3AB6">
        <w:rPr>
          <w:color w:val="404040" w:themeColor="text1" w:themeTint="BF"/>
          <w:sz w:val="28"/>
          <w:szCs w:val="28"/>
        </w:rPr>
        <w:t>) возраст потенциальных пользователей МАФ;</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е) антивандальную защищенность МАФ от разрушения, оклейки, нанесения надписей и изображений;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ж) удобство обслуживания, а также механизированной и ручной очистки территории рядом с МАФ и под конструкцией;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spellStart"/>
      <w:r w:rsidRPr="005B3AB6">
        <w:rPr>
          <w:color w:val="404040" w:themeColor="text1" w:themeTint="BF"/>
          <w:sz w:val="28"/>
          <w:szCs w:val="28"/>
        </w:rPr>
        <w:t>з</w:t>
      </w:r>
      <w:proofErr w:type="spellEnd"/>
      <w:r w:rsidRPr="005B3AB6">
        <w:rPr>
          <w:color w:val="404040" w:themeColor="text1" w:themeTint="BF"/>
          <w:sz w:val="28"/>
          <w:szCs w:val="28"/>
        </w:rPr>
        <w:t>) возможность ремонта или замены деталей МАФ;</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и) интенсивность пешеходного и автомобильного движения, близость транспортных узлов;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к) эргономичность конструкций (высоту и наклон спинки скамеек, высоту урн и другие характеристики);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л) расцветку и стилистическое сочетание с другими МАФ и окружающей архитектурой;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м) безопасность для потенциальных пользователей.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4.24.4. При установке МАФ предусматривается обеспечение:</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а) расположения МАФ, не создающего препятствий для пешеходов;</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б) приоритета компактной установки МАФ на минимальной площади в местах большого скопления людей;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устойчивости конструкции;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г) надежной фиксации или возможности перемещения элементов в </w:t>
      </w:r>
      <w:r w:rsidRPr="005B3AB6">
        <w:rPr>
          <w:color w:val="404040" w:themeColor="text1" w:themeTint="BF"/>
          <w:sz w:val="28"/>
          <w:szCs w:val="28"/>
        </w:rPr>
        <w:lastRenderedPageBreak/>
        <w:t>зависимости от типа МАФ и условий расположения;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spellStart"/>
      <w:r w:rsidRPr="005B3AB6">
        <w:rPr>
          <w:color w:val="404040" w:themeColor="text1" w:themeTint="BF"/>
          <w:sz w:val="28"/>
          <w:szCs w:val="28"/>
        </w:rPr>
        <w:t>д</w:t>
      </w:r>
      <w:proofErr w:type="spellEnd"/>
      <w:r w:rsidRPr="005B3AB6">
        <w:rPr>
          <w:color w:val="404040" w:themeColor="text1" w:themeTint="BF"/>
          <w:sz w:val="28"/>
          <w:szCs w:val="28"/>
        </w:rPr>
        <w:t>) наличия в каждой конкретной зоне благоустраиваемой территории рекомендуемых типов МАФ для такой зоны.</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4.24.5. При размещении уличной мебели рекомендуется: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5B3AB6">
        <w:rPr>
          <w:color w:val="404040" w:themeColor="text1" w:themeTint="BF"/>
          <w:sz w:val="28"/>
          <w:szCs w:val="28"/>
        </w:rPr>
        <w:t>выступающими</w:t>
      </w:r>
      <w:proofErr w:type="gramEnd"/>
      <w:r w:rsidRPr="005B3AB6">
        <w:rPr>
          <w:color w:val="404040" w:themeColor="text1" w:themeTint="BF"/>
          <w:sz w:val="28"/>
          <w:szCs w:val="28"/>
        </w:rPr>
        <w:t xml:space="preserve"> над поверхностью земли;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4.24.6. На тротуарах автомобильных дорог рекомендуется использовать следующие типы МАФ:</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а) установки освещения;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б) скамьи без спинок, оборудованные местом для сумок;</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опоры у скамеек, предназначенных для людей с ограниченными возможностями;</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г) ограждения (в местах необходимости обеспечения защиты пешеходов от наезда автомобилей);</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proofErr w:type="spellStart"/>
      <w:r w:rsidRPr="005B3AB6">
        <w:rPr>
          <w:color w:val="404040" w:themeColor="text1" w:themeTint="BF"/>
          <w:sz w:val="28"/>
          <w:szCs w:val="28"/>
        </w:rPr>
        <w:t>д</w:t>
      </w:r>
      <w:proofErr w:type="spellEnd"/>
      <w:r w:rsidRPr="005B3AB6">
        <w:rPr>
          <w:color w:val="404040" w:themeColor="text1" w:themeTint="BF"/>
          <w:sz w:val="28"/>
          <w:szCs w:val="28"/>
        </w:rPr>
        <w:t>) кадки, цветочницы, вазоны, кашпо, в том числе подвесные;</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е) урны.</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14.8. Для пешеходных зон и коммуникаций используются следующие типы МАФ:</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а) установки освещения;</w:t>
      </w:r>
    </w:p>
    <w:p w:rsidR="005B3AB6" w:rsidRP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б) скамьи, предполагающие длительное, комфортное сидение;</w:t>
      </w:r>
    </w:p>
    <w:p w:rsidR="005B3AB6" w:rsidRDefault="006741CF" w:rsidP="005B3AB6">
      <w:pPr>
        <w:widowControl w:val="0"/>
        <w:autoSpaceDE w:val="0"/>
        <w:autoSpaceDN w:val="0"/>
        <w:adjustRightInd w:val="0"/>
        <w:ind w:firstLine="709"/>
        <w:jc w:val="both"/>
        <w:rPr>
          <w:color w:val="404040" w:themeColor="text1" w:themeTint="BF"/>
          <w:sz w:val="28"/>
          <w:szCs w:val="28"/>
        </w:rPr>
      </w:pPr>
      <w:r w:rsidRPr="005B3AB6">
        <w:rPr>
          <w:color w:val="404040" w:themeColor="text1" w:themeTint="BF"/>
          <w:sz w:val="28"/>
          <w:szCs w:val="28"/>
        </w:rPr>
        <w:t>в) цветочницы, вазоны, кашпо;</w:t>
      </w:r>
    </w:p>
    <w:p w:rsidR="005B3AB6" w:rsidRDefault="006741CF" w:rsidP="005B3AB6">
      <w:pPr>
        <w:widowControl w:val="0"/>
        <w:autoSpaceDE w:val="0"/>
        <w:autoSpaceDN w:val="0"/>
        <w:adjustRightInd w:val="0"/>
        <w:ind w:firstLine="709"/>
        <w:jc w:val="both"/>
        <w:rPr>
          <w:color w:val="404040" w:themeColor="text1" w:themeTint="BF"/>
        </w:rPr>
      </w:pPr>
      <w:r w:rsidRPr="001676E0">
        <w:rPr>
          <w:color w:val="404040" w:themeColor="text1" w:themeTint="BF"/>
        </w:rPr>
        <w:t>г) информационные стенды;</w:t>
      </w:r>
    </w:p>
    <w:p w:rsidR="005B3AB6" w:rsidRPr="0012201A" w:rsidRDefault="006741CF" w:rsidP="005B3AB6">
      <w:pPr>
        <w:widowControl w:val="0"/>
        <w:autoSpaceDE w:val="0"/>
        <w:autoSpaceDN w:val="0"/>
        <w:adjustRightInd w:val="0"/>
        <w:ind w:firstLine="709"/>
        <w:jc w:val="both"/>
        <w:rPr>
          <w:color w:val="404040" w:themeColor="text1" w:themeTint="BF"/>
          <w:sz w:val="28"/>
          <w:szCs w:val="28"/>
        </w:rPr>
      </w:pPr>
      <w:proofErr w:type="spellStart"/>
      <w:r w:rsidRPr="0012201A">
        <w:rPr>
          <w:color w:val="404040" w:themeColor="text1" w:themeTint="BF"/>
          <w:sz w:val="28"/>
          <w:szCs w:val="28"/>
        </w:rPr>
        <w:t>д</w:t>
      </w:r>
      <w:proofErr w:type="spellEnd"/>
      <w:r w:rsidRPr="0012201A">
        <w:rPr>
          <w:color w:val="404040" w:themeColor="text1" w:themeTint="BF"/>
          <w:sz w:val="28"/>
          <w:szCs w:val="28"/>
        </w:rPr>
        <w:t>) ограждения (в местах необходимости обеспечения защиты пешеходов от наезда автомобилей);</w:t>
      </w:r>
    </w:p>
    <w:p w:rsidR="005B3AB6" w:rsidRPr="0012201A" w:rsidRDefault="006741CF" w:rsidP="005B3AB6">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е) столы для настольных игр;</w:t>
      </w:r>
    </w:p>
    <w:p w:rsidR="006741CF" w:rsidRPr="0012201A" w:rsidRDefault="006741CF" w:rsidP="005B3AB6">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ж) урны.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4.24.7. Рекомендации к установке урн:</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достаточная высота (максимальная до 100 см) и объем;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 наличие рельефного </w:t>
      </w:r>
      <w:proofErr w:type="spellStart"/>
      <w:r w:rsidRPr="001676E0">
        <w:rPr>
          <w:color w:val="404040" w:themeColor="text1" w:themeTint="BF"/>
          <w:sz w:val="28"/>
          <w:szCs w:val="28"/>
        </w:rPr>
        <w:t>текстурирования</w:t>
      </w:r>
      <w:proofErr w:type="spellEnd"/>
      <w:r w:rsidRPr="001676E0">
        <w:rPr>
          <w:color w:val="404040" w:themeColor="text1" w:themeTint="BF"/>
          <w:sz w:val="28"/>
          <w:szCs w:val="28"/>
        </w:rPr>
        <w:t xml:space="preserve"> или перфорирования для защиты от графического вандализма;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защита от дождя и снега;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использование и аккуратное расположение вставных ведер и мусорных мешков.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4.24.8.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1676E0">
        <w:rPr>
          <w:color w:val="404040" w:themeColor="text1" w:themeTint="BF"/>
          <w:sz w:val="28"/>
          <w:szCs w:val="28"/>
        </w:rPr>
        <w:t>выступающими</w:t>
      </w:r>
      <w:proofErr w:type="gramEnd"/>
      <w:r w:rsidRPr="001676E0">
        <w:rPr>
          <w:color w:val="404040" w:themeColor="text1" w:themeTint="BF"/>
          <w:sz w:val="28"/>
          <w:szCs w:val="28"/>
        </w:rPr>
        <w:t xml:space="preserve"> над поверхностью земли;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на территории особо охраняемых природных </w:t>
      </w:r>
      <w:proofErr w:type="gramStart"/>
      <w:r w:rsidRPr="001676E0">
        <w:rPr>
          <w:color w:val="404040" w:themeColor="text1" w:themeTint="BF"/>
          <w:sz w:val="28"/>
          <w:szCs w:val="28"/>
        </w:rPr>
        <w:t>территорий</w:t>
      </w:r>
      <w:proofErr w:type="gramEnd"/>
      <w:r w:rsidRPr="001676E0">
        <w:rPr>
          <w:color w:val="404040" w:themeColor="text1" w:themeTint="BF"/>
          <w:sz w:val="28"/>
          <w:szCs w:val="28"/>
        </w:rPr>
        <w:t xml:space="preserve"> возможно выполнять скамьи и столы из древесных пней-срубов, бревен и плах, не имеющих сколов и острых углов.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4.24.7. Рекомендации к установке цветочниц (вазонов), в том числе к навесным цветочницам: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высота цветочниц (вазонов) обеспечивает предотвращение случайного наезда автомобилей и попадания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дизайн (цвет, форма) цветочниц (вазонов) не отвлекает внимание от растений;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4.24.8. При установке ограждений рекомендуется учитывать следующее: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прочность, обеспечивающая защиту пешеходов от наезда автомобилей;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модульность, позволяющая создавать конструкции любой формы;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наличие светоотражающих элементов, в местах возможного наезда автомобиля;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расположение ограды не далее 10 см от края газона;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использование нейтральных цветов или естественного цвета используемого материала.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4.24.9. На тротуарах автомобильных дорог используются </w:t>
      </w:r>
      <w:proofErr w:type="gramStart"/>
      <w:r w:rsidRPr="001676E0">
        <w:rPr>
          <w:color w:val="404040" w:themeColor="text1" w:themeTint="BF"/>
          <w:sz w:val="28"/>
          <w:szCs w:val="28"/>
        </w:rPr>
        <w:t>следующие</w:t>
      </w:r>
      <w:proofErr w:type="gramEnd"/>
      <w:r w:rsidRPr="001676E0">
        <w:rPr>
          <w:color w:val="404040" w:themeColor="text1" w:themeTint="BF"/>
          <w:sz w:val="28"/>
          <w:szCs w:val="28"/>
        </w:rPr>
        <w:t xml:space="preserve"> МАФ:</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скамейки без спинки с местом для сумок; </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опоры у скамеек для людей с ограниченными возможностями;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заграждения, обеспечивающие защиту пешеходов от наезда автомобилей;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навесные кашпо, навесные цветочницы и вазоны;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высокие цветочницы (вазоны) и урны.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4.24.10. 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w:t>
      </w:r>
      <w:r w:rsidRPr="001676E0">
        <w:rPr>
          <w:color w:val="404040" w:themeColor="text1" w:themeTint="BF"/>
          <w:sz w:val="28"/>
          <w:szCs w:val="28"/>
        </w:rPr>
        <w:lastRenderedPageBreak/>
        <w:t>нежелательно.</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4.24.10. Для пешеходных зон используются </w:t>
      </w:r>
      <w:proofErr w:type="gramStart"/>
      <w:r w:rsidRPr="001676E0">
        <w:rPr>
          <w:color w:val="404040" w:themeColor="text1" w:themeTint="BF"/>
          <w:sz w:val="28"/>
          <w:szCs w:val="28"/>
        </w:rPr>
        <w:t>следующие</w:t>
      </w:r>
      <w:proofErr w:type="gramEnd"/>
      <w:r w:rsidRPr="001676E0">
        <w:rPr>
          <w:color w:val="404040" w:themeColor="text1" w:themeTint="BF"/>
          <w:sz w:val="28"/>
          <w:szCs w:val="28"/>
        </w:rPr>
        <w:t xml:space="preserve"> МАФ:</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уличные фонари, высота которых соотносима с ростом человека;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скамейки, предполагающие длительное сидение;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цветочницы и кашпо (вазоны);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информационные стенды;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защитные ограждения;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столы для игр.</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4.24.11. Принципы антивандальной защиты малых архитектурных форм от графического вандализма.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 Глухие заборы заменить просматриваемыми. Если нет возможности убрать забор или заменить его </w:t>
      </w:r>
      <w:proofErr w:type="gramStart"/>
      <w:r w:rsidRPr="001676E0">
        <w:rPr>
          <w:color w:val="404040" w:themeColor="text1" w:themeTint="BF"/>
          <w:sz w:val="28"/>
          <w:szCs w:val="28"/>
        </w:rPr>
        <w:t>на</w:t>
      </w:r>
      <w:proofErr w:type="gramEnd"/>
      <w:r w:rsidRPr="001676E0">
        <w:rPr>
          <w:color w:val="404040" w:themeColor="text1" w:themeTint="BF"/>
          <w:sz w:val="28"/>
          <w:szCs w:val="28"/>
        </w:rPr>
        <w:t xml:space="preserve"> </w:t>
      </w:r>
      <w:proofErr w:type="gramStart"/>
      <w:r w:rsidRPr="001676E0">
        <w:rPr>
          <w:color w:val="404040" w:themeColor="text1" w:themeTint="BF"/>
          <w:sz w:val="28"/>
          <w:szCs w:val="28"/>
        </w:rPr>
        <w:t>просматриваемый</w:t>
      </w:r>
      <w:proofErr w:type="gramEnd"/>
      <w:r w:rsidRPr="001676E0">
        <w:rPr>
          <w:color w:val="404040" w:themeColor="text1" w:themeTint="BF"/>
          <w:sz w:val="28"/>
          <w:szCs w:val="28"/>
        </w:rPr>
        <w:t xml:space="preserve">, он может быть изменен визуально (например, с помощью </w:t>
      </w:r>
      <w:proofErr w:type="spellStart"/>
      <w:r w:rsidRPr="001676E0">
        <w:rPr>
          <w:color w:val="404040" w:themeColor="text1" w:themeTint="BF"/>
          <w:sz w:val="28"/>
          <w:szCs w:val="28"/>
        </w:rPr>
        <w:t>стрит-арта</w:t>
      </w:r>
      <w:proofErr w:type="spellEnd"/>
      <w:r w:rsidRPr="001676E0">
        <w:rPr>
          <w:color w:val="404040" w:themeColor="text1" w:themeTint="BF"/>
          <w:sz w:val="28"/>
          <w:szCs w:val="28"/>
        </w:rPr>
        <w:t xml:space="preserve"> с контрастным рисунком) или закрыт визуально с использованием зеленых насаждений.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w:t>
      </w:r>
      <w:proofErr w:type="spellStart"/>
      <w:r w:rsidRPr="001676E0">
        <w:rPr>
          <w:color w:val="404040" w:themeColor="text1" w:themeTint="BF"/>
          <w:sz w:val="28"/>
          <w:szCs w:val="28"/>
        </w:rPr>
        <w:t>стрит-арта</w:t>
      </w:r>
      <w:proofErr w:type="spellEnd"/>
      <w:r w:rsidRPr="001676E0">
        <w:rPr>
          <w:color w:val="404040" w:themeColor="text1" w:themeTint="BF"/>
          <w:sz w:val="28"/>
          <w:szCs w:val="28"/>
        </w:rPr>
        <w:t xml:space="preserve"> или размещение их внутри афишной тумбы.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 При проектировании оборудования предусматривается его </w:t>
      </w:r>
      <w:proofErr w:type="spellStart"/>
      <w:r w:rsidRPr="001676E0">
        <w:rPr>
          <w:color w:val="404040" w:themeColor="text1" w:themeTint="BF"/>
          <w:sz w:val="28"/>
          <w:szCs w:val="28"/>
        </w:rPr>
        <w:t>вандалозащищенность</w:t>
      </w:r>
      <w:proofErr w:type="spellEnd"/>
      <w:r w:rsidRPr="001676E0">
        <w:rPr>
          <w:color w:val="404040" w:themeColor="text1" w:themeTint="BF"/>
          <w:sz w:val="28"/>
          <w:szCs w:val="28"/>
        </w:rPr>
        <w:t>, в том числе: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использовать легко очищающиеся и не боящиеся абразивных и растворяющих веществ материалы.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использовать на плоских поверхностях оборудования и МАФ перфорирование или рельефное </w:t>
      </w:r>
      <w:proofErr w:type="spellStart"/>
      <w:r w:rsidRPr="001676E0">
        <w:rPr>
          <w:color w:val="404040" w:themeColor="text1" w:themeTint="BF"/>
          <w:sz w:val="28"/>
          <w:szCs w:val="28"/>
        </w:rPr>
        <w:t>текстурирование</w:t>
      </w:r>
      <w:proofErr w:type="spellEnd"/>
      <w:r w:rsidRPr="001676E0">
        <w:rPr>
          <w:color w:val="404040" w:themeColor="text1" w:themeTint="BF"/>
          <w:sz w:val="28"/>
          <w:szCs w:val="28"/>
        </w:rPr>
        <w:t>, которое мешает расклейке объявлений и разрисовыванию поверхности и облегчает очистку;</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676E0">
        <w:rPr>
          <w:color w:val="404040" w:themeColor="text1" w:themeTint="BF"/>
          <w:sz w:val="28"/>
          <w:szCs w:val="28"/>
        </w:rPr>
        <w:t>вандалозащищенность</w:t>
      </w:r>
      <w:proofErr w:type="spellEnd"/>
      <w:r w:rsidRPr="001676E0">
        <w:rPr>
          <w:color w:val="404040" w:themeColor="text1" w:themeTint="BF"/>
          <w:sz w:val="28"/>
          <w:szCs w:val="28"/>
        </w:rPr>
        <w:t xml:space="preserve">: - оборудование (будки, остановки, столбы, заборы) и </w:t>
      </w:r>
      <w:r w:rsidRPr="001676E0">
        <w:rPr>
          <w:color w:val="404040" w:themeColor="text1" w:themeTint="BF"/>
          <w:sz w:val="28"/>
          <w:szCs w:val="28"/>
        </w:rPr>
        <w:lastRenderedPageBreak/>
        <w:t xml:space="preserve">фасады зданий рекомендуется защитить с помощью рекламы и полезной информации, </w:t>
      </w:r>
      <w:proofErr w:type="spellStart"/>
      <w:r w:rsidRPr="001676E0">
        <w:rPr>
          <w:color w:val="404040" w:themeColor="text1" w:themeTint="BF"/>
          <w:sz w:val="28"/>
          <w:szCs w:val="28"/>
        </w:rPr>
        <w:t>стрит-арта</w:t>
      </w:r>
      <w:proofErr w:type="spellEnd"/>
      <w:r w:rsidRPr="001676E0">
        <w:rPr>
          <w:color w:val="404040" w:themeColor="text1" w:themeTint="BF"/>
          <w:sz w:val="28"/>
          <w:szCs w:val="28"/>
        </w:rPr>
        <w:t xml:space="preserve"> и рекламного </w:t>
      </w:r>
      <w:proofErr w:type="spellStart"/>
      <w:r w:rsidRPr="001676E0">
        <w:rPr>
          <w:color w:val="404040" w:themeColor="text1" w:themeTint="BF"/>
          <w:sz w:val="28"/>
          <w:szCs w:val="28"/>
        </w:rPr>
        <w:t>графити</w:t>
      </w:r>
      <w:proofErr w:type="spellEnd"/>
      <w:r w:rsidRPr="001676E0">
        <w:rPr>
          <w:color w:val="404040" w:themeColor="text1" w:themeTint="BF"/>
          <w:sz w:val="28"/>
          <w:szCs w:val="28"/>
        </w:rPr>
        <w:t>, озеленения.</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 минимизировать количество оборудования, группируя объекты </w:t>
      </w:r>
      <w:r w:rsidR="0086777B" w:rsidRPr="001676E0">
        <w:rPr>
          <w:color w:val="404040" w:themeColor="text1" w:themeTint="BF"/>
          <w:sz w:val="28"/>
          <w:szCs w:val="28"/>
        </w:rPr>
        <w:t>«</w:t>
      </w:r>
      <w:r w:rsidRPr="001676E0">
        <w:rPr>
          <w:color w:val="404040" w:themeColor="text1" w:themeTint="BF"/>
          <w:sz w:val="28"/>
          <w:szCs w:val="28"/>
        </w:rPr>
        <w:t>бок к боку</w:t>
      </w:r>
      <w:r w:rsidR="0086777B" w:rsidRPr="001676E0">
        <w:rPr>
          <w:color w:val="404040" w:themeColor="text1" w:themeTint="BF"/>
          <w:sz w:val="28"/>
          <w:szCs w:val="28"/>
        </w:rPr>
        <w:t>»</w:t>
      </w:r>
      <w:r w:rsidRPr="001676E0">
        <w:rPr>
          <w:color w:val="404040" w:themeColor="text1" w:themeTint="BF"/>
          <w:sz w:val="28"/>
          <w:szCs w:val="28"/>
        </w:rPr>
        <w:t xml:space="preserve">, </w:t>
      </w:r>
      <w:r w:rsidR="0086777B" w:rsidRPr="001676E0">
        <w:rPr>
          <w:color w:val="404040" w:themeColor="text1" w:themeTint="BF"/>
          <w:sz w:val="28"/>
          <w:szCs w:val="28"/>
        </w:rPr>
        <w:t>«</w:t>
      </w:r>
      <w:r w:rsidRPr="001676E0">
        <w:rPr>
          <w:color w:val="404040" w:themeColor="text1" w:themeTint="BF"/>
          <w:sz w:val="28"/>
          <w:szCs w:val="28"/>
        </w:rPr>
        <w:t>спиной к спине</w:t>
      </w:r>
      <w:r w:rsidR="0086777B" w:rsidRPr="001676E0">
        <w:rPr>
          <w:color w:val="404040" w:themeColor="text1" w:themeTint="BF"/>
          <w:sz w:val="28"/>
          <w:szCs w:val="28"/>
        </w:rPr>
        <w:t>»</w:t>
      </w:r>
      <w:r w:rsidRPr="001676E0">
        <w:rPr>
          <w:color w:val="404040" w:themeColor="text1" w:themeTint="BF"/>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w:t>
      </w:r>
      <w:r w:rsidR="0012201A">
        <w:rPr>
          <w:color w:val="404040" w:themeColor="text1" w:themeTint="BF"/>
          <w:sz w:val="28"/>
          <w:szCs w:val="28"/>
        </w:rPr>
        <w:t>аты и время на ее обслуживание.</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4.24.12. </w:t>
      </w:r>
      <w:proofErr w:type="gramStart"/>
      <w:r w:rsidRPr="0012201A">
        <w:rPr>
          <w:color w:val="404040" w:themeColor="text1" w:themeTint="BF"/>
          <w:sz w:val="28"/>
          <w:szCs w:val="28"/>
        </w:rPr>
        <w:t>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4.24.13.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проектируются на основании индивидуальных проектных разработок.</w:t>
      </w:r>
      <w:bookmarkStart w:id="47" w:name="_Toc402276788"/>
    </w:p>
    <w:p w:rsidR="0012201A" w:rsidRDefault="0012201A" w:rsidP="0012201A">
      <w:pPr>
        <w:widowControl w:val="0"/>
        <w:autoSpaceDE w:val="0"/>
        <w:autoSpaceDN w:val="0"/>
        <w:adjustRightInd w:val="0"/>
        <w:ind w:firstLine="709"/>
        <w:jc w:val="both"/>
        <w:rPr>
          <w:color w:val="404040" w:themeColor="text1" w:themeTint="BF"/>
          <w:sz w:val="28"/>
          <w:szCs w:val="28"/>
        </w:rPr>
      </w:pPr>
    </w:p>
    <w:p w:rsidR="006741CF" w:rsidRPr="0012201A" w:rsidRDefault="006741CF" w:rsidP="0012201A">
      <w:pPr>
        <w:widowControl w:val="0"/>
        <w:autoSpaceDE w:val="0"/>
        <w:autoSpaceDN w:val="0"/>
        <w:adjustRightInd w:val="0"/>
        <w:ind w:firstLine="709"/>
        <w:jc w:val="both"/>
        <w:rPr>
          <w:color w:val="404040" w:themeColor="text1" w:themeTint="BF"/>
          <w:sz w:val="28"/>
          <w:szCs w:val="28"/>
        </w:rPr>
      </w:pPr>
      <w:r w:rsidRPr="001676E0">
        <w:rPr>
          <w:rFonts w:eastAsia="MS Gothic"/>
          <w:b/>
          <w:color w:val="404040" w:themeColor="text1" w:themeTint="BF"/>
          <w:sz w:val="28"/>
          <w:szCs w:val="28"/>
        </w:rPr>
        <w:t>4.25. Основные требования к размещению некапитальных объектов</w:t>
      </w:r>
      <w:bookmarkEnd w:id="47"/>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4.25.1. Установка некапитальных объектов допускается с разрешения и в порядке, установленном органами местного самоуправления.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4.25.2. </w:t>
      </w:r>
      <w:proofErr w:type="gramStart"/>
      <w:r w:rsidRPr="001676E0">
        <w:rPr>
          <w:color w:val="404040" w:themeColor="text1" w:themeTint="BF"/>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676E0">
        <w:rPr>
          <w:color w:val="404040" w:themeColor="text1" w:themeTint="BF"/>
          <w:sz w:val="28"/>
          <w:szCs w:val="28"/>
        </w:rPr>
        <w:t xml:space="preserve"> При остеклении витрин рекомендуется применять безосколочные, </w:t>
      </w:r>
      <w:proofErr w:type="spellStart"/>
      <w:r w:rsidRPr="001676E0">
        <w:rPr>
          <w:color w:val="404040" w:themeColor="text1" w:themeTint="BF"/>
          <w:sz w:val="28"/>
          <w:szCs w:val="28"/>
        </w:rPr>
        <w:t>ударостойкие</w:t>
      </w:r>
      <w:proofErr w:type="spellEnd"/>
      <w:r w:rsidRPr="001676E0">
        <w:rPr>
          <w:color w:val="404040" w:themeColor="text1" w:themeTint="BF"/>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1676E0">
        <w:rPr>
          <w:color w:val="404040" w:themeColor="text1" w:themeTint="BF"/>
          <w:sz w:val="28"/>
          <w:szCs w:val="28"/>
        </w:rPr>
        <w:t>мини-маркетов</w:t>
      </w:r>
      <w:proofErr w:type="spellEnd"/>
      <w:r w:rsidRPr="001676E0">
        <w:rPr>
          <w:color w:val="404040" w:themeColor="text1" w:themeTint="BF"/>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 xml:space="preserve">4.25.4. </w:t>
      </w:r>
      <w:proofErr w:type="gramStart"/>
      <w:r w:rsidRPr="001676E0">
        <w:rPr>
          <w:color w:val="404040" w:themeColor="text1" w:themeTint="BF"/>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1676E0">
        <w:rPr>
          <w:color w:val="404040" w:themeColor="text1" w:themeTint="BF"/>
          <w:sz w:val="28"/>
          <w:szCs w:val="28"/>
        </w:rPr>
        <w:t xml:space="preserve"> 200 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4.25.6. </w:t>
      </w:r>
      <w:proofErr w:type="gramStart"/>
      <w:r w:rsidRPr="001676E0">
        <w:rPr>
          <w:color w:val="404040" w:themeColor="text1" w:themeTint="BF"/>
          <w:sz w:val="28"/>
          <w:szCs w:val="28"/>
        </w:rPr>
        <w:t xml:space="preserve">Не допускается размещение некапитальных объектов в арках зданий, на газонах </w:t>
      </w:r>
      <w:r w:rsidRPr="001676E0">
        <w:rPr>
          <w:color w:val="404040" w:themeColor="text1" w:themeTint="BF"/>
          <w:sz w:val="28"/>
          <w:szCs w:val="28"/>
          <w:shd w:val="clear" w:color="auto" w:fill="FFFFFF"/>
        </w:rPr>
        <w:t>(без устройства специального настила),</w:t>
      </w:r>
      <w:r w:rsidRPr="001676E0">
        <w:rPr>
          <w:color w:val="404040" w:themeColor="text1" w:themeTint="BF"/>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1676E0">
        <w:rPr>
          <w:color w:val="404040" w:themeColor="text1" w:themeTint="BF"/>
          <w:sz w:val="28"/>
          <w:szCs w:val="28"/>
          <w:shd w:val="clear" w:color="auto" w:fill="FFFFFF"/>
        </w:rPr>
        <w:t>5</w:t>
      </w:r>
      <w:r w:rsidRPr="001676E0">
        <w:rPr>
          <w:color w:val="404040" w:themeColor="text1" w:themeTint="BF"/>
          <w:sz w:val="28"/>
          <w:szCs w:val="28"/>
        </w:rPr>
        <w:t xml:space="preserve"> м от остановочных павильонов, 25 м – от вентиляционных шахт, 20 м – от окон жилых помещений</w:t>
      </w:r>
      <w:proofErr w:type="gramEnd"/>
      <w:r w:rsidRPr="001676E0">
        <w:rPr>
          <w:color w:val="404040" w:themeColor="text1" w:themeTint="BF"/>
          <w:sz w:val="28"/>
          <w:szCs w:val="28"/>
        </w:rPr>
        <w:t>, перед витринами торговых организаций, 3 м – от ствола дерева, 1,5 м – от вн</w:t>
      </w:r>
      <w:r w:rsidR="0012201A">
        <w:rPr>
          <w:color w:val="404040" w:themeColor="text1" w:themeTint="BF"/>
          <w:sz w:val="28"/>
          <w:szCs w:val="28"/>
        </w:rPr>
        <w:t>ешней границы кроны кустарника.</w:t>
      </w:r>
    </w:p>
    <w:p w:rsidR="0012201A" w:rsidRDefault="0012201A" w:rsidP="0012201A">
      <w:pPr>
        <w:widowControl w:val="0"/>
        <w:autoSpaceDE w:val="0"/>
        <w:autoSpaceDN w:val="0"/>
        <w:adjustRightInd w:val="0"/>
        <w:ind w:firstLine="709"/>
        <w:jc w:val="both"/>
        <w:rPr>
          <w:color w:val="404040" w:themeColor="text1" w:themeTint="BF"/>
          <w:sz w:val="28"/>
          <w:szCs w:val="28"/>
        </w:rPr>
      </w:pPr>
    </w:p>
    <w:p w:rsidR="0012201A" w:rsidRDefault="006741CF" w:rsidP="0012201A">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 xml:space="preserve">4.26. </w:t>
      </w:r>
      <w:bookmarkStart w:id="48" w:name="_Toc402276791"/>
      <w:r w:rsidRPr="001676E0">
        <w:rPr>
          <w:b/>
          <w:color w:val="404040" w:themeColor="text1" w:themeTint="BF"/>
          <w:sz w:val="28"/>
          <w:szCs w:val="28"/>
        </w:rPr>
        <w:t xml:space="preserve">Основные требования к элементам </w:t>
      </w:r>
      <w:bookmarkEnd w:id="48"/>
      <w:r w:rsidRPr="001676E0">
        <w:rPr>
          <w:b/>
          <w:color w:val="404040" w:themeColor="text1" w:themeTint="BF"/>
          <w:sz w:val="28"/>
          <w:szCs w:val="28"/>
        </w:rPr>
        <w:t>объектов капитального строительства</w:t>
      </w:r>
    </w:p>
    <w:p w:rsidR="0012201A" w:rsidRDefault="0012201A" w:rsidP="0012201A">
      <w:pPr>
        <w:widowControl w:val="0"/>
        <w:autoSpaceDE w:val="0"/>
        <w:autoSpaceDN w:val="0"/>
        <w:adjustRightInd w:val="0"/>
        <w:ind w:firstLine="709"/>
        <w:jc w:val="both"/>
        <w:rPr>
          <w:color w:val="404040" w:themeColor="text1" w:themeTint="BF"/>
          <w:sz w:val="28"/>
          <w:szCs w:val="28"/>
        </w:rPr>
      </w:pPr>
    </w:p>
    <w:p w:rsidR="006741CF" w:rsidRPr="001676E0" w:rsidRDefault="006741CF" w:rsidP="0012201A">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4.26.1. Минимальные требования к благоустройству внешних поверхностей объектов капитального строительства: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w:t>
      </w:r>
      <w:proofErr w:type="gramStart"/>
      <w:r w:rsidRPr="001676E0">
        <w:rPr>
          <w:color w:val="404040" w:themeColor="text1" w:themeTint="BF"/>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1676E0">
        <w:rPr>
          <w:color w:val="404040" w:themeColor="text1" w:themeTint="BF"/>
          <w:sz w:val="28"/>
          <w:szCs w:val="28"/>
        </w:rPr>
        <w:t xml:space="preserve"> актами органов местного самоуправления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Содержание и ремонт рекламных и информационных конструкций, размещаемых на внешних поверхностях объектов капитального </w:t>
      </w:r>
      <w:r w:rsidRPr="001676E0">
        <w:rPr>
          <w:color w:val="404040" w:themeColor="text1" w:themeTint="BF"/>
          <w:sz w:val="28"/>
          <w:szCs w:val="28"/>
        </w:rPr>
        <w:lastRenderedPageBreak/>
        <w:t>строительства, осуществляются собственниками или владельцами названных рекламных и информационных конструкций.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w:t>
      </w:r>
      <w:proofErr w:type="gramStart"/>
      <w:r w:rsidRPr="001676E0">
        <w:rPr>
          <w:color w:val="404040" w:themeColor="text1" w:themeTint="BF"/>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4.26.5. Не допускается: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самовольное переоборудование балконов и лоджий без соответствующего разрешения;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загромождение балконов предметами домашнего обихода (мебелью, тарой и т.п.);</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установка на элементах объектов капитального строительства, объектов, ставящих под угрозу обеспечение бе</w:t>
      </w:r>
      <w:bookmarkStart w:id="49" w:name="_Toc402276789"/>
      <w:r w:rsidR="0012201A">
        <w:rPr>
          <w:color w:val="404040" w:themeColor="text1" w:themeTint="BF"/>
          <w:sz w:val="28"/>
          <w:szCs w:val="28"/>
        </w:rPr>
        <w:t>зопасности в случае их падения.</w:t>
      </w:r>
    </w:p>
    <w:p w:rsidR="0012201A" w:rsidRDefault="0012201A" w:rsidP="0012201A">
      <w:pPr>
        <w:widowControl w:val="0"/>
        <w:autoSpaceDE w:val="0"/>
        <w:autoSpaceDN w:val="0"/>
        <w:adjustRightInd w:val="0"/>
        <w:ind w:firstLine="709"/>
        <w:jc w:val="both"/>
        <w:rPr>
          <w:color w:val="404040" w:themeColor="text1" w:themeTint="BF"/>
          <w:sz w:val="28"/>
          <w:szCs w:val="28"/>
        </w:rPr>
      </w:pPr>
    </w:p>
    <w:p w:rsidR="006741CF" w:rsidRPr="0012201A" w:rsidRDefault="006741CF" w:rsidP="0012201A">
      <w:pPr>
        <w:widowControl w:val="0"/>
        <w:autoSpaceDE w:val="0"/>
        <w:autoSpaceDN w:val="0"/>
        <w:adjustRightInd w:val="0"/>
        <w:ind w:firstLine="709"/>
        <w:jc w:val="both"/>
        <w:rPr>
          <w:color w:val="404040" w:themeColor="text1" w:themeTint="BF"/>
          <w:sz w:val="28"/>
          <w:szCs w:val="28"/>
        </w:rPr>
      </w:pPr>
      <w:r w:rsidRPr="001676E0">
        <w:rPr>
          <w:b/>
          <w:color w:val="404040" w:themeColor="text1" w:themeTint="BF"/>
          <w:sz w:val="28"/>
          <w:szCs w:val="28"/>
        </w:rPr>
        <w:t>4.27. Сезонные (летние) кафе</w:t>
      </w:r>
      <w:bookmarkEnd w:id="49"/>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4.27.3. Не допускается размещение сезонных (летних) кафе: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4.27.4. </w:t>
      </w:r>
      <w:proofErr w:type="gramStart"/>
      <w:r w:rsidRPr="001676E0">
        <w:rPr>
          <w:color w:val="404040" w:themeColor="text1" w:themeTint="BF"/>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4.27.5. При необходимости проведения аварийных работ уведомление производится незамедлительно.</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4.27.7. При обустройстве сезонных (летних) кафе используются сборно-разборные (</w:t>
      </w:r>
      <w:proofErr w:type="spellStart"/>
      <w:r w:rsidRPr="001676E0">
        <w:rPr>
          <w:color w:val="404040" w:themeColor="text1" w:themeTint="BF"/>
          <w:sz w:val="28"/>
          <w:szCs w:val="28"/>
        </w:rPr>
        <w:t>легковозводимые</w:t>
      </w:r>
      <w:proofErr w:type="spellEnd"/>
      <w:r w:rsidRPr="001676E0">
        <w:rPr>
          <w:color w:val="404040" w:themeColor="text1" w:themeTint="BF"/>
          <w:sz w:val="28"/>
          <w:szCs w:val="28"/>
        </w:rPr>
        <w:t>) конструкции, элементы оборудования.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4.27.8. Обустройство сезонных (летних) кафе осуществляется с учетом необходимости обеспечения его доступности для </w:t>
      </w:r>
      <w:proofErr w:type="spellStart"/>
      <w:r w:rsidRPr="001676E0">
        <w:rPr>
          <w:color w:val="404040" w:themeColor="text1" w:themeTint="BF"/>
          <w:sz w:val="28"/>
          <w:szCs w:val="28"/>
        </w:rPr>
        <w:t>маломобильных</w:t>
      </w:r>
      <w:proofErr w:type="spellEnd"/>
      <w:r w:rsidRPr="001676E0">
        <w:rPr>
          <w:color w:val="404040" w:themeColor="text1" w:themeTint="BF"/>
          <w:sz w:val="28"/>
          <w:szCs w:val="28"/>
        </w:rPr>
        <w:t xml:space="preserve"> групп </w:t>
      </w:r>
      <w:r w:rsidRPr="001676E0">
        <w:rPr>
          <w:color w:val="404040" w:themeColor="text1" w:themeTint="BF"/>
          <w:sz w:val="28"/>
          <w:szCs w:val="28"/>
        </w:rPr>
        <w:lastRenderedPageBreak/>
        <w:t>населения (путем использования пандусов, поручней, специальных тактильных и сигнальных маркировок).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4.27.9. При оборудовании сезонных (летних) кафе не допускается: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использование кирпича, строительных блоков и плит, монолитного бетона, железобетона, стальных профилированных листов, </w:t>
      </w:r>
      <w:proofErr w:type="spellStart"/>
      <w:r w:rsidRPr="001676E0">
        <w:rPr>
          <w:color w:val="404040" w:themeColor="text1" w:themeTint="BF"/>
          <w:sz w:val="28"/>
          <w:szCs w:val="28"/>
        </w:rPr>
        <w:t>баннерной</w:t>
      </w:r>
      <w:proofErr w:type="spellEnd"/>
      <w:r w:rsidRPr="001676E0">
        <w:rPr>
          <w:color w:val="404040" w:themeColor="text1" w:themeTint="BF"/>
          <w:sz w:val="28"/>
          <w:szCs w:val="28"/>
        </w:rPr>
        <w:t xml:space="preserve"> ткани;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прокладка подземных инженерных коммуникаций и проведение строительно-монтажных работ капитального характера;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676E0">
        <w:rPr>
          <w:color w:val="404040" w:themeColor="text1" w:themeTint="BF"/>
          <w:sz w:val="28"/>
          <w:szCs w:val="28"/>
        </w:rPr>
        <w:t>сайдинг-панелей</w:t>
      </w:r>
      <w:proofErr w:type="spellEnd"/>
      <w:r w:rsidRPr="001676E0">
        <w:rPr>
          <w:color w:val="404040" w:themeColor="text1" w:themeTint="BF"/>
          <w:sz w:val="28"/>
          <w:szCs w:val="28"/>
        </w:rPr>
        <w:t xml:space="preserve"> и остекления;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1676E0">
        <w:rPr>
          <w:color w:val="404040" w:themeColor="text1" w:themeTint="BF"/>
          <w:sz w:val="28"/>
          <w:szCs w:val="28"/>
        </w:rPr>
        <w:t>металлочерепицы</w:t>
      </w:r>
      <w:proofErr w:type="spellEnd"/>
      <w:r w:rsidRPr="001676E0">
        <w:rPr>
          <w:color w:val="404040" w:themeColor="text1" w:themeTint="BF"/>
          <w:sz w:val="28"/>
          <w:szCs w:val="28"/>
        </w:rPr>
        <w:t>, металла, а также рубероида, асбестоцементных плит.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4.27.10. Допускается размещение элементов оборудования сезонного (летнего) кафе с заглублением элементов их крепления до 0,30 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4.27.12. </w:t>
      </w:r>
      <w:proofErr w:type="gramStart"/>
      <w:r w:rsidRPr="001676E0">
        <w:rPr>
          <w:color w:val="404040" w:themeColor="text1" w:themeTint="BF"/>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1676E0" w:rsidDel="007D339D">
        <w:rPr>
          <w:color w:val="404040" w:themeColor="text1" w:themeTint="BF"/>
          <w:sz w:val="28"/>
          <w:szCs w:val="28"/>
        </w:rPr>
        <w:t xml:space="preserve"> </w:t>
      </w:r>
      <w:r w:rsidRPr="001676E0">
        <w:rPr>
          <w:color w:val="404040" w:themeColor="text1" w:themeTint="BF"/>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4.27.13. </w:t>
      </w:r>
      <w:proofErr w:type="gramStart"/>
      <w:r w:rsidRPr="001676E0">
        <w:rPr>
          <w:color w:val="404040" w:themeColor="text1" w:themeTint="BF"/>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w:t>
      </w:r>
      <w:r w:rsidRPr="001676E0">
        <w:rPr>
          <w:color w:val="404040" w:themeColor="text1" w:themeTint="BF"/>
          <w:sz w:val="28"/>
          <w:szCs w:val="28"/>
        </w:rPr>
        <w:lastRenderedPageBreak/>
        <w:t>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Конструкции декоративных ограждений не должны содержать элементов, создающих угрозу получения травм.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4.27.15. Элементы озеленения, используемые при обустройстве сезонного (летнего) кафе, должны быть устойчивыми.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Вне зависимости от угла наклона территории, на которой размещается сезонное (</w:t>
      </w:r>
      <w:proofErr w:type="gramStart"/>
      <w:r w:rsidRPr="001676E0">
        <w:rPr>
          <w:color w:val="404040" w:themeColor="text1" w:themeTint="BF"/>
          <w:sz w:val="28"/>
          <w:szCs w:val="28"/>
        </w:rPr>
        <w:t xml:space="preserve">летнее) </w:t>
      </w:r>
      <w:proofErr w:type="gramEnd"/>
      <w:r w:rsidRPr="001676E0">
        <w:rPr>
          <w:color w:val="404040" w:themeColor="text1" w:themeTint="BF"/>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Лестничные сходы с технологического настила по ширине не должны быть менее 0,90 метра. Доступ </w:t>
      </w:r>
      <w:proofErr w:type="spellStart"/>
      <w:r w:rsidRPr="001676E0">
        <w:rPr>
          <w:color w:val="404040" w:themeColor="text1" w:themeTint="BF"/>
          <w:sz w:val="28"/>
          <w:szCs w:val="28"/>
        </w:rPr>
        <w:t>маломобильных</w:t>
      </w:r>
      <w:proofErr w:type="spellEnd"/>
      <w:r w:rsidRPr="001676E0">
        <w:rPr>
          <w:color w:val="404040" w:themeColor="text1" w:themeTint="BF"/>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w:t>
      </w:r>
      <w:r w:rsidRPr="001676E0">
        <w:rPr>
          <w:color w:val="404040" w:themeColor="text1" w:themeTint="BF"/>
          <w:sz w:val="28"/>
          <w:szCs w:val="28"/>
        </w:rPr>
        <w:lastRenderedPageBreak/>
        <w:t>стационарным предприятием общественного питания.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4.27.18. Элементы оборудования сезонных (летних) кафе должны содержаться в технически исправном состоянии, быть очищенными от грязи и иного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4.27.19. При эксплуатации сезонного (летнего) кафе не допускается: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использование звуковоспроизводящих устройств и устрой</w:t>
      </w:r>
      <w:proofErr w:type="gramStart"/>
      <w:r w:rsidRPr="001676E0">
        <w:rPr>
          <w:color w:val="404040" w:themeColor="text1" w:themeTint="BF"/>
          <w:sz w:val="28"/>
          <w:szCs w:val="28"/>
        </w:rPr>
        <w:t>ств зв</w:t>
      </w:r>
      <w:proofErr w:type="gramEnd"/>
      <w:r w:rsidRPr="001676E0">
        <w:rPr>
          <w:color w:val="404040" w:themeColor="text1" w:themeTint="BF"/>
          <w:sz w:val="28"/>
          <w:szCs w:val="28"/>
        </w:rPr>
        <w:t>укоусиления, игра на музыкальных инструментах, пение, а также иные действия, нарушающие тишину и покой граждан в ночное время;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использование осветительных приборов вблизи окон жилых помещений в случае прямого попадания на окна световых лучей.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bookmarkStart w:id="50" w:name="_Toc402276799"/>
      <w:r w:rsidRPr="001676E0">
        <w:rPr>
          <w:b/>
          <w:color w:val="404040" w:themeColor="text1" w:themeTint="BF"/>
          <w:sz w:val="28"/>
          <w:szCs w:val="28"/>
        </w:rPr>
        <w:t>4.28. Общие требования к зонам отдыха</w:t>
      </w:r>
      <w:bookmarkEnd w:id="50"/>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4.28.1. Зоны отдыха – территории, предназначенные и обустроенные для организации активного массового отдыха, купания и рекреации.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4.28.2. При проектировании зон отдыха в прибрежной части водоемов площадь </w:t>
      </w:r>
      <w:proofErr w:type="gramStart"/>
      <w:r w:rsidRPr="001676E0">
        <w:rPr>
          <w:color w:val="404040" w:themeColor="text1" w:themeTint="BF"/>
          <w:sz w:val="28"/>
          <w:szCs w:val="28"/>
        </w:rPr>
        <w:t>пляжа</w:t>
      </w:r>
      <w:proofErr w:type="gramEnd"/>
      <w:r w:rsidRPr="001676E0">
        <w:rPr>
          <w:color w:val="404040" w:themeColor="text1" w:themeTint="BF"/>
          <w:sz w:val="28"/>
          <w:szCs w:val="28"/>
        </w:rPr>
        <w:t xml:space="preserve"> и протяженность береговой линии пляжей принимаются по расчету количества посетителей.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86777B" w:rsidRPr="001676E0">
        <w:rPr>
          <w:color w:val="404040" w:themeColor="text1" w:themeTint="BF"/>
          <w:sz w:val="28"/>
          <w:szCs w:val="28"/>
        </w:rPr>
        <w:t>«</w:t>
      </w:r>
      <w:r w:rsidRPr="001676E0">
        <w:rPr>
          <w:color w:val="404040" w:themeColor="text1" w:themeTint="BF"/>
          <w:sz w:val="28"/>
          <w:szCs w:val="28"/>
        </w:rPr>
        <w:t>Медпункт</w:t>
      </w:r>
      <w:r w:rsidR="0086777B" w:rsidRPr="001676E0">
        <w:rPr>
          <w:color w:val="404040" w:themeColor="text1" w:themeTint="BF"/>
          <w:sz w:val="28"/>
          <w:szCs w:val="28"/>
        </w:rPr>
        <w:t>»</w:t>
      </w:r>
      <w:r w:rsidRPr="001676E0">
        <w:rPr>
          <w:color w:val="404040" w:themeColor="text1" w:themeTint="BF"/>
          <w:sz w:val="28"/>
          <w:szCs w:val="28"/>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1676E0">
        <w:rPr>
          <w:color w:val="404040" w:themeColor="text1" w:themeTint="BF"/>
          <w:sz w:val="28"/>
          <w:szCs w:val="28"/>
        </w:rPr>
        <w:t>имеющим</w:t>
      </w:r>
      <w:proofErr w:type="gramEnd"/>
      <w:r w:rsidRPr="001676E0">
        <w:rPr>
          <w:color w:val="404040" w:themeColor="text1" w:themeTint="BF"/>
          <w:sz w:val="28"/>
          <w:szCs w:val="28"/>
        </w:rPr>
        <w:t xml:space="preserve"> естественное и искусственное освещение, водопровод и туалет.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4.28.4. </w:t>
      </w:r>
      <w:proofErr w:type="gramStart"/>
      <w:r w:rsidRPr="001676E0">
        <w:rPr>
          <w:color w:val="404040" w:themeColor="text1" w:themeTint="BF"/>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w:t>
      </w:r>
      <w:r w:rsidRPr="001676E0">
        <w:rPr>
          <w:color w:val="404040" w:themeColor="text1" w:themeTint="BF"/>
          <w:sz w:val="28"/>
          <w:szCs w:val="28"/>
        </w:rPr>
        <w:lastRenderedPageBreak/>
        <w:t>кабины.</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4.28.5. При проектировании озеленения обеспечиваются: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4.28.6. Допускается установка передвижного торгового оборудования (торговые тележки </w:t>
      </w:r>
      <w:r w:rsidR="0086777B" w:rsidRPr="001676E0">
        <w:rPr>
          <w:color w:val="404040" w:themeColor="text1" w:themeTint="BF"/>
          <w:sz w:val="28"/>
          <w:szCs w:val="28"/>
        </w:rPr>
        <w:t>«</w:t>
      </w:r>
      <w:r w:rsidRPr="001676E0">
        <w:rPr>
          <w:color w:val="404040" w:themeColor="text1" w:themeTint="BF"/>
          <w:sz w:val="28"/>
          <w:szCs w:val="28"/>
        </w:rPr>
        <w:t>Вода</w:t>
      </w:r>
      <w:r w:rsidR="0086777B" w:rsidRPr="001676E0">
        <w:rPr>
          <w:color w:val="404040" w:themeColor="text1" w:themeTint="BF"/>
          <w:sz w:val="28"/>
          <w:szCs w:val="28"/>
        </w:rPr>
        <w:t>»</w:t>
      </w:r>
      <w:r w:rsidRPr="001676E0">
        <w:rPr>
          <w:color w:val="404040" w:themeColor="text1" w:themeTint="BF"/>
          <w:sz w:val="28"/>
          <w:szCs w:val="28"/>
        </w:rPr>
        <w:t xml:space="preserve">, </w:t>
      </w:r>
      <w:r w:rsidR="0086777B" w:rsidRPr="001676E0">
        <w:rPr>
          <w:color w:val="404040" w:themeColor="text1" w:themeTint="BF"/>
          <w:sz w:val="28"/>
          <w:szCs w:val="28"/>
        </w:rPr>
        <w:t>«</w:t>
      </w:r>
      <w:r w:rsidRPr="001676E0">
        <w:rPr>
          <w:color w:val="404040" w:themeColor="text1" w:themeTint="BF"/>
          <w:sz w:val="28"/>
          <w:szCs w:val="28"/>
        </w:rPr>
        <w:t>Мороженое</w:t>
      </w:r>
      <w:r w:rsidR="0086777B" w:rsidRPr="001676E0">
        <w:rPr>
          <w:color w:val="404040" w:themeColor="text1" w:themeTint="BF"/>
          <w:sz w:val="28"/>
          <w:szCs w:val="28"/>
        </w:rPr>
        <w:t>»</w:t>
      </w:r>
      <w:r w:rsidRPr="001676E0">
        <w:rPr>
          <w:color w:val="404040" w:themeColor="text1" w:themeTint="BF"/>
          <w:sz w:val="28"/>
          <w:szCs w:val="28"/>
        </w:rPr>
        <w:t>).</w:t>
      </w:r>
    </w:p>
    <w:p w:rsidR="006741CF" w:rsidRPr="001676E0" w:rsidRDefault="006741CF" w:rsidP="006741CF">
      <w:pPr>
        <w:widowControl w:val="0"/>
        <w:autoSpaceDE w:val="0"/>
        <w:autoSpaceDN w:val="0"/>
        <w:adjustRightInd w:val="0"/>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51" w:name="_Toc402276792"/>
      <w:r w:rsidRPr="001676E0">
        <w:rPr>
          <w:rFonts w:eastAsia="MS Gothic"/>
          <w:b/>
          <w:color w:val="404040" w:themeColor="text1" w:themeTint="BF"/>
          <w:sz w:val="28"/>
          <w:szCs w:val="28"/>
        </w:rPr>
        <w:t>4.29. Кондиционеры и антенны</w:t>
      </w:r>
      <w:bookmarkEnd w:id="51"/>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741CF" w:rsidRPr="001676E0" w:rsidRDefault="006741CF" w:rsidP="006741CF">
      <w:pPr>
        <w:widowControl w:val="0"/>
        <w:autoSpaceDE w:val="0"/>
        <w:autoSpaceDN w:val="0"/>
        <w:adjustRightInd w:val="0"/>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52" w:name="Par156"/>
      <w:bookmarkStart w:id="53" w:name="_Toc402276806"/>
      <w:bookmarkEnd w:id="52"/>
      <w:r w:rsidRPr="001676E0">
        <w:rPr>
          <w:rFonts w:eastAsia="MS Gothic"/>
          <w:b/>
          <w:color w:val="404040" w:themeColor="text1" w:themeTint="BF"/>
          <w:sz w:val="28"/>
          <w:szCs w:val="28"/>
        </w:rPr>
        <w:t>4.30. Общие требования к обустройству мест производства работ</w:t>
      </w:r>
      <w:bookmarkEnd w:id="53"/>
      <w:r w:rsidRPr="001676E0">
        <w:rPr>
          <w:rFonts w:eastAsia="MS Gothic"/>
          <w:b/>
          <w:color w:val="404040" w:themeColor="text1" w:themeTint="BF"/>
          <w:sz w:val="28"/>
          <w:szCs w:val="28"/>
        </w:rPr>
        <w:t>.</w:t>
      </w:r>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4.30.1. Карьеры и полигоны твердых коммунальных отходов (в том числе </w:t>
      </w:r>
      <w:proofErr w:type="spellStart"/>
      <w:r w:rsidRPr="001676E0">
        <w:rPr>
          <w:color w:val="404040" w:themeColor="text1" w:themeTint="BF"/>
          <w:sz w:val="28"/>
          <w:szCs w:val="28"/>
        </w:rPr>
        <w:t>рекультивируемые</w:t>
      </w:r>
      <w:proofErr w:type="spellEnd"/>
      <w:r w:rsidRPr="001676E0">
        <w:rPr>
          <w:color w:val="404040" w:themeColor="text1" w:themeTint="BF"/>
          <w:sz w:val="28"/>
          <w:szCs w:val="28"/>
        </w:rPr>
        <w:t>), предприятия по производству строительных материалов должны оборудоваться подъездными дорогами.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Запорные устройства бетономешалок, а также объем заполнения </w:t>
      </w:r>
      <w:proofErr w:type="spellStart"/>
      <w:r w:rsidRPr="001676E0">
        <w:rPr>
          <w:color w:val="404040" w:themeColor="text1" w:themeTint="BF"/>
          <w:sz w:val="28"/>
          <w:szCs w:val="28"/>
        </w:rPr>
        <w:t>автомиксеров</w:t>
      </w:r>
      <w:proofErr w:type="spellEnd"/>
      <w:r w:rsidRPr="001676E0">
        <w:rPr>
          <w:color w:val="404040" w:themeColor="text1" w:themeTint="BF"/>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1676E0">
        <w:rPr>
          <w:color w:val="404040" w:themeColor="text1" w:themeTint="BF"/>
          <w:sz w:val="28"/>
          <w:szCs w:val="28"/>
        </w:rPr>
        <w:t>автомиксеров</w:t>
      </w:r>
      <w:proofErr w:type="spellEnd"/>
      <w:r w:rsidRPr="001676E0">
        <w:rPr>
          <w:color w:val="404040" w:themeColor="text1" w:themeTint="BF"/>
          <w:sz w:val="28"/>
          <w:szCs w:val="28"/>
        </w:rPr>
        <w:t xml:space="preserve"> по дорогам.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4.30.3. </w:t>
      </w:r>
      <w:proofErr w:type="gramStart"/>
      <w:r w:rsidRPr="001676E0">
        <w:rPr>
          <w:color w:val="404040" w:themeColor="text1" w:themeTint="BF"/>
          <w:sz w:val="28"/>
          <w:szCs w:val="28"/>
        </w:rP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w:t>
      </w:r>
      <w:r w:rsidR="0012201A">
        <w:rPr>
          <w:color w:val="404040" w:themeColor="text1" w:themeTint="BF"/>
          <w:sz w:val="28"/>
          <w:szCs w:val="28"/>
        </w:rPr>
        <w:t>,</w:t>
      </w:r>
      <w:r w:rsidRPr="001676E0">
        <w:rPr>
          <w:color w:val="404040" w:themeColor="text1" w:themeTint="BF"/>
          <w:sz w:val="28"/>
          <w:szCs w:val="28"/>
        </w:rPr>
        <w:t xml:space="preserve"> установленном правовым актом органа </w:t>
      </w:r>
      <w:r w:rsidRPr="001676E0">
        <w:rPr>
          <w:color w:val="404040" w:themeColor="text1" w:themeTint="BF"/>
          <w:sz w:val="28"/>
          <w:szCs w:val="28"/>
        </w:rPr>
        <w:lastRenderedPageBreak/>
        <w:t>местного самоуправления поселения.</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4.30.5. Разборка подлежащих сносу строений должна производиться в установленные органами местного самоуправления сроки.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4.30.6. Площадка после сноса строений должна быть в 2-недельный срок спланирована и благоустроена.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4.30.10. При производстве работ запрещается: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производить откачку воды из колодцев, траншей, котлованов непосредственно на тротуары и проезжую часть улиц;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оставлять на проезжей части и тротуарах, газонах землю и строительный мусор после окончания работ;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занимать излишнюю площадь под складирование, ограждение работ сверх установленных границ;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загромождать проходы и въезды во дворы, нарушать нормальный проезд транспорта и движение пешеходов;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w:t>
      </w:r>
      <w:r w:rsidRPr="001676E0">
        <w:rPr>
          <w:color w:val="404040" w:themeColor="text1" w:themeTint="BF"/>
          <w:sz w:val="28"/>
          <w:szCs w:val="28"/>
        </w:rPr>
        <w:lastRenderedPageBreak/>
        <w:t>художественным требованиям, аварийное освещение, необходимые указатели, бункеры-накопители для сбора строительного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741CF" w:rsidRPr="001676E0" w:rsidRDefault="006741CF" w:rsidP="0078018B">
      <w:pPr>
        <w:pStyle w:val="ConsPlusNormal"/>
        <w:ind w:firstLine="540"/>
        <w:jc w:val="both"/>
        <w:rPr>
          <w:color w:val="404040" w:themeColor="text1" w:themeTint="BF"/>
        </w:rPr>
      </w:pPr>
      <w:r w:rsidRPr="001676E0">
        <w:rPr>
          <w:rFonts w:eastAsia="Times New Roman"/>
          <w:color w:val="404040" w:themeColor="text1" w:themeTint="BF"/>
          <w:lang w:eastAsia="ru-RU"/>
        </w:rPr>
        <w:t xml:space="preserve">4.30.15. </w:t>
      </w:r>
      <w:r w:rsidRPr="001676E0">
        <w:rPr>
          <w:color w:val="404040" w:themeColor="text1" w:themeTint="BF"/>
        </w:rPr>
        <w:t>На время проведения земляных, строительных, дорожных, аварийных и других видов работ, в том числе работ по благоустройству, предусматривать установку информационных стендов и иных видов информационных конструкций в целях обеспечения безопасности населения и инфор</w:t>
      </w:r>
      <w:r w:rsidR="0078018B" w:rsidRPr="001676E0">
        <w:rPr>
          <w:color w:val="404040" w:themeColor="text1" w:themeTint="BF"/>
        </w:rPr>
        <w:t>мирования о проводимых работах.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54" w:name="_Toc402276807"/>
      <w:r w:rsidRPr="001676E0">
        <w:rPr>
          <w:rFonts w:eastAsia="MS Gothic"/>
          <w:b/>
          <w:color w:val="404040" w:themeColor="text1" w:themeTint="BF"/>
          <w:sz w:val="28"/>
          <w:szCs w:val="28"/>
        </w:rPr>
        <w:t>4.31. Строительные площадки</w:t>
      </w:r>
      <w:bookmarkEnd w:id="54"/>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4.31.1. </w:t>
      </w:r>
      <w:proofErr w:type="gramStart"/>
      <w:r w:rsidRPr="001676E0">
        <w:rPr>
          <w:color w:val="404040" w:themeColor="text1" w:themeTint="BF"/>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1676E0">
        <w:rPr>
          <w:color w:val="404040" w:themeColor="text1" w:themeTint="BF"/>
          <w:sz w:val="28"/>
          <w:szCs w:val="28"/>
        </w:rPr>
        <w:t xml:space="preserve"> По периметру ограждений должно быть установлено освещение.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w:t>
      </w:r>
      <w:r w:rsidRPr="001676E0">
        <w:rPr>
          <w:color w:val="404040" w:themeColor="text1" w:themeTint="BF"/>
          <w:sz w:val="28"/>
          <w:szCs w:val="28"/>
        </w:rPr>
        <w:lastRenderedPageBreak/>
        <w:t xml:space="preserve">организации строительства и утвержденным </w:t>
      </w:r>
      <w:bookmarkStart w:id="55" w:name="_Toc402276808"/>
      <w:r w:rsidRPr="001676E0">
        <w:rPr>
          <w:color w:val="404040" w:themeColor="text1" w:themeTint="BF"/>
          <w:sz w:val="28"/>
          <w:szCs w:val="28"/>
        </w:rPr>
        <w:t>планом производства работ.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12201A" w:rsidRDefault="006741CF" w:rsidP="0012201A">
      <w:pPr>
        <w:widowControl w:val="0"/>
        <w:autoSpaceDE w:val="0"/>
        <w:autoSpaceDN w:val="0"/>
        <w:adjustRightInd w:val="0"/>
        <w:ind w:firstLine="709"/>
        <w:jc w:val="both"/>
        <w:rPr>
          <w:b/>
          <w:bCs/>
          <w:color w:val="404040" w:themeColor="text1" w:themeTint="BF"/>
          <w:sz w:val="28"/>
          <w:szCs w:val="28"/>
        </w:rPr>
      </w:pPr>
      <w:r w:rsidRPr="001676E0">
        <w:rPr>
          <w:b/>
          <w:bCs/>
          <w:color w:val="404040" w:themeColor="text1" w:themeTint="BF"/>
          <w:sz w:val="28"/>
          <w:szCs w:val="28"/>
        </w:rPr>
        <w:t>4.32. Благоустрой</w:t>
      </w:r>
      <w:r w:rsidR="0012201A">
        <w:rPr>
          <w:b/>
          <w:bCs/>
          <w:color w:val="404040" w:themeColor="text1" w:themeTint="BF"/>
          <w:sz w:val="28"/>
          <w:szCs w:val="28"/>
        </w:rPr>
        <w:t>ство территорий жилой застройки</w:t>
      </w:r>
    </w:p>
    <w:p w:rsidR="0012201A" w:rsidRDefault="0012201A" w:rsidP="0012201A">
      <w:pPr>
        <w:widowControl w:val="0"/>
        <w:autoSpaceDE w:val="0"/>
        <w:autoSpaceDN w:val="0"/>
        <w:adjustRightInd w:val="0"/>
        <w:ind w:firstLine="709"/>
        <w:jc w:val="both"/>
        <w:rPr>
          <w:b/>
          <w:bCs/>
          <w:color w:val="404040" w:themeColor="text1" w:themeTint="BF"/>
          <w:sz w:val="28"/>
          <w:szCs w:val="28"/>
        </w:rPr>
      </w:pP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4.32.1. К объектам благоустройства на террито</w:t>
      </w:r>
      <w:r w:rsidR="0012201A" w:rsidRPr="0012201A">
        <w:rPr>
          <w:color w:val="404040" w:themeColor="text1" w:themeTint="BF"/>
          <w:sz w:val="28"/>
          <w:szCs w:val="28"/>
        </w:rPr>
        <w:t>риях жилой застройки относится:</w:t>
      </w:r>
    </w:p>
    <w:p w:rsidR="0012201A" w:rsidRPr="0012201A" w:rsidRDefault="0012201A"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общественные территории;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земельные</w:t>
      </w:r>
      <w:r w:rsidR="0012201A" w:rsidRPr="0012201A">
        <w:rPr>
          <w:color w:val="404040" w:themeColor="text1" w:themeTint="BF"/>
          <w:sz w:val="28"/>
          <w:szCs w:val="28"/>
        </w:rPr>
        <w:t xml:space="preserve"> участки многоквартирных домов;</w:t>
      </w:r>
    </w:p>
    <w:p w:rsidR="0012201A" w:rsidRPr="0012201A" w:rsidRDefault="0012201A"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дворовые территории;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территории детских садов, школ;</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детские игровые и детские спортивные площадки;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инклюзивные детские площадки;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спортивные площадки, инклюзивные спортивные площадки;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площадки автостоянок;</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технические зоны транспортных, инженерных коммуникаций;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контейнерные площадки и площад</w:t>
      </w:r>
      <w:r w:rsidR="0012201A" w:rsidRPr="0012201A">
        <w:rPr>
          <w:color w:val="404040" w:themeColor="text1" w:themeTint="BF"/>
          <w:sz w:val="28"/>
          <w:szCs w:val="28"/>
        </w:rPr>
        <w:t xml:space="preserve">ки для складирования отдельных </w:t>
      </w:r>
      <w:r w:rsidRPr="0012201A">
        <w:rPr>
          <w:color w:val="404040" w:themeColor="text1" w:themeTint="BF"/>
          <w:sz w:val="28"/>
          <w:szCs w:val="28"/>
        </w:rPr>
        <w:t>групп коммунальных отходов;</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площадки для выгула и дрессировки животных;</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делятся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4.32.3. Безопасность объектов благоустройства на территории жилой застройки обеспечивается их </w:t>
      </w:r>
      <w:proofErr w:type="spellStart"/>
      <w:r w:rsidRPr="0012201A">
        <w:rPr>
          <w:color w:val="404040" w:themeColor="text1" w:themeTint="BF"/>
          <w:sz w:val="28"/>
          <w:szCs w:val="28"/>
        </w:rPr>
        <w:t>просматриваемостью</w:t>
      </w:r>
      <w:proofErr w:type="spellEnd"/>
      <w:r w:rsidRPr="0012201A">
        <w:rPr>
          <w:color w:val="404040" w:themeColor="text1" w:themeTint="BF"/>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Учитываются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lastRenderedPageBreak/>
        <w:t xml:space="preserve">4.32.5. </w:t>
      </w:r>
      <w:proofErr w:type="gramStart"/>
      <w:r w:rsidRPr="0012201A">
        <w:rPr>
          <w:color w:val="404040" w:themeColor="text1" w:themeTint="BF"/>
          <w:sz w:val="28"/>
          <w:szCs w:val="28"/>
        </w:rPr>
        <w:t>На земельных участках жилой застройки с расположенными на них многоквартирными домами предусматривается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w:t>
      </w:r>
      <w:proofErr w:type="gramEnd"/>
      <w:r w:rsidRPr="0012201A">
        <w:rPr>
          <w:color w:val="404040" w:themeColor="text1" w:themeTint="BF"/>
          <w:sz w:val="28"/>
          <w:szCs w:val="28"/>
        </w:rPr>
        <w:t xml:space="preserve"> и инклюзивных спортивных площадок (при наличии такой потребности у населения квартала, микрорайона).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4.32.6.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4.32.7. </w:t>
      </w:r>
      <w:proofErr w:type="gramStart"/>
      <w:r w:rsidRPr="0012201A">
        <w:rPr>
          <w:color w:val="404040" w:themeColor="text1" w:themeTint="BF"/>
          <w:sz w:val="28"/>
          <w:szCs w:val="28"/>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проектируются с учетом возможности использования спортивной зоны населением прилегающей жилой застройки.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4.32.9. На территориях жилой застройки используются след</w:t>
      </w:r>
      <w:r w:rsidR="0012201A" w:rsidRPr="0012201A">
        <w:rPr>
          <w:color w:val="404040" w:themeColor="text1" w:themeTint="BF"/>
          <w:sz w:val="28"/>
          <w:szCs w:val="28"/>
        </w:rPr>
        <w:t>ующие элементы благоустройства: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твердые виды покрытия проезда;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различные виды покрытия</w:t>
      </w:r>
      <w:r w:rsidR="0012201A" w:rsidRPr="0012201A">
        <w:rPr>
          <w:color w:val="404040" w:themeColor="text1" w:themeTint="BF"/>
          <w:sz w:val="28"/>
          <w:szCs w:val="28"/>
        </w:rPr>
        <w:t xml:space="preserve"> площадок в зависимости от их </w:t>
      </w:r>
      <w:r w:rsidRPr="0012201A">
        <w:rPr>
          <w:color w:val="404040" w:themeColor="text1" w:themeTint="BF"/>
          <w:sz w:val="28"/>
          <w:szCs w:val="28"/>
        </w:rPr>
        <w:t>функционального назначения;</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элементы сопряжения поверхностей;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детское игровое, спортивно-разви</w:t>
      </w:r>
      <w:r w:rsidR="0012201A" w:rsidRPr="0012201A">
        <w:rPr>
          <w:color w:val="404040" w:themeColor="text1" w:themeTint="BF"/>
          <w:sz w:val="28"/>
          <w:szCs w:val="28"/>
        </w:rPr>
        <w:t xml:space="preserve">вающее, спортивное оборудование </w:t>
      </w:r>
      <w:r w:rsidRPr="0012201A">
        <w:rPr>
          <w:color w:val="404040" w:themeColor="text1" w:themeTint="BF"/>
          <w:sz w:val="28"/>
          <w:szCs w:val="28"/>
        </w:rPr>
        <w:t>площадок;</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озеленение;</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осветительное оборудование.</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4.32.10. При озеленении территорий детских садов и школ запрещается использовать растения с ядовитыми плодами, а также с колючками и шипами.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4.32.11. Запрещается остановка, стоянка и хранение автомототранспортных средств на газонах, клумбах, иных участках с зелеными насаждениями.</w:t>
      </w:r>
    </w:p>
    <w:p w:rsidR="0012201A" w:rsidRPr="0012201A" w:rsidRDefault="0012201A" w:rsidP="0012201A">
      <w:pPr>
        <w:widowControl w:val="0"/>
        <w:autoSpaceDE w:val="0"/>
        <w:autoSpaceDN w:val="0"/>
        <w:adjustRightInd w:val="0"/>
        <w:ind w:firstLine="709"/>
        <w:jc w:val="both"/>
        <w:rPr>
          <w:color w:val="404040" w:themeColor="text1" w:themeTint="BF"/>
          <w:sz w:val="28"/>
          <w:szCs w:val="28"/>
        </w:rPr>
      </w:pPr>
    </w:p>
    <w:p w:rsidR="0012201A" w:rsidRPr="0012201A" w:rsidRDefault="006741CF" w:rsidP="0012201A">
      <w:pPr>
        <w:widowControl w:val="0"/>
        <w:autoSpaceDE w:val="0"/>
        <w:autoSpaceDN w:val="0"/>
        <w:adjustRightInd w:val="0"/>
        <w:ind w:firstLine="709"/>
        <w:jc w:val="both"/>
        <w:rPr>
          <w:b/>
          <w:bCs/>
          <w:color w:val="404040" w:themeColor="text1" w:themeTint="BF"/>
          <w:sz w:val="28"/>
          <w:szCs w:val="28"/>
        </w:rPr>
      </w:pPr>
      <w:r w:rsidRPr="0012201A">
        <w:rPr>
          <w:b/>
          <w:bCs/>
          <w:color w:val="404040" w:themeColor="text1" w:themeTint="BF"/>
          <w:sz w:val="28"/>
          <w:szCs w:val="28"/>
        </w:rPr>
        <w:t xml:space="preserve">4.33. </w:t>
      </w:r>
      <w:bookmarkStart w:id="56" w:name="_Hlk102658620"/>
      <w:r w:rsidRPr="0012201A">
        <w:rPr>
          <w:b/>
          <w:bCs/>
          <w:color w:val="404040" w:themeColor="text1" w:themeTint="BF"/>
          <w:sz w:val="28"/>
          <w:szCs w:val="28"/>
        </w:rPr>
        <w:t>Благоустройство общественных территорий</w:t>
      </w:r>
      <w:bookmarkEnd w:id="56"/>
    </w:p>
    <w:p w:rsidR="0012201A" w:rsidRPr="0012201A" w:rsidRDefault="0012201A" w:rsidP="0012201A">
      <w:pPr>
        <w:widowControl w:val="0"/>
        <w:autoSpaceDE w:val="0"/>
        <w:autoSpaceDN w:val="0"/>
        <w:adjustRightInd w:val="0"/>
        <w:ind w:firstLine="709"/>
        <w:jc w:val="both"/>
        <w:rPr>
          <w:b/>
          <w:bCs/>
          <w:color w:val="404040" w:themeColor="text1" w:themeTint="BF"/>
          <w:sz w:val="28"/>
          <w:szCs w:val="28"/>
        </w:rPr>
      </w:pP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lastRenderedPageBreak/>
        <w:t xml:space="preserve">4.33.1. К объектам благоустройства общественных территорий муниципального образования относят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2201A">
        <w:rPr>
          <w:color w:val="404040" w:themeColor="text1" w:themeTint="BF"/>
          <w:sz w:val="28"/>
          <w:szCs w:val="28"/>
        </w:rPr>
        <w:t>примагистральные</w:t>
      </w:r>
      <w:proofErr w:type="spellEnd"/>
      <w:r w:rsidRPr="0012201A">
        <w:rPr>
          <w:color w:val="404040" w:themeColor="text1" w:themeTint="BF"/>
          <w:sz w:val="28"/>
          <w:szCs w:val="28"/>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4.33.2.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4.33.3. Проекты благоустройства общественных территорий разрабатываются на основании материалов изысканий и </w:t>
      </w:r>
      <w:proofErr w:type="spellStart"/>
      <w:r w:rsidRPr="0012201A">
        <w:rPr>
          <w:color w:val="404040" w:themeColor="text1" w:themeTint="BF"/>
          <w:sz w:val="28"/>
          <w:szCs w:val="28"/>
        </w:rPr>
        <w:t>предпроектных</w:t>
      </w:r>
      <w:proofErr w:type="spellEnd"/>
      <w:r w:rsidRPr="0012201A">
        <w:rPr>
          <w:color w:val="404040" w:themeColor="text1" w:themeTint="BF"/>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4.33.4.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При этом учитывается </w:t>
      </w:r>
      <w:proofErr w:type="spellStart"/>
      <w:r w:rsidRPr="0012201A">
        <w:rPr>
          <w:color w:val="404040" w:themeColor="text1" w:themeTint="BF"/>
          <w:sz w:val="28"/>
          <w:szCs w:val="28"/>
        </w:rPr>
        <w:t>экологичность</w:t>
      </w:r>
      <w:proofErr w:type="spellEnd"/>
      <w:r w:rsidRPr="0012201A">
        <w:rPr>
          <w:color w:val="404040" w:themeColor="text1" w:themeTint="BF"/>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4.33.5. </w:t>
      </w:r>
      <w:proofErr w:type="gramStart"/>
      <w:r w:rsidRPr="0012201A">
        <w:rPr>
          <w:color w:val="404040" w:themeColor="text1" w:themeTint="BF"/>
          <w:sz w:val="28"/>
          <w:szCs w:val="28"/>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Pr="0012201A">
        <w:rPr>
          <w:color w:val="404040" w:themeColor="text1" w:themeTint="BF"/>
          <w:sz w:val="28"/>
          <w:szCs w:val="28"/>
        </w:rPr>
        <w:t xml:space="preserve"> вывесок, размещаемых на внешних поверхностях зданий, строений, сооружений (далее - дизайн-код населенного пункта).</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4.33.6.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lastRenderedPageBreak/>
        <w:t>На общественных территориях населенного пункта, возможно размещение памятников, произведений декоративно-прикладного искусства, декоративных водных устройств.</w:t>
      </w:r>
    </w:p>
    <w:p w:rsidR="0012201A" w:rsidRDefault="0012201A" w:rsidP="0012201A">
      <w:pPr>
        <w:widowControl w:val="0"/>
        <w:autoSpaceDE w:val="0"/>
        <w:autoSpaceDN w:val="0"/>
        <w:adjustRightInd w:val="0"/>
        <w:ind w:firstLine="709"/>
        <w:jc w:val="both"/>
        <w:rPr>
          <w:color w:val="404040" w:themeColor="text1" w:themeTint="BF"/>
          <w:sz w:val="28"/>
          <w:szCs w:val="28"/>
        </w:rPr>
      </w:pPr>
    </w:p>
    <w:p w:rsidR="0012201A" w:rsidRDefault="006741CF" w:rsidP="0012201A">
      <w:pPr>
        <w:widowControl w:val="0"/>
        <w:autoSpaceDE w:val="0"/>
        <w:autoSpaceDN w:val="0"/>
        <w:adjustRightInd w:val="0"/>
        <w:ind w:firstLine="709"/>
        <w:jc w:val="both"/>
        <w:rPr>
          <w:b/>
          <w:bCs/>
          <w:color w:val="404040" w:themeColor="text1" w:themeTint="BF"/>
          <w:sz w:val="28"/>
          <w:szCs w:val="28"/>
        </w:rPr>
      </w:pPr>
      <w:r w:rsidRPr="0012201A">
        <w:rPr>
          <w:b/>
          <w:bCs/>
          <w:color w:val="404040" w:themeColor="text1" w:themeTint="BF"/>
          <w:sz w:val="28"/>
          <w:szCs w:val="28"/>
        </w:rPr>
        <w:t>4.34. Благоустройство общественных территорий</w:t>
      </w:r>
      <w:r w:rsidR="0078018B" w:rsidRPr="0012201A">
        <w:rPr>
          <w:b/>
          <w:bCs/>
          <w:color w:val="404040" w:themeColor="text1" w:themeTint="BF"/>
          <w:sz w:val="28"/>
          <w:szCs w:val="28"/>
        </w:rPr>
        <w:t xml:space="preserve"> рекреационного назначения</w:t>
      </w:r>
    </w:p>
    <w:p w:rsidR="0012201A" w:rsidRDefault="0012201A" w:rsidP="0012201A">
      <w:pPr>
        <w:widowControl w:val="0"/>
        <w:autoSpaceDE w:val="0"/>
        <w:autoSpaceDN w:val="0"/>
        <w:adjustRightInd w:val="0"/>
        <w:ind w:firstLine="709"/>
        <w:jc w:val="both"/>
        <w:rPr>
          <w:b/>
          <w:bCs/>
          <w:color w:val="404040" w:themeColor="text1" w:themeTint="BF"/>
          <w:sz w:val="28"/>
          <w:szCs w:val="28"/>
        </w:rPr>
      </w:pP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4.34.1.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4.34.2</w:t>
      </w:r>
      <w:proofErr w:type="gramStart"/>
      <w:r w:rsidRPr="0012201A">
        <w:rPr>
          <w:color w:val="404040" w:themeColor="text1" w:themeTint="BF"/>
          <w:sz w:val="28"/>
          <w:szCs w:val="28"/>
        </w:rPr>
        <w:t xml:space="preserve"> П</w:t>
      </w:r>
      <w:proofErr w:type="gramEnd"/>
      <w:r w:rsidRPr="0012201A">
        <w:rPr>
          <w:color w:val="404040" w:themeColor="text1" w:themeTint="BF"/>
          <w:sz w:val="28"/>
          <w:szCs w:val="28"/>
        </w:rPr>
        <w:t>ри проектировании и благоустройстве объектов рекреации предусматривается:</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2201A" w:rsidRDefault="006741CF" w:rsidP="0012201A">
      <w:pPr>
        <w:widowControl w:val="0"/>
        <w:autoSpaceDE w:val="0"/>
        <w:autoSpaceDN w:val="0"/>
        <w:adjustRightInd w:val="0"/>
        <w:ind w:firstLine="709"/>
        <w:jc w:val="both"/>
        <w:rPr>
          <w:color w:val="404040" w:themeColor="text1" w:themeTint="BF"/>
          <w:sz w:val="28"/>
          <w:szCs w:val="28"/>
        </w:rPr>
      </w:pPr>
      <w:proofErr w:type="gramStart"/>
      <w:r w:rsidRPr="0012201A">
        <w:rPr>
          <w:color w:val="404040" w:themeColor="text1" w:themeTint="BF"/>
          <w:sz w:val="28"/>
          <w:szCs w:val="28"/>
        </w:rPr>
        <w:t xml:space="preserve">б) для парков и садов: </w:t>
      </w:r>
      <w:proofErr w:type="spellStart"/>
      <w:r w:rsidRPr="0012201A">
        <w:rPr>
          <w:color w:val="404040" w:themeColor="text1" w:themeTint="BF"/>
          <w:sz w:val="28"/>
          <w:szCs w:val="28"/>
        </w:rPr>
        <w:t>разреживание</w:t>
      </w:r>
      <w:proofErr w:type="spellEnd"/>
      <w:r w:rsidRPr="0012201A">
        <w:rPr>
          <w:color w:val="404040" w:themeColor="text1" w:themeTint="BF"/>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12201A">
        <w:rPr>
          <w:color w:val="404040" w:themeColor="text1" w:themeTint="BF"/>
          <w:sz w:val="28"/>
          <w:szCs w:val="28"/>
        </w:rPr>
        <w:t>, установку парковых сооружений;</w:t>
      </w:r>
    </w:p>
    <w:p w:rsidR="0012201A" w:rsidRDefault="006741CF" w:rsidP="0012201A">
      <w:pPr>
        <w:widowControl w:val="0"/>
        <w:autoSpaceDE w:val="0"/>
        <w:autoSpaceDN w:val="0"/>
        <w:adjustRightInd w:val="0"/>
        <w:ind w:firstLine="709"/>
        <w:jc w:val="both"/>
        <w:rPr>
          <w:color w:val="404040" w:themeColor="text1" w:themeTint="BF"/>
          <w:sz w:val="28"/>
          <w:szCs w:val="28"/>
        </w:rPr>
      </w:pPr>
      <w:proofErr w:type="gramStart"/>
      <w:r w:rsidRPr="0012201A">
        <w:rPr>
          <w:color w:val="404040" w:themeColor="text1" w:themeTint="BF"/>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4.34.3.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w:t>
      </w:r>
      <w:r w:rsidRPr="0012201A">
        <w:rPr>
          <w:color w:val="404040" w:themeColor="text1" w:themeTint="BF"/>
          <w:sz w:val="28"/>
          <w:szCs w:val="28"/>
        </w:rPr>
        <w:lastRenderedPageBreak/>
        <w:t>скамеек, урн, малых контейнеров для мусора.</w:t>
      </w: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4.34.4.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устанавливаются передвижные тележки для торговли напитками, мороженым и иными готовыми пищевыми продуктами.</w:t>
      </w:r>
    </w:p>
    <w:p w:rsidR="0012201A" w:rsidRDefault="006741CF" w:rsidP="0012201A">
      <w:pPr>
        <w:widowControl w:val="0"/>
        <w:autoSpaceDE w:val="0"/>
        <w:autoSpaceDN w:val="0"/>
        <w:adjustRightInd w:val="0"/>
        <w:ind w:firstLine="709"/>
        <w:jc w:val="both"/>
        <w:rPr>
          <w:color w:val="404040" w:themeColor="text1" w:themeTint="BF"/>
        </w:rPr>
      </w:pPr>
      <w:r w:rsidRPr="0012201A">
        <w:rPr>
          <w:color w:val="404040" w:themeColor="text1" w:themeTint="BF"/>
          <w:sz w:val="28"/>
          <w:szCs w:val="28"/>
        </w:rPr>
        <w:t xml:space="preserve">4.34.5. В целях </w:t>
      </w:r>
      <w:proofErr w:type="gramStart"/>
      <w:r w:rsidRPr="0012201A">
        <w:rPr>
          <w:color w:val="404040" w:themeColor="text1" w:themeTint="BF"/>
          <w:sz w:val="28"/>
          <w:szCs w:val="28"/>
        </w:rPr>
        <w:t>обеспечения безопасности нахождения посетителей объекта рекреации</w:t>
      </w:r>
      <w:proofErr w:type="gramEnd"/>
      <w:r w:rsidRPr="0012201A">
        <w:rPr>
          <w:color w:val="404040" w:themeColor="text1" w:themeTint="BF"/>
          <w:sz w:val="28"/>
          <w:szCs w:val="28"/>
        </w:rPr>
        <w:t xml:space="preserve"> вблизи водных объектов в зависимости от ландшафтных условий и характера берегово</w:t>
      </w:r>
      <w:r w:rsidRPr="001676E0">
        <w:rPr>
          <w:color w:val="404040" w:themeColor="text1" w:themeTint="BF"/>
        </w:rPr>
        <w:t>й линии, устанавливаются просматриваемые ограждения водных объектов.</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4.34.6. При проектировании озеленения на территории объектов рекреации: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дается оценка существующей древесно-кустарниковой, цветочно-декоративной растительности и газонных трав, их жизнеспособности и устойчивости;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производится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производится почвенная диагностика условий питания растений;</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обеспечивается сохранение травяного покрова, древесно-кустарниковой и прибрежной растительности не менее</w:t>
      </w:r>
      <w:proofErr w:type="gramStart"/>
      <w:r w:rsidRPr="0012201A">
        <w:rPr>
          <w:color w:val="404040" w:themeColor="text1" w:themeTint="BF"/>
          <w:sz w:val="28"/>
          <w:szCs w:val="28"/>
        </w:rPr>
        <w:t>,</w:t>
      </w:r>
      <w:proofErr w:type="gramEnd"/>
      <w:r w:rsidRPr="0012201A">
        <w:rPr>
          <w:color w:val="404040" w:themeColor="text1" w:themeTint="BF"/>
          <w:sz w:val="28"/>
          <w:szCs w:val="28"/>
        </w:rPr>
        <w:t xml:space="preserve"> чем на 80% общей площади зоны отдыха;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обеспечивается озеленение и формирование берегов водоема.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4.34.7. </w:t>
      </w:r>
      <w:proofErr w:type="gramStart"/>
      <w:r w:rsidRPr="0012201A">
        <w:rPr>
          <w:color w:val="404040" w:themeColor="text1" w:themeTint="BF"/>
          <w:sz w:val="28"/>
          <w:szCs w:val="28"/>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12201A" w:rsidRPr="0012201A" w:rsidRDefault="0012201A" w:rsidP="0012201A">
      <w:pPr>
        <w:widowControl w:val="0"/>
        <w:autoSpaceDE w:val="0"/>
        <w:autoSpaceDN w:val="0"/>
        <w:adjustRightInd w:val="0"/>
        <w:ind w:firstLine="709"/>
        <w:jc w:val="both"/>
        <w:rPr>
          <w:color w:val="404040" w:themeColor="text1" w:themeTint="BF"/>
          <w:sz w:val="28"/>
          <w:szCs w:val="28"/>
        </w:rPr>
      </w:pPr>
    </w:p>
    <w:p w:rsidR="0012201A" w:rsidRPr="0012201A" w:rsidRDefault="006741CF" w:rsidP="0012201A">
      <w:pPr>
        <w:widowControl w:val="0"/>
        <w:autoSpaceDE w:val="0"/>
        <w:autoSpaceDN w:val="0"/>
        <w:adjustRightInd w:val="0"/>
        <w:ind w:firstLine="709"/>
        <w:jc w:val="both"/>
        <w:rPr>
          <w:b/>
          <w:bCs/>
          <w:color w:val="404040" w:themeColor="text1" w:themeTint="BF"/>
          <w:sz w:val="28"/>
          <w:szCs w:val="28"/>
        </w:rPr>
      </w:pPr>
      <w:r w:rsidRPr="0012201A">
        <w:rPr>
          <w:b/>
          <w:bCs/>
          <w:color w:val="404040" w:themeColor="text1" w:themeTint="BF"/>
          <w:sz w:val="28"/>
          <w:szCs w:val="28"/>
        </w:rPr>
        <w:t xml:space="preserve">4.35. Содержание общественных территорий и порядок </w:t>
      </w:r>
      <w:r w:rsidR="0078018B" w:rsidRPr="0012201A">
        <w:rPr>
          <w:b/>
          <w:bCs/>
          <w:color w:val="404040" w:themeColor="text1" w:themeTint="BF"/>
          <w:sz w:val="28"/>
          <w:szCs w:val="28"/>
        </w:rPr>
        <w:t>пользования такими территориями</w:t>
      </w:r>
    </w:p>
    <w:p w:rsidR="0012201A" w:rsidRPr="0012201A" w:rsidRDefault="0012201A" w:rsidP="0012201A">
      <w:pPr>
        <w:widowControl w:val="0"/>
        <w:autoSpaceDE w:val="0"/>
        <w:autoSpaceDN w:val="0"/>
        <w:adjustRightInd w:val="0"/>
        <w:ind w:firstLine="709"/>
        <w:jc w:val="both"/>
        <w:rPr>
          <w:b/>
          <w:bCs/>
          <w:color w:val="404040" w:themeColor="text1" w:themeTint="BF"/>
          <w:sz w:val="28"/>
          <w:szCs w:val="28"/>
        </w:rPr>
      </w:pPr>
    </w:p>
    <w:p w:rsid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4.35.1. </w:t>
      </w:r>
      <w:proofErr w:type="gramStart"/>
      <w:r w:rsidRPr="0012201A">
        <w:rPr>
          <w:color w:val="404040" w:themeColor="text1" w:themeTint="BF"/>
          <w:sz w:val="28"/>
          <w:szCs w:val="28"/>
        </w:rPr>
        <w:t>Вопросы, регулирующие содержание и порядок пользования общественными территориями муниципального образования, включают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w:t>
      </w:r>
      <w:proofErr w:type="gramEnd"/>
      <w:r w:rsidRPr="0012201A">
        <w:rPr>
          <w:color w:val="404040" w:themeColor="text1" w:themeTint="BF"/>
          <w:sz w:val="28"/>
          <w:szCs w:val="28"/>
        </w:rPr>
        <w:t xml:space="preserve">),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w:t>
      </w:r>
      <w:r w:rsidRPr="0012201A">
        <w:rPr>
          <w:color w:val="404040" w:themeColor="text1" w:themeTint="BF"/>
          <w:sz w:val="28"/>
          <w:szCs w:val="28"/>
        </w:rPr>
        <w:lastRenderedPageBreak/>
        <w:t xml:space="preserve">содержании и </w:t>
      </w:r>
      <w:proofErr w:type="gramStart"/>
      <w:r w:rsidRPr="0012201A">
        <w:rPr>
          <w:color w:val="404040" w:themeColor="text1" w:themeTint="BF"/>
          <w:sz w:val="28"/>
          <w:szCs w:val="28"/>
        </w:rPr>
        <w:t>контроле за</w:t>
      </w:r>
      <w:proofErr w:type="gramEnd"/>
      <w:r w:rsidRPr="0012201A">
        <w:rPr>
          <w:color w:val="404040" w:themeColor="text1" w:themeTint="BF"/>
          <w:sz w:val="28"/>
          <w:szCs w:val="28"/>
        </w:rPr>
        <w:t xml:space="preserve">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4.35.2. </w:t>
      </w:r>
      <w:proofErr w:type="gramStart"/>
      <w:r w:rsidRPr="0012201A">
        <w:rPr>
          <w:color w:val="404040" w:themeColor="text1" w:themeTint="BF"/>
          <w:sz w:val="28"/>
          <w:szCs w:val="28"/>
        </w:rPr>
        <w:t>Органы местного самоуправления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roofErr w:type="gramEnd"/>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4.35.3.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12201A" w:rsidRPr="0012201A" w:rsidRDefault="006741CF" w:rsidP="0012201A">
      <w:pPr>
        <w:widowControl w:val="0"/>
        <w:autoSpaceDE w:val="0"/>
        <w:autoSpaceDN w:val="0"/>
        <w:adjustRightInd w:val="0"/>
        <w:ind w:firstLine="709"/>
        <w:jc w:val="both"/>
        <w:rPr>
          <w:color w:val="404040" w:themeColor="text1" w:themeTint="BF"/>
          <w:sz w:val="28"/>
          <w:szCs w:val="28"/>
        </w:rPr>
      </w:pPr>
      <w:r w:rsidRPr="0012201A">
        <w:rPr>
          <w:color w:val="404040" w:themeColor="text1" w:themeTint="BF"/>
          <w:sz w:val="28"/>
          <w:szCs w:val="28"/>
        </w:rPr>
        <w:t xml:space="preserve">4.35.4. </w:t>
      </w:r>
      <w:proofErr w:type="gramStart"/>
      <w:r w:rsidRPr="0012201A">
        <w:rPr>
          <w:color w:val="404040" w:themeColor="text1" w:themeTint="BF"/>
          <w:sz w:val="28"/>
          <w:szCs w:val="28"/>
        </w:rPr>
        <w:t xml:space="preserve">Карты содержания территории размещаются в открытом доступе в информационно-телекоммуникационной сети </w:t>
      </w:r>
      <w:r w:rsidR="0086777B" w:rsidRPr="0012201A">
        <w:rPr>
          <w:color w:val="404040" w:themeColor="text1" w:themeTint="BF"/>
          <w:sz w:val="28"/>
          <w:szCs w:val="28"/>
        </w:rPr>
        <w:t>«</w:t>
      </w:r>
      <w:r w:rsidRPr="0012201A">
        <w:rPr>
          <w:color w:val="404040" w:themeColor="text1" w:themeTint="BF"/>
          <w:sz w:val="28"/>
          <w:szCs w:val="28"/>
        </w:rPr>
        <w:t>Интернет</w:t>
      </w:r>
      <w:r w:rsidR="0086777B" w:rsidRPr="0012201A">
        <w:rPr>
          <w:color w:val="404040" w:themeColor="text1" w:themeTint="BF"/>
          <w:sz w:val="28"/>
          <w:szCs w:val="28"/>
        </w:rPr>
        <w:t>»</w:t>
      </w:r>
      <w:r w:rsidRPr="0012201A">
        <w:rPr>
          <w:color w:val="404040" w:themeColor="text1" w:themeTint="BF"/>
          <w:sz w:val="28"/>
          <w:szCs w:val="28"/>
        </w:rPr>
        <w:t xml:space="preserve"> (далее - сеть </w:t>
      </w:r>
      <w:r w:rsidR="0086777B" w:rsidRPr="0012201A">
        <w:rPr>
          <w:color w:val="404040" w:themeColor="text1" w:themeTint="BF"/>
          <w:sz w:val="28"/>
          <w:szCs w:val="28"/>
        </w:rPr>
        <w:t>«</w:t>
      </w:r>
      <w:r w:rsidRPr="0012201A">
        <w:rPr>
          <w:color w:val="404040" w:themeColor="text1" w:themeTint="BF"/>
          <w:sz w:val="28"/>
          <w:szCs w:val="28"/>
        </w:rPr>
        <w:t>Интернет</w:t>
      </w:r>
      <w:r w:rsidR="0086777B" w:rsidRPr="0012201A">
        <w:rPr>
          <w:color w:val="404040" w:themeColor="text1" w:themeTint="BF"/>
          <w:sz w:val="28"/>
          <w:szCs w:val="28"/>
        </w:rPr>
        <w:t>»</w:t>
      </w:r>
      <w:r w:rsidRPr="0012201A">
        <w:rPr>
          <w:color w:val="404040" w:themeColor="text1" w:themeTint="BF"/>
          <w:sz w:val="28"/>
          <w:szCs w:val="28"/>
        </w:rPr>
        <w:t>)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12201A" w:rsidRDefault="0012201A" w:rsidP="0012201A">
      <w:pPr>
        <w:widowControl w:val="0"/>
        <w:autoSpaceDE w:val="0"/>
        <w:autoSpaceDN w:val="0"/>
        <w:adjustRightInd w:val="0"/>
        <w:ind w:firstLine="709"/>
        <w:jc w:val="both"/>
        <w:rPr>
          <w:color w:val="404040" w:themeColor="text1" w:themeTint="BF"/>
          <w:sz w:val="28"/>
          <w:szCs w:val="28"/>
        </w:rPr>
      </w:pPr>
    </w:p>
    <w:p w:rsidR="0012201A" w:rsidRDefault="006741CF" w:rsidP="0012201A">
      <w:pPr>
        <w:widowControl w:val="0"/>
        <w:autoSpaceDE w:val="0"/>
        <w:autoSpaceDN w:val="0"/>
        <w:adjustRightInd w:val="0"/>
        <w:ind w:firstLine="709"/>
        <w:jc w:val="both"/>
        <w:rPr>
          <w:color w:val="404040" w:themeColor="text1" w:themeTint="BF"/>
          <w:sz w:val="28"/>
          <w:szCs w:val="28"/>
        </w:rPr>
      </w:pPr>
      <w:r w:rsidRPr="001676E0">
        <w:rPr>
          <w:b/>
          <w:bCs/>
          <w:color w:val="404040" w:themeColor="text1" w:themeTint="BF"/>
          <w:sz w:val="28"/>
          <w:szCs w:val="28"/>
        </w:rPr>
        <w:t>5. Требования к проектированию, размещению, содержанию и восстановлению объектов благоустройства, зданий, строений, сооружений</w:t>
      </w:r>
      <w:bookmarkEnd w:id="55"/>
      <w:r w:rsidRPr="001676E0">
        <w:rPr>
          <w:b/>
          <w:bCs/>
          <w:color w:val="404040" w:themeColor="text1" w:themeTint="BF"/>
          <w:sz w:val="28"/>
          <w:szCs w:val="28"/>
        </w:rPr>
        <w:t xml:space="preserve">, в том числе </w:t>
      </w:r>
      <w:r w:rsidR="0078018B" w:rsidRPr="001676E0">
        <w:rPr>
          <w:b/>
          <w:bCs/>
          <w:color w:val="404040" w:themeColor="text1" w:themeTint="BF"/>
          <w:sz w:val="28"/>
          <w:szCs w:val="28"/>
        </w:rPr>
        <w:t>после проведения земляных работ</w:t>
      </w:r>
      <w:bookmarkStart w:id="57" w:name="Par193"/>
      <w:bookmarkStart w:id="58" w:name="_Toc402276809"/>
      <w:bookmarkEnd w:id="57"/>
    </w:p>
    <w:p w:rsidR="0012201A" w:rsidRDefault="0012201A" w:rsidP="0012201A">
      <w:pPr>
        <w:widowControl w:val="0"/>
        <w:autoSpaceDE w:val="0"/>
        <w:autoSpaceDN w:val="0"/>
        <w:adjustRightInd w:val="0"/>
        <w:ind w:firstLine="709"/>
        <w:jc w:val="both"/>
        <w:rPr>
          <w:color w:val="404040" w:themeColor="text1" w:themeTint="BF"/>
          <w:sz w:val="28"/>
          <w:szCs w:val="28"/>
        </w:rPr>
      </w:pPr>
    </w:p>
    <w:p w:rsidR="006741CF" w:rsidRPr="0012201A" w:rsidRDefault="006741CF" w:rsidP="0012201A">
      <w:pPr>
        <w:widowControl w:val="0"/>
        <w:autoSpaceDE w:val="0"/>
        <w:autoSpaceDN w:val="0"/>
        <w:adjustRightInd w:val="0"/>
        <w:ind w:firstLine="709"/>
        <w:jc w:val="both"/>
        <w:rPr>
          <w:color w:val="404040" w:themeColor="text1" w:themeTint="BF"/>
          <w:sz w:val="28"/>
          <w:szCs w:val="28"/>
        </w:rPr>
      </w:pPr>
      <w:r w:rsidRPr="001676E0">
        <w:rPr>
          <w:rFonts w:eastAsia="MS Gothic"/>
          <w:color w:val="404040" w:themeColor="text1" w:themeTint="BF"/>
          <w:sz w:val="28"/>
          <w:szCs w:val="28"/>
        </w:rPr>
        <w:t>5.1. Ввод в эксплуатацию детских, игровых, спортивных (физкультурно-оздоровительных) площадок и их содержание</w:t>
      </w:r>
      <w:bookmarkEnd w:id="58"/>
      <w:r w:rsidRPr="001676E0">
        <w:rPr>
          <w:rFonts w:eastAsia="MS Gothic"/>
          <w:color w:val="404040" w:themeColor="text1" w:themeTint="BF"/>
          <w:sz w:val="28"/>
          <w:szCs w:val="28"/>
        </w:rPr>
        <w:t>.</w:t>
      </w:r>
    </w:p>
    <w:p w:rsidR="006741CF" w:rsidRPr="001676E0" w:rsidRDefault="006741CF" w:rsidP="006741CF">
      <w:pPr>
        <w:tabs>
          <w:tab w:val="left" w:pos="0"/>
          <w:tab w:val="num" w:pos="2451"/>
        </w:tabs>
        <w:ind w:firstLine="709"/>
        <w:jc w:val="both"/>
        <w:rPr>
          <w:color w:val="404040" w:themeColor="text1" w:themeTint="BF"/>
          <w:sz w:val="28"/>
          <w:szCs w:val="28"/>
        </w:rPr>
      </w:pPr>
      <w:r w:rsidRPr="001676E0">
        <w:rPr>
          <w:color w:val="404040" w:themeColor="text1" w:themeTint="BF"/>
          <w:sz w:val="28"/>
          <w:szCs w:val="28"/>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rsidR="006741CF" w:rsidRPr="001676E0" w:rsidRDefault="006741CF" w:rsidP="006741CF">
      <w:pPr>
        <w:tabs>
          <w:tab w:val="left" w:pos="0"/>
          <w:tab w:val="num" w:pos="2451"/>
        </w:tabs>
        <w:ind w:firstLine="709"/>
        <w:jc w:val="both"/>
        <w:rPr>
          <w:color w:val="404040" w:themeColor="text1" w:themeTint="BF"/>
          <w:sz w:val="28"/>
          <w:szCs w:val="28"/>
        </w:rPr>
      </w:pPr>
      <w:r w:rsidRPr="001676E0">
        <w:rPr>
          <w:color w:val="404040" w:themeColor="text1" w:themeTint="BF"/>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1676E0">
        <w:rPr>
          <w:color w:val="404040" w:themeColor="text1" w:themeTint="BF"/>
          <w:sz w:val="28"/>
          <w:szCs w:val="28"/>
        </w:rPr>
        <w:t>контроль за</w:t>
      </w:r>
      <w:proofErr w:type="gramEnd"/>
      <w:r w:rsidRPr="001676E0">
        <w:rPr>
          <w:color w:val="404040" w:themeColor="text1" w:themeTint="BF"/>
          <w:sz w:val="28"/>
          <w:szCs w:val="28"/>
        </w:rPr>
        <w:t xml:space="preserve"> ходом производства работ по установке (монтажу) оборудования.</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lastRenderedPageBreak/>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6741CF" w:rsidRPr="001676E0" w:rsidRDefault="006741CF" w:rsidP="006741CF">
      <w:pPr>
        <w:tabs>
          <w:tab w:val="left" w:pos="0"/>
          <w:tab w:val="num" w:pos="2451"/>
        </w:tabs>
        <w:ind w:firstLine="709"/>
        <w:jc w:val="both"/>
        <w:rPr>
          <w:color w:val="404040" w:themeColor="text1" w:themeTint="BF"/>
          <w:sz w:val="28"/>
          <w:szCs w:val="28"/>
        </w:rPr>
      </w:pPr>
      <w:r w:rsidRPr="001676E0">
        <w:rPr>
          <w:color w:val="404040" w:themeColor="text1" w:themeTint="BF"/>
          <w:sz w:val="28"/>
          <w:szCs w:val="28"/>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741CF" w:rsidRPr="001676E0" w:rsidRDefault="006741CF" w:rsidP="006741CF">
      <w:pPr>
        <w:pStyle w:val="ConsPlusNormal"/>
        <w:ind w:firstLine="709"/>
        <w:jc w:val="both"/>
        <w:rPr>
          <w:rFonts w:eastAsia="Arial" w:cs="Arial"/>
          <w:color w:val="404040" w:themeColor="text1" w:themeTint="BF"/>
          <w:lang w:eastAsia="ar-SA"/>
        </w:rPr>
      </w:pPr>
      <w:r w:rsidRPr="001676E0">
        <w:rPr>
          <w:rFonts w:eastAsia="Times New Roman"/>
          <w:color w:val="404040" w:themeColor="text1" w:themeTint="BF"/>
          <w:lang w:eastAsia="ru-RU"/>
        </w:rPr>
        <w:t xml:space="preserve">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w:t>
      </w:r>
      <w:r w:rsidRPr="001676E0">
        <w:rPr>
          <w:rFonts w:eastAsia="Arial" w:cs="Arial"/>
          <w:color w:val="404040" w:themeColor="text1" w:themeTint="BF"/>
          <w:lang w:eastAsia="ar-SA"/>
        </w:rPr>
        <w:t>главой органа местного самоуправления поселения.</w:t>
      </w:r>
    </w:p>
    <w:p w:rsidR="006741CF" w:rsidRPr="001676E0" w:rsidRDefault="006741CF" w:rsidP="006741CF">
      <w:pPr>
        <w:tabs>
          <w:tab w:val="left" w:pos="0"/>
          <w:tab w:val="num" w:pos="2451"/>
        </w:tabs>
        <w:ind w:firstLine="709"/>
        <w:jc w:val="both"/>
        <w:rPr>
          <w:color w:val="404040" w:themeColor="text1" w:themeTint="BF"/>
          <w:sz w:val="28"/>
          <w:szCs w:val="28"/>
        </w:rPr>
      </w:pPr>
      <w:r w:rsidRPr="001676E0">
        <w:rPr>
          <w:color w:val="404040" w:themeColor="text1" w:themeTint="BF"/>
          <w:sz w:val="28"/>
          <w:szCs w:val="28"/>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1676E0">
        <w:rPr>
          <w:color w:val="404040" w:themeColor="text1" w:themeTint="BF"/>
          <w:sz w:val="28"/>
          <w:szCs w:val="28"/>
        </w:rPr>
        <w:t>документации</w:t>
      </w:r>
      <w:proofErr w:type="gramEnd"/>
      <w:r w:rsidRPr="001676E0">
        <w:rPr>
          <w:color w:val="404040" w:themeColor="text1" w:themeTint="BF"/>
          <w:sz w:val="28"/>
          <w:szCs w:val="28"/>
        </w:rPr>
        <w:t xml:space="preserve"> и информационное обеспечение безопасности площадки.</w:t>
      </w:r>
    </w:p>
    <w:p w:rsidR="006741CF" w:rsidRPr="001676E0" w:rsidRDefault="006741CF" w:rsidP="006741CF">
      <w:pPr>
        <w:tabs>
          <w:tab w:val="left" w:pos="0"/>
        </w:tabs>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5.1.11. В случае если лицо, эксплуатирующее площадку, отсутствует, </w:t>
      </w:r>
      <w:proofErr w:type="gramStart"/>
      <w:r w:rsidRPr="001676E0">
        <w:rPr>
          <w:color w:val="404040" w:themeColor="text1" w:themeTint="BF"/>
          <w:sz w:val="28"/>
          <w:szCs w:val="28"/>
        </w:rPr>
        <w:t>контроль за</w:t>
      </w:r>
      <w:proofErr w:type="gramEnd"/>
      <w:r w:rsidRPr="001676E0">
        <w:rPr>
          <w:color w:val="404040" w:themeColor="text1" w:themeTint="BF"/>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741CF" w:rsidRPr="001676E0" w:rsidRDefault="006741CF" w:rsidP="006741CF">
      <w:pPr>
        <w:widowControl w:val="0"/>
        <w:tabs>
          <w:tab w:val="left" w:pos="993"/>
          <w:tab w:val="left" w:pos="1418"/>
        </w:tabs>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w:t>
      </w:r>
      <w:r w:rsidRPr="001676E0">
        <w:rPr>
          <w:color w:val="404040" w:themeColor="text1" w:themeTint="BF"/>
          <w:sz w:val="28"/>
          <w:szCs w:val="28"/>
        </w:rPr>
        <w:lastRenderedPageBreak/>
        <w:t>сутки.</w:t>
      </w:r>
    </w:p>
    <w:p w:rsidR="006741CF" w:rsidRPr="001676E0" w:rsidRDefault="006741CF" w:rsidP="006741CF">
      <w:pPr>
        <w:widowControl w:val="0"/>
        <w:tabs>
          <w:tab w:val="left" w:pos="993"/>
          <w:tab w:val="left" w:pos="1418"/>
        </w:tabs>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741CF" w:rsidRPr="001676E0" w:rsidRDefault="006741CF" w:rsidP="006741CF">
      <w:pPr>
        <w:widowControl w:val="0"/>
        <w:tabs>
          <w:tab w:val="left" w:pos="993"/>
          <w:tab w:val="left" w:pos="1418"/>
        </w:tabs>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 xml:space="preserve">5.1.17. </w:t>
      </w:r>
      <w:proofErr w:type="gramStart"/>
      <w:r w:rsidRPr="001676E0">
        <w:rPr>
          <w:color w:val="404040" w:themeColor="text1" w:themeTint="BF"/>
          <w:sz w:val="28"/>
          <w:szCs w:val="28"/>
        </w:rPr>
        <w:t>Контроль за</w:t>
      </w:r>
      <w:proofErr w:type="gramEnd"/>
      <w:r w:rsidRPr="001676E0">
        <w:rPr>
          <w:color w:val="404040" w:themeColor="text1" w:themeTint="BF"/>
          <w:sz w:val="28"/>
          <w:szCs w:val="28"/>
        </w:rPr>
        <w:t xml:space="preserve"> техническим состоянием оборудования площадок включает: </w:t>
      </w:r>
    </w:p>
    <w:p w:rsidR="006741CF" w:rsidRPr="001676E0" w:rsidRDefault="006741CF" w:rsidP="006741CF">
      <w:pPr>
        <w:tabs>
          <w:tab w:val="left" w:pos="1077"/>
          <w:tab w:val="num" w:pos="2451"/>
        </w:tabs>
        <w:ind w:firstLine="709"/>
        <w:jc w:val="both"/>
        <w:rPr>
          <w:color w:val="404040" w:themeColor="text1" w:themeTint="BF"/>
          <w:sz w:val="28"/>
          <w:szCs w:val="28"/>
        </w:rPr>
      </w:pPr>
      <w:r w:rsidRPr="001676E0">
        <w:rPr>
          <w:color w:val="404040" w:themeColor="text1" w:themeTint="BF"/>
          <w:sz w:val="28"/>
          <w:szCs w:val="28"/>
        </w:rPr>
        <w:t>1) первичный осмотр и проверку оборудования перед вводом в эксплуатацию;</w:t>
      </w:r>
    </w:p>
    <w:p w:rsidR="006741CF" w:rsidRPr="001676E0" w:rsidRDefault="006741CF" w:rsidP="006741CF">
      <w:pPr>
        <w:tabs>
          <w:tab w:val="left" w:pos="1077"/>
          <w:tab w:val="num" w:pos="2451"/>
        </w:tabs>
        <w:ind w:firstLine="709"/>
        <w:jc w:val="both"/>
        <w:rPr>
          <w:color w:val="404040" w:themeColor="text1" w:themeTint="BF"/>
          <w:sz w:val="28"/>
          <w:szCs w:val="28"/>
        </w:rPr>
      </w:pPr>
      <w:r w:rsidRPr="001676E0">
        <w:rPr>
          <w:color w:val="404040" w:themeColor="text1" w:themeTint="BF"/>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6741CF" w:rsidRPr="001676E0" w:rsidRDefault="006741CF" w:rsidP="006741CF">
      <w:pPr>
        <w:tabs>
          <w:tab w:val="left" w:pos="1077"/>
          <w:tab w:val="num" w:pos="2451"/>
        </w:tabs>
        <w:ind w:firstLine="709"/>
        <w:jc w:val="both"/>
        <w:rPr>
          <w:color w:val="404040" w:themeColor="text1" w:themeTint="BF"/>
          <w:sz w:val="28"/>
          <w:szCs w:val="28"/>
        </w:rPr>
      </w:pPr>
      <w:r w:rsidRPr="001676E0">
        <w:rPr>
          <w:color w:val="404040" w:themeColor="text1" w:themeTint="BF"/>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741CF" w:rsidRPr="001676E0" w:rsidRDefault="006741CF" w:rsidP="006741CF">
      <w:pPr>
        <w:tabs>
          <w:tab w:val="left" w:pos="1077"/>
          <w:tab w:val="num" w:pos="2451"/>
        </w:tabs>
        <w:ind w:firstLine="709"/>
        <w:jc w:val="both"/>
        <w:rPr>
          <w:color w:val="404040" w:themeColor="text1" w:themeTint="BF"/>
          <w:sz w:val="28"/>
          <w:szCs w:val="28"/>
        </w:rPr>
      </w:pPr>
      <w:r w:rsidRPr="001676E0">
        <w:rPr>
          <w:color w:val="404040" w:themeColor="text1" w:themeTint="BF"/>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5.1.18. Периодичность регулярного визуального осмотра устанавливает собственник на основе учета условий эксплуатации.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Визуальный осмотр оборудования площадок, подвергающихся интенсивному использованию, проводится ежедневно.</w:t>
      </w:r>
    </w:p>
    <w:p w:rsidR="006741CF" w:rsidRPr="001676E0" w:rsidRDefault="006741CF" w:rsidP="006741CF">
      <w:pPr>
        <w:tabs>
          <w:tab w:val="left" w:pos="0"/>
        </w:tabs>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741CF" w:rsidRPr="001676E0" w:rsidRDefault="006741CF" w:rsidP="006741CF">
      <w:pPr>
        <w:tabs>
          <w:tab w:val="left" w:pos="1077"/>
        </w:tabs>
        <w:ind w:firstLine="709"/>
        <w:jc w:val="both"/>
        <w:rPr>
          <w:color w:val="404040" w:themeColor="text1" w:themeTint="BF"/>
          <w:sz w:val="28"/>
          <w:szCs w:val="28"/>
        </w:rPr>
      </w:pPr>
      <w:r w:rsidRPr="001676E0">
        <w:rPr>
          <w:color w:val="404040" w:themeColor="text1" w:themeTint="BF"/>
          <w:sz w:val="28"/>
          <w:szCs w:val="28"/>
        </w:rPr>
        <w:t>5.1.20. Основной осмотр проводится один раз в год.</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lastRenderedPageBreak/>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5.1.24. Вся эксплуатационная документация (паспорт, акт осмотра и проверки, графики осмотров, журнал и т.п.) подлежит постоянному хранению.</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1676E0">
        <w:rPr>
          <w:color w:val="404040" w:themeColor="text1" w:themeTint="BF"/>
          <w:sz w:val="28"/>
          <w:szCs w:val="28"/>
        </w:rPr>
        <w:t>ударопоглащающих</w:t>
      </w:r>
      <w:proofErr w:type="spellEnd"/>
      <w:r w:rsidRPr="001676E0">
        <w:rPr>
          <w:color w:val="404040" w:themeColor="text1" w:themeTint="BF"/>
          <w:sz w:val="28"/>
          <w:szCs w:val="28"/>
        </w:rPr>
        <w:t xml:space="preserve"> покрытий; смазку подшипников; восстановление </w:t>
      </w:r>
      <w:proofErr w:type="spellStart"/>
      <w:r w:rsidRPr="001676E0">
        <w:rPr>
          <w:color w:val="404040" w:themeColor="text1" w:themeTint="BF"/>
          <w:sz w:val="28"/>
          <w:szCs w:val="28"/>
        </w:rPr>
        <w:t>ударопоглащающих</w:t>
      </w:r>
      <w:proofErr w:type="spellEnd"/>
      <w:r w:rsidRPr="001676E0">
        <w:rPr>
          <w:color w:val="404040" w:themeColor="text1" w:themeTint="BF"/>
          <w:sz w:val="28"/>
          <w:szCs w:val="28"/>
        </w:rPr>
        <w:t xml:space="preserve"> покрытий из сыпучих материалов и корректировку их уровня.</w:t>
      </w:r>
    </w:p>
    <w:p w:rsidR="0012201A" w:rsidRDefault="006741CF" w:rsidP="0012201A">
      <w:pPr>
        <w:tabs>
          <w:tab w:val="left" w:pos="0"/>
        </w:tabs>
        <w:ind w:firstLine="709"/>
        <w:jc w:val="both"/>
        <w:rPr>
          <w:color w:val="404040" w:themeColor="text1" w:themeTint="BF"/>
          <w:sz w:val="28"/>
          <w:szCs w:val="28"/>
        </w:rPr>
      </w:pPr>
      <w:r w:rsidRPr="001676E0">
        <w:rPr>
          <w:color w:val="404040" w:themeColor="text1" w:themeTint="BF"/>
          <w:sz w:val="28"/>
          <w:szCs w:val="28"/>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w:t>
      </w:r>
      <w:r w:rsidR="0012201A">
        <w:rPr>
          <w:color w:val="404040" w:themeColor="text1" w:themeTint="BF"/>
          <w:sz w:val="28"/>
          <w:szCs w:val="28"/>
        </w:rPr>
        <w:t>ты, замену частей оборудования.</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5.1.27. В проектной документации на создание, реконструкцию объектов благоустройства территории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5.1.28. При благоустройстве территорий, располагаемых в зоне охраны объектов культурного наследия, проектную документацию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bookmarkStart w:id="59" w:name="_Toc402276810"/>
    </w:p>
    <w:p w:rsidR="0012201A" w:rsidRDefault="0012201A" w:rsidP="0012201A">
      <w:pPr>
        <w:tabs>
          <w:tab w:val="left" w:pos="0"/>
        </w:tabs>
        <w:ind w:firstLine="709"/>
        <w:jc w:val="both"/>
        <w:rPr>
          <w:color w:val="404040" w:themeColor="text1" w:themeTint="BF"/>
          <w:sz w:val="28"/>
          <w:szCs w:val="28"/>
        </w:rPr>
      </w:pPr>
    </w:p>
    <w:p w:rsidR="0012201A" w:rsidRDefault="006741CF" w:rsidP="0012201A">
      <w:pPr>
        <w:tabs>
          <w:tab w:val="left" w:pos="0"/>
        </w:tabs>
        <w:ind w:firstLine="709"/>
        <w:jc w:val="both"/>
        <w:rPr>
          <w:rFonts w:eastAsia="MS Gothic"/>
          <w:b/>
          <w:color w:val="404040" w:themeColor="text1" w:themeTint="BF"/>
          <w:sz w:val="28"/>
          <w:szCs w:val="28"/>
        </w:rPr>
      </w:pPr>
      <w:r w:rsidRPr="001676E0">
        <w:rPr>
          <w:rFonts w:eastAsia="MS Gothic"/>
          <w:b/>
          <w:color w:val="404040" w:themeColor="text1" w:themeTint="BF"/>
          <w:sz w:val="28"/>
          <w:szCs w:val="28"/>
        </w:rPr>
        <w:t>5.2. Содержание площадок автостоянок, мест размещения и хранения транспортных средств</w:t>
      </w:r>
      <w:bookmarkEnd w:id="59"/>
    </w:p>
    <w:p w:rsidR="0012201A" w:rsidRDefault="0012201A" w:rsidP="0012201A">
      <w:pPr>
        <w:tabs>
          <w:tab w:val="left" w:pos="0"/>
        </w:tabs>
        <w:ind w:firstLine="709"/>
        <w:jc w:val="both"/>
        <w:rPr>
          <w:rFonts w:eastAsia="MS Gothic"/>
          <w:b/>
          <w:color w:val="404040" w:themeColor="text1" w:themeTint="BF"/>
          <w:sz w:val="28"/>
          <w:szCs w:val="28"/>
        </w:rPr>
      </w:pP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 xml:space="preserve">5.2.1. На общественных и дворовых территориях населенного пункта могут </w:t>
      </w:r>
      <w:proofErr w:type="gramStart"/>
      <w:r w:rsidRPr="0012201A">
        <w:rPr>
          <w:color w:val="404040" w:themeColor="text1" w:themeTint="BF"/>
          <w:sz w:val="28"/>
          <w:szCs w:val="28"/>
        </w:rPr>
        <w:t>размещаться</w:t>
      </w:r>
      <w:proofErr w:type="gramEnd"/>
      <w:r w:rsidRPr="0012201A">
        <w:rPr>
          <w:color w:val="404040" w:themeColor="text1" w:themeTint="BF"/>
          <w:sz w:val="28"/>
          <w:szCs w:val="28"/>
        </w:rPr>
        <w:t xml:space="preserve"> в том числе площадки автостоянок и парковок следующих видов:</w:t>
      </w:r>
    </w:p>
    <w:p w:rsidR="0012201A" w:rsidRPr="0012201A" w:rsidRDefault="006741CF" w:rsidP="0012201A">
      <w:pPr>
        <w:tabs>
          <w:tab w:val="left" w:pos="0"/>
        </w:tabs>
        <w:ind w:firstLine="709"/>
        <w:jc w:val="both"/>
        <w:rPr>
          <w:color w:val="404040" w:themeColor="text1" w:themeTint="BF"/>
          <w:sz w:val="28"/>
          <w:szCs w:val="28"/>
        </w:rPr>
      </w:pPr>
      <w:proofErr w:type="gramStart"/>
      <w:r w:rsidRPr="0012201A">
        <w:rPr>
          <w:color w:val="404040" w:themeColor="text1" w:themeTint="BF"/>
          <w:sz w:val="28"/>
          <w:szCs w:val="28"/>
        </w:rPr>
        <w:lastRenderedPageBreak/>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2201A">
        <w:rPr>
          <w:color w:val="404040" w:themeColor="text1" w:themeTint="BF"/>
          <w:sz w:val="28"/>
          <w:szCs w:val="28"/>
        </w:rPr>
        <w:t>приобъектные</w:t>
      </w:r>
      <w:proofErr w:type="spellEnd"/>
      <w:r w:rsidRPr="0012201A">
        <w:rPr>
          <w:color w:val="404040" w:themeColor="text1" w:themeTint="BF"/>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 xml:space="preserve">- парковки (парковочные места), обозначенные разметкой, при необходимости обустроенные и оборудованные, </w:t>
      </w:r>
      <w:proofErr w:type="gramStart"/>
      <w:r w:rsidRPr="0012201A">
        <w:rPr>
          <w:color w:val="404040" w:themeColor="text1" w:themeTint="BF"/>
          <w:sz w:val="28"/>
          <w:szCs w:val="28"/>
        </w:rPr>
        <w:t>являющиеся</w:t>
      </w:r>
      <w:proofErr w:type="gramEnd"/>
      <w:r w:rsidRPr="0012201A">
        <w:rPr>
          <w:color w:val="404040" w:themeColor="text1" w:themeTint="BF"/>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2201A">
        <w:rPr>
          <w:color w:val="404040" w:themeColor="text1" w:themeTint="BF"/>
          <w:sz w:val="28"/>
          <w:szCs w:val="28"/>
        </w:rPr>
        <w:t>подэстакадных</w:t>
      </w:r>
      <w:proofErr w:type="spellEnd"/>
      <w:r w:rsidRPr="0012201A">
        <w:rPr>
          <w:color w:val="404040" w:themeColor="text1" w:themeTint="BF"/>
          <w:sz w:val="28"/>
          <w:szCs w:val="28"/>
        </w:rPr>
        <w:t xml:space="preserve"> или </w:t>
      </w:r>
      <w:proofErr w:type="spellStart"/>
      <w:r w:rsidRPr="0012201A">
        <w:rPr>
          <w:color w:val="404040" w:themeColor="text1" w:themeTint="BF"/>
          <w:sz w:val="28"/>
          <w:szCs w:val="28"/>
        </w:rPr>
        <w:t>подмостовых</w:t>
      </w:r>
      <w:proofErr w:type="spellEnd"/>
      <w:r w:rsidRPr="0012201A">
        <w:rPr>
          <w:color w:val="404040" w:themeColor="text1" w:themeTint="BF"/>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5.2.2.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5.2.3. При проектировании, строительстве, реконструкции и благоустройстве площадок автостоянок предусматривается установка устрой</w:t>
      </w:r>
      <w:proofErr w:type="gramStart"/>
      <w:r w:rsidRPr="0012201A">
        <w:rPr>
          <w:color w:val="404040" w:themeColor="text1" w:themeTint="BF"/>
          <w:sz w:val="28"/>
          <w:szCs w:val="28"/>
        </w:rPr>
        <w:t>ств дл</w:t>
      </w:r>
      <w:proofErr w:type="gramEnd"/>
      <w:r w:rsidRPr="0012201A">
        <w:rPr>
          <w:color w:val="404040" w:themeColor="text1" w:themeTint="BF"/>
          <w:sz w:val="28"/>
          <w:szCs w:val="28"/>
        </w:rPr>
        <w:t>я зарядки электрического транспорта и видеонаблюдения.</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5.2.4.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5.2.5.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 xml:space="preserve">5.2.6. </w:t>
      </w:r>
      <w:proofErr w:type="gramStart"/>
      <w:r w:rsidRPr="0012201A">
        <w:rPr>
          <w:color w:val="404040" w:themeColor="text1" w:themeTint="BF"/>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rsidR="0012201A" w:rsidRPr="0012201A" w:rsidRDefault="006741CF" w:rsidP="0012201A">
      <w:pPr>
        <w:tabs>
          <w:tab w:val="left" w:pos="0"/>
        </w:tabs>
        <w:ind w:firstLine="709"/>
        <w:jc w:val="both"/>
        <w:rPr>
          <w:color w:val="404040" w:themeColor="text1" w:themeTint="BF"/>
          <w:sz w:val="28"/>
          <w:szCs w:val="28"/>
        </w:rPr>
      </w:pPr>
      <w:r w:rsidRPr="0012201A">
        <w:rPr>
          <w:color w:val="404040" w:themeColor="text1" w:themeTint="BF"/>
          <w:sz w:val="28"/>
          <w:szCs w:val="28"/>
        </w:rPr>
        <w:lastRenderedPageBreak/>
        <w:t xml:space="preserve">5.2.7. Включать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w:t>
      </w:r>
      <w:proofErr w:type="gramStart"/>
      <w:r w:rsidRPr="0012201A">
        <w:rPr>
          <w:color w:val="404040" w:themeColor="text1" w:themeTint="BF"/>
          <w:sz w:val="28"/>
          <w:szCs w:val="28"/>
        </w:rPr>
        <w:t>органов</w:t>
      </w:r>
      <w:proofErr w:type="gramEnd"/>
      <w:r w:rsidRPr="0012201A">
        <w:rPr>
          <w:color w:val="404040" w:themeColor="text1" w:themeTint="BF"/>
          <w:sz w:val="28"/>
          <w:szCs w:val="28"/>
        </w:rPr>
        <w:t xml:space="preserve"> при обнаружении брошенных, разукомплектованных транспортных средств.</w:t>
      </w:r>
    </w:p>
    <w:p w:rsidR="006741CF" w:rsidRPr="001676E0" w:rsidRDefault="006741CF" w:rsidP="0012201A">
      <w:pPr>
        <w:tabs>
          <w:tab w:val="left" w:pos="0"/>
        </w:tabs>
        <w:ind w:firstLine="709"/>
        <w:jc w:val="both"/>
        <w:rPr>
          <w:color w:val="404040" w:themeColor="text1" w:themeTint="BF"/>
          <w:sz w:val="28"/>
          <w:szCs w:val="28"/>
        </w:rPr>
      </w:pPr>
      <w:r w:rsidRPr="001676E0">
        <w:rPr>
          <w:color w:val="404040" w:themeColor="text1" w:themeTint="BF"/>
          <w:sz w:val="28"/>
          <w:szCs w:val="28"/>
        </w:rPr>
        <w:t>5.2.8.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5.2.9.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5.2.10.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5.2.11. Кровли зданий гаражных кооперативов, гаражей, стоянок, станций технического обслуживания, автомобильных моек должны содержаться в чистоте.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5.2.12.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5.2.13.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12201A" w:rsidRDefault="006741CF" w:rsidP="0012201A">
      <w:pPr>
        <w:ind w:firstLine="709"/>
        <w:jc w:val="both"/>
        <w:outlineLvl w:val="1"/>
        <w:rPr>
          <w:rFonts w:eastAsia="MS Gothic"/>
          <w:b/>
          <w:color w:val="404040" w:themeColor="text1" w:themeTint="BF"/>
          <w:sz w:val="28"/>
          <w:szCs w:val="28"/>
        </w:rPr>
      </w:pPr>
      <w:bookmarkStart w:id="60" w:name="_Toc402276811"/>
      <w:r w:rsidRPr="001676E0">
        <w:rPr>
          <w:rFonts w:eastAsia="MS Gothic"/>
          <w:b/>
          <w:color w:val="404040" w:themeColor="text1" w:themeTint="BF"/>
          <w:sz w:val="28"/>
          <w:szCs w:val="28"/>
        </w:rPr>
        <w:t>5.3. Содержание объектов (средств) наружного освещения</w:t>
      </w:r>
      <w:bookmarkEnd w:id="60"/>
      <w:r w:rsidRPr="001676E0">
        <w:rPr>
          <w:rFonts w:eastAsia="MS Gothic"/>
          <w:b/>
          <w:color w:val="404040" w:themeColor="text1" w:themeTint="BF"/>
          <w:sz w:val="28"/>
          <w:szCs w:val="28"/>
        </w:rPr>
        <w:t>, включая архитектурную подсветку зданий, строений, соор</w:t>
      </w:r>
      <w:r w:rsidR="0078018B" w:rsidRPr="001676E0">
        <w:rPr>
          <w:rFonts w:eastAsia="MS Gothic"/>
          <w:b/>
          <w:color w:val="404040" w:themeColor="text1" w:themeTint="BF"/>
          <w:sz w:val="28"/>
          <w:szCs w:val="28"/>
        </w:rPr>
        <w:t>ужений</w:t>
      </w:r>
    </w:p>
    <w:p w:rsidR="0012201A" w:rsidRDefault="0012201A" w:rsidP="0012201A">
      <w:pPr>
        <w:ind w:firstLine="709"/>
        <w:jc w:val="both"/>
        <w:outlineLvl w:val="1"/>
        <w:rPr>
          <w:rFonts w:eastAsia="MS Gothic"/>
          <w:b/>
          <w:color w:val="404040" w:themeColor="text1" w:themeTint="BF"/>
          <w:sz w:val="28"/>
          <w:szCs w:val="28"/>
        </w:rPr>
      </w:pPr>
    </w:p>
    <w:p w:rsidR="0012201A" w:rsidRPr="0012201A" w:rsidRDefault="006741CF" w:rsidP="0012201A">
      <w:pPr>
        <w:ind w:firstLine="709"/>
        <w:jc w:val="both"/>
        <w:outlineLvl w:val="1"/>
        <w:rPr>
          <w:color w:val="404040" w:themeColor="text1" w:themeTint="BF"/>
          <w:sz w:val="28"/>
          <w:szCs w:val="28"/>
        </w:rPr>
      </w:pPr>
      <w:r w:rsidRPr="0012201A">
        <w:rPr>
          <w:rFonts w:eastAsia="MS Gothic"/>
          <w:color w:val="404040" w:themeColor="text1" w:themeTint="BF"/>
          <w:sz w:val="28"/>
          <w:szCs w:val="28"/>
        </w:rPr>
        <w:t xml:space="preserve">5.3.1. </w:t>
      </w:r>
      <w:r w:rsidRPr="0012201A">
        <w:rPr>
          <w:color w:val="404040" w:themeColor="text1" w:themeTint="BF"/>
          <w:sz w:val="28"/>
          <w:szCs w:val="28"/>
        </w:rPr>
        <w:t xml:space="preserve">При создании и благоустройстве освещения и осветительного оборудования на объектах благоустройства рекомендуется учитывать </w:t>
      </w:r>
      <w:r w:rsidRPr="0012201A">
        <w:rPr>
          <w:color w:val="404040" w:themeColor="text1" w:themeTint="BF"/>
          <w:sz w:val="28"/>
          <w:szCs w:val="28"/>
        </w:rPr>
        <w:lastRenderedPageBreak/>
        <w:t>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5.3.2. При проектировании освещения и осветительного оборудования рекомендуется обеспечивать:</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xml:space="preserve">- экономичность и </w:t>
      </w:r>
      <w:proofErr w:type="spellStart"/>
      <w:r w:rsidRPr="0012201A">
        <w:rPr>
          <w:color w:val="404040" w:themeColor="text1" w:themeTint="BF"/>
          <w:sz w:val="28"/>
          <w:szCs w:val="28"/>
        </w:rPr>
        <w:t>энергоэффективность</w:t>
      </w:r>
      <w:proofErr w:type="spellEnd"/>
      <w:r w:rsidRPr="0012201A">
        <w:rPr>
          <w:color w:val="404040" w:themeColor="text1" w:themeTint="BF"/>
          <w:sz w:val="28"/>
          <w:szCs w:val="28"/>
        </w:rPr>
        <w:t xml:space="preserve"> применяемых осветительных установок, рациональное распределение и использование электроэнергии;</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удобство обслуживания и управления при разных режимах работы установок.</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5.3.3.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xml:space="preserve">- обычные (традиционные), </w:t>
      </w:r>
      <w:proofErr w:type="gramStart"/>
      <w:r w:rsidRPr="0012201A">
        <w:rPr>
          <w:color w:val="404040" w:themeColor="text1" w:themeTint="BF"/>
          <w:sz w:val="28"/>
          <w:szCs w:val="28"/>
        </w:rPr>
        <w:t>светильники</w:t>
      </w:r>
      <w:proofErr w:type="gramEnd"/>
      <w:r w:rsidRPr="0012201A">
        <w:rPr>
          <w:color w:val="404040" w:themeColor="text1" w:themeTint="BF"/>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12201A" w:rsidRPr="0012201A" w:rsidRDefault="006741CF" w:rsidP="0012201A">
      <w:pPr>
        <w:ind w:firstLine="709"/>
        <w:jc w:val="both"/>
        <w:outlineLvl w:val="1"/>
        <w:rPr>
          <w:color w:val="404040" w:themeColor="text1" w:themeTint="BF"/>
          <w:sz w:val="28"/>
          <w:szCs w:val="28"/>
        </w:rPr>
      </w:pPr>
      <w:proofErr w:type="gramStart"/>
      <w:r w:rsidRPr="0012201A">
        <w:rPr>
          <w:color w:val="404040" w:themeColor="text1" w:themeTint="BF"/>
          <w:sz w:val="28"/>
          <w:szCs w:val="28"/>
        </w:rPr>
        <w:t xml:space="preserve">- </w:t>
      </w:r>
      <w:proofErr w:type="spellStart"/>
      <w:r w:rsidRPr="0012201A">
        <w:rPr>
          <w:color w:val="404040" w:themeColor="text1" w:themeTint="BF"/>
          <w:sz w:val="28"/>
          <w:szCs w:val="28"/>
        </w:rPr>
        <w:t>высокомачтовые</w:t>
      </w:r>
      <w:proofErr w:type="spellEnd"/>
      <w:r w:rsidRPr="0012201A">
        <w:rPr>
          <w:color w:val="404040" w:themeColor="text1" w:themeTint="BF"/>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xml:space="preserve">- парапетные, </w:t>
      </w:r>
      <w:proofErr w:type="gramStart"/>
      <w:r w:rsidRPr="0012201A">
        <w:rPr>
          <w:color w:val="404040" w:themeColor="text1" w:themeTint="BF"/>
          <w:sz w:val="28"/>
          <w:szCs w:val="28"/>
        </w:rPr>
        <w:t>светильники</w:t>
      </w:r>
      <w:proofErr w:type="gramEnd"/>
      <w:r w:rsidRPr="0012201A">
        <w:rPr>
          <w:color w:val="404040" w:themeColor="text1" w:themeTint="BF"/>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12201A" w:rsidRPr="0012201A" w:rsidRDefault="006741CF" w:rsidP="0012201A">
      <w:pPr>
        <w:ind w:firstLine="709"/>
        <w:jc w:val="both"/>
        <w:outlineLvl w:val="1"/>
        <w:rPr>
          <w:color w:val="404040" w:themeColor="text1" w:themeTint="BF"/>
          <w:sz w:val="28"/>
          <w:szCs w:val="28"/>
        </w:rPr>
      </w:pPr>
      <w:proofErr w:type="gramStart"/>
      <w:r w:rsidRPr="0012201A">
        <w:rPr>
          <w:color w:val="404040" w:themeColor="text1" w:themeTint="BF"/>
          <w:sz w:val="28"/>
          <w:szCs w:val="28"/>
        </w:rPr>
        <w:t>- газонные, которые рекомендуется использовать для освещения газонов, цветников, пешеходных дорожек и площадок;</w:t>
      </w:r>
      <w:proofErr w:type="gramEnd"/>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xml:space="preserve">- встроенные, </w:t>
      </w:r>
      <w:proofErr w:type="gramStart"/>
      <w:r w:rsidRPr="0012201A">
        <w:rPr>
          <w:color w:val="404040" w:themeColor="text1" w:themeTint="BF"/>
          <w:sz w:val="28"/>
          <w:szCs w:val="28"/>
        </w:rPr>
        <w:t>светильники</w:t>
      </w:r>
      <w:proofErr w:type="gramEnd"/>
      <w:r w:rsidRPr="0012201A">
        <w:rPr>
          <w:color w:val="404040" w:themeColor="text1" w:themeTint="BF"/>
          <w:sz w:val="28"/>
          <w:szCs w:val="28"/>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xml:space="preserve">5.3.4.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w:t>
      </w:r>
      <w:r w:rsidRPr="0012201A">
        <w:rPr>
          <w:color w:val="404040" w:themeColor="text1" w:themeTint="BF"/>
          <w:sz w:val="28"/>
          <w:szCs w:val="28"/>
        </w:rPr>
        <w:lastRenderedPageBreak/>
        <w:t>освещения объектов, главным образом, для наружного освещения их фасадных поверхностей.</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 xml:space="preserve">5.3.5. В стационарных установках утилитарного наружного и архитектурного освещения рекомендуется применять </w:t>
      </w:r>
      <w:proofErr w:type="spellStart"/>
      <w:r w:rsidRPr="0012201A">
        <w:rPr>
          <w:color w:val="404040" w:themeColor="text1" w:themeTint="BF"/>
          <w:sz w:val="28"/>
          <w:szCs w:val="28"/>
        </w:rPr>
        <w:t>энергоэффективные</w:t>
      </w:r>
      <w:proofErr w:type="spellEnd"/>
      <w:r w:rsidRPr="0012201A">
        <w:rPr>
          <w:color w:val="404040" w:themeColor="text1" w:themeTint="BF"/>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2201A" w:rsidRPr="0012201A" w:rsidRDefault="006741CF" w:rsidP="0012201A">
      <w:pPr>
        <w:ind w:firstLine="709"/>
        <w:jc w:val="both"/>
        <w:outlineLvl w:val="1"/>
        <w:rPr>
          <w:color w:val="404040" w:themeColor="text1" w:themeTint="BF"/>
          <w:sz w:val="28"/>
          <w:szCs w:val="28"/>
        </w:rPr>
      </w:pPr>
      <w:r w:rsidRPr="0012201A">
        <w:rPr>
          <w:color w:val="404040" w:themeColor="text1" w:themeTint="BF"/>
          <w:sz w:val="28"/>
          <w:szCs w:val="28"/>
        </w:rPr>
        <w:t>5.3.6.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2201A" w:rsidRPr="0012201A" w:rsidRDefault="006741CF" w:rsidP="0012201A">
      <w:pPr>
        <w:ind w:firstLine="709"/>
        <w:jc w:val="both"/>
        <w:outlineLvl w:val="1"/>
        <w:rPr>
          <w:rFonts w:eastAsia="MS Gothic"/>
          <w:b/>
          <w:color w:val="404040" w:themeColor="text1" w:themeTint="BF"/>
          <w:sz w:val="28"/>
          <w:szCs w:val="28"/>
        </w:rPr>
      </w:pPr>
      <w:r w:rsidRPr="0012201A">
        <w:rPr>
          <w:color w:val="404040" w:themeColor="text1" w:themeTint="BF"/>
          <w:sz w:val="28"/>
          <w:szCs w:val="28"/>
        </w:rPr>
        <w:t>5.3.7.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12201A" w:rsidRDefault="006741CF" w:rsidP="0012201A">
      <w:pPr>
        <w:ind w:firstLine="709"/>
        <w:jc w:val="both"/>
        <w:outlineLvl w:val="1"/>
        <w:rPr>
          <w:rFonts w:eastAsia="MS Gothic"/>
          <w:b/>
          <w:color w:val="404040" w:themeColor="text1" w:themeTint="BF"/>
          <w:sz w:val="28"/>
          <w:szCs w:val="28"/>
        </w:rPr>
      </w:pPr>
      <w:r w:rsidRPr="001676E0">
        <w:rPr>
          <w:color w:val="404040" w:themeColor="text1" w:themeTint="BF"/>
          <w:sz w:val="28"/>
          <w:szCs w:val="28"/>
        </w:rPr>
        <w:t>5.3.8. Все системы уличного, дворового и других видов наружного освещения должны поддерживаться в исправном состоянии.</w:t>
      </w:r>
    </w:p>
    <w:p w:rsidR="006741CF" w:rsidRPr="0012201A" w:rsidRDefault="006741CF" w:rsidP="0012201A">
      <w:pPr>
        <w:ind w:firstLine="709"/>
        <w:jc w:val="both"/>
        <w:outlineLvl w:val="1"/>
        <w:rPr>
          <w:rFonts w:eastAsia="MS Gothic"/>
          <w:b/>
          <w:color w:val="404040" w:themeColor="text1" w:themeTint="BF"/>
          <w:sz w:val="28"/>
          <w:szCs w:val="28"/>
        </w:rPr>
      </w:pPr>
      <w:r w:rsidRPr="001676E0">
        <w:rPr>
          <w:color w:val="404040" w:themeColor="text1" w:themeTint="BF"/>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5.3.9.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Опоры сетей наружного освещения не должны иметь отклонение от вертикали более 5 градусов.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5.3.10. Поврежденные элементы сетей, влияющие на их работу или </w:t>
      </w:r>
      <w:proofErr w:type="spellStart"/>
      <w:r w:rsidRPr="001676E0">
        <w:rPr>
          <w:color w:val="404040" w:themeColor="text1" w:themeTint="BF"/>
          <w:sz w:val="28"/>
          <w:szCs w:val="28"/>
        </w:rPr>
        <w:t>электробезопасность</w:t>
      </w:r>
      <w:proofErr w:type="spellEnd"/>
      <w:r w:rsidRPr="001676E0">
        <w:rPr>
          <w:color w:val="404040" w:themeColor="text1" w:themeTint="BF"/>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5.3.11.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5.3.12.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w:t>
      </w:r>
      <w:r w:rsidRPr="001676E0">
        <w:rPr>
          <w:color w:val="404040" w:themeColor="text1" w:themeTint="BF"/>
          <w:sz w:val="28"/>
          <w:szCs w:val="28"/>
        </w:rPr>
        <w:lastRenderedPageBreak/>
        <w:t>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5.3.13.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78018B" w:rsidRPr="001676E0" w:rsidRDefault="006741CF" w:rsidP="0078018B">
      <w:pPr>
        <w:ind w:firstLine="709"/>
        <w:jc w:val="both"/>
        <w:outlineLvl w:val="1"/>
        <w:rPr>
          <w:rFonts w:eastAsia="MS Gothic"/>
          <w:b/>
          <w:color w:val="404040" w:themeColor="text1" w:themeTint="BF"/>
          <w:sz w:val="28"/>
          <w:szCs w:val="28"/>
        </w:rPr>
      </w:pPr>
      <w:bookmarkStart w:id="61" w:name="_Toc402276812"/>
      <w:r w:rsidRPr="001676E0">
        <w:rPr>
          <w:rFonts w:eastAsia="MS Gothic"/>
          <w:b/>
          <w:color w:val="404040" w:themeColor="text1" w:themeTint="BF"/>
          <w:sz w:val="28"/>
          <w:szCs w:val="28"/>
        </w:rPr>
        <w:t>5.4. Регулирование внешнего вида фасадов, ограждающих конструкций зданий, сооружений, строений, содержание средств размещения информации, рекламных конструкций</w:t>
      </w:r>
      <w:bookmarkEnd w:id="61"/>
    </w:p>
    <w:p w:rsidR="0078018B" w:rsidRPr="001676E0" w:rsidRDefault="0078018B" w:rsidP="0078018B">
      <w:pPr>
        <w:ind w:firstLine="709"/>
        <w:jc w:val="both"/>
        <w:outlineLvl w:val="1"/>
        <w:rPr>
          <w:rFonts w:eastAsia="MS Gothic"/>
          <w:b/>
          <w:color w:val="404040" w:themeColor="text1" w:themeTint="BF"/>
          <w:sz w:val="28"/>
          <w:szCs w:val="28"/>
        </w:rPr>
      </w:pPr>
    </w:p>
    <w:p w:rsidR="0078018B" w:rsidRPr="001676E0" w:rsidRDefault="006741CF" w:rsidP="0078018B">
      <w:pPr>
        <w:ind w:firstLine="709"/>
        <w:jc w:val="both"/>
        <w:outlineLvl w:val="1"/>
        <w:rPr>
          <w:color w:val="404040" w:themeColor="text1" w:themeTint="BF"/>
          <w:sz w:val="28"/>
          <w:szCs w:val="28"/>
        </w:rPr>
      </w:pPr>
      <w:r w:rsidRPr="001676E0">
        <w:rPr>
          <w:rFonts w:eastAsia="MS Gothic"/>
          <w:bCs/>
          <w:color w:val="404040" w:themeColor="text1" w:themeTint="BF"/>
          <w:sz w:val="28"/>
          <w:szCs w:val="28"/>
        </w:rPr>
        <w:t xml:space="preserve">5.4.1. </w:t>
      </w:r>
      <w:proofErr w:type="gramStart"/>
      <w:r w:rsidRPr="001676E0">
        <w:rPr>
          <w:color w:val="404040" w:themeColor="text1" w:themeTint="BF"/>
          <w:sz w:val="28"/>
          <w:szCs w:val="28"/>
        </w:rPr>
        <w:t>В целях обеспечения привлекательности архитектурно-художественного облика муниципального образования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w:t>
      </w:r>
      <w:proofErr w:type="gramEnd"/>
      <w:r w:rsidRPr="001676E0">
        <w:rPr>
          <w:color w:val="404040" w:themeColor="text1" w:themeTint="BF"/>
          <w:sz w:val="28"/>
          <w:szCs w:val="28"/>
        </w:rPr>
        <w:t xml:space="preserve"> и сооружений (далее - внешние поверхности зданий, строений и сооружений).</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 xml:space="preserve">5.4.2. </w:t>
      </w:r>
      <w:proofErr w:type="gramStart"/>
      <w:r w:rsidRPr="001676E0">
        <w:rPr>
          <w:color w:val="404040" w:themeColor="text1" w:themeTint="BF"/>
          <w:sz w:val="28"/>
          <w:szCs w:val="28"/>
        </w:rPr>
        <w:t>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w:t>
      </w:r>
      <w:proofErr w:type="gramEnd"/>
      <w:r w:rsidRPr="001676E0">
        <w:rPr>
          <w:color w:val="404040" w:themeColor="text1" w:themeTint="BF"/>
          <w:sz w:val="28"/>
          <w:szCs w:val="28"/>
        </w:rPr>
        <w:t xml:space="preserve">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5.4.3.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Колористическое решение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 xml:space="preserve">5.4.4. Средства размещения информации, в том числе информационные указатели, реклама и вывески, размещаемые на одной улице, на одном </w:t>
      </w:r>
      <w:r w:rsidRPr="001676E0">
        <w:rPr>
          <w:color w:val="404040" w:themeColor="text1" w:themeTint="BF"/>
          <w:sz w:val="28"/>
          <w:szCs w:val="28"/>
        </w:rPr>
        <w:lastRenderedPageBreak/>
        <w:t>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5.4.5.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5.4.6.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предусматриваются в составе градостроительного регламента и дизайн-кода города (при его наличии).</w:t>
      </w:r>
    </w:p>
    <w:p w:rsidR="0078018B" w:rsidRPr="001676E0" w:rsidRDefault="006741CF" w:rsidP="0078018B">
      <w:pPr>
        <w:ind w:firstLine="709"/>
        <w:jc w:val="both"/>
        <w:outlineLvl w:val="1"/>
        <w:rPr>
          <w:color w:val="404040" w:themeColor="text1" w:themeTint="BF"/>
          <w:sz w:val="28"/>
          <w:szCs w:val="28"/>
        </w:rPr>
      </w:pPr>
      <w:r w:rsidRPr="001676E0">
        <w:rPr>
          <w:color w:val="404040" w:themeColor="text1" w:themeTint="BF"/>
          <w:sz w:val="28"/>
          <w:szCs w:val="28"/>
        </w:rPr>
        <w:t>5.4.7.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rsidR="0078018B" w:rsidRPr="001676E0" w:rsidRDefault="006741CF" w:rsidP="0078018B">
      <w:pPr>
        <w:ind w:firstLine="709"/>
        <w:jc w:val="both"/>
        <w:outlineLvl w:val="1"/>
        <w:rPr>
          <w:rFonts w:eastAsia="MS Gothic"/>
          <w:b/>
          <w:color w:val="404040" w:themeColor="text1" w:themeTint="BF"/>
          <w:sz w:val="28"/>
          <w:szCs w:val="28"/>
        </w:rPr>
      </w:pPr>
      <w:r w:rsidRPr="001676E0">
        <w:rPr>
          <w:color w:val="404040" w:themeColor="text1" w:themeTint="BF"/>
          <w:sz w:val="28"/>
          <w:szCs w:val="28"/>
        </w:rPr>
        <w:t xml:space="preserve">5.4.8. </w:t>
      </w:r>
      <w:proofErr w:type="gramStart"/>
      <w:r w:rsidRPr="001676E0">
        <w:rPr>
          <w:color w:val="404040" w:themeColor="text1" w:themeTint="BF"/>
          <w:sz w:val="28"/>
          <w:szCs w:val="28"/>
        </w:rPr>
        <w:t xml:space="preserve">При создании, содержании, реконструкции и иных работах на внешних поверхностях зданий, строений, сооружений во избежание образования </w:t>
      </w:r>
      <w:r w:rsidR="0086777B" w:rsidRPr="001676E0">
        <w:rPr>
          <w:color w:val="404040" w:themeColor="text1" w:themeTint="BF"/>
          <w:sz w:val="28"/>
          <w:szCs w:val="28"/>
        </w:rPr>
        <w:t>«</w:t>
      </w:r>
      <w:r w:rsidRPr="001676E0">
        <w:rPr>
          <w:color w:val="404040" w:themeColor="text1" w:themeTint="BF"/>
          <w:sz w:val="28"/>
          <w:szCs w:val="28"/>
        </w:rPr>
        <w:t>визуального мусора</w:t>
      </w:r>
      <w:r w:rsidR="0086777B" w:rsidRPr="001676E0">
        <w:rPr>
          <w:color w:val="404040" w:themeColor="text1" w:themeTint="BF"/>
          <w:sz w:val="28"/>
          <w:szCs w:val="28"/>
        </w:rPr>
        <w:t>»</w:t>
      </w:r>
      <w:r w:rsidRPr="001676E0">
        <w:rPr>
          <w:color w:val="404040" w:themeColor="text1" w:themeTint="BF"/>
          <w:sz w:val="28"/>
          <w:szCs w:val="28"/>
        </w:rPr>
        <w:t xml:space="preserve">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BA1553" w:rsidRDefault="006741CF" w:rsidP="00BA1553">
      <w:pPr>
        <w:ind w:firstLine="709"/>
        <w:jc w:val="both"/>
        <w:outlineLvl w:val="1"/>
        <w:rPr>
          <w:rFonts w:eastAsia="MS Gothic"/>
          <w:b/>
          <w:color w:val="404040" w:themeColor="text1" w:themeTint="BF"/>
          <w:sz w:val="28"/>
          <w:szCs w:val="28"/>
        </w:rPr>
      </w:pPr>
      <w:r w:rsidRPr="001676E0">
        <w:rPr>
          <w:color w:val="404040" w:themeColor="text1" w:themeTint="BF"/>
          <w:sz w:val="28"/>
          <w:szCs w:val="28"/>
        </w:rPr>
        <w:t>5.4.9.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741CF" w:rsidRPr="001676E0" w:rsidRDefault="006741CF" w:rsidP="00BA1553">
      <w:pPr>
        <w:ind w:firstLine="709"/>
        <w:jc w:val="both"/>
        <w:outlineLvl w:val="1"/>
        <w:rPr>
          <w:rFonts w:eastAsia="MS Gothic"/>
          <w:b/>
          <w:color w:val="404040" w:themeColor="text1" w:themeTint="BF"/>
          <w:sz w:val="28"/>
          <w:szCs w:val="28"/>
        </w:rPr>
      </w:pPr>
      <w:r w:rsidRPr="001676E0">
        <w:rPr>
          <w:color w:val="404040" w:themeColor="text1" w:themeTint="BF"/>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5.4.10.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5.4.11.   </w:t>
      </w:r>
      <w:proofErr w:type="gramStart"/>
      <w:r w:rsidRPr="001676E0">
        <w:rPr>
          <w:color w:val="404040" w:themeColor="text1" w:themeTint="BF"/>
          <w:sz w:val="28"/>
          <w:szCs w:val="28"/>
        </w:rPr>
        <w:t xml:space="preserve">Информационные </w:t>
      </w:r>
      <w:r w:rsidR="0078018B" w:rsidRPr="001676E0">
        <w:rPr>
          <w:color w:val="404040" w:themeColor="text1" w:themeTint="BF"/>
        </w:rPr>
        <w:t xml:space="preserve">стенды могут устанавливаться на </w:t>
      </w:r>
      <w:r w:rsidRPr="001676E0">
        <w:rPr>
          <w:color w:val="404040" w:themeColor="text1" w:themeTint="BF"/>
          <w:sz w:val="28"/>
          <w:szCs w:val="28"/>
        </w:rPr>
        <w:t xml:space="preserve">прилегающей </w:t>
      </w:r>
      <w:r w:rsidRPr="001676E0">
        <w:rPr>
          <w:color w:val="404040" w:themeColor="text1" w:themeTint="BF"/>
          <w:sz w:val="28"/>
          <w:szCs w:val="28"/>
        </w:rPr>
        <w:lastRenderedPageBreak/>
        <w:t>к многоквартирным домам территориях.</w:t>
      </w:r>
      <w:proofErr w:type="gramEnd"/>
    </w:p>
    <w:p w:rsidR="0069316E" w:rsidRPr="001676E0" w:rsidRDefault="006741CF"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Информационный стенд является отдельно стоящей конструкцией, на которой может размещаться следующая информация:</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1) </w:t>
      </w:r>
      <w:r w:rsidR="006741CF" w:rsidRPr="001676E0">
        <w:rPr>
          <w:color w:val="404040" w:themeColor="text1" w:themeTint="BF"/>
          <w:sz w:val="28"/>
          <w:szCs w:val="28"/>
          <w:lang w:bidi="ru-RU"/>
        </w:rPr>
        <w:t>об управляющей организации, то</w:t>
      </w:r>
      <w:r w:rsidRPr="001676E0">
        <w:rPr>
          <w:color w:val="404040" w:themeColor="text1" w:themeTint="BF"/>
          <w:sz w:val="28"/>
          <w:szCs w:val="28"/>
          <w:lang w:bidi="ru-RU"/>
        </w:rPr>
        <w:t xml:space="preserve">вариществе собственников жилья, </w:t>
      </w:r>
      <w:r w:rsidR="006741CF" w:rsidRPr="001676E0">
        <w:rPr>
          <w:color w:val="404040" w:themeColor="text1" w:themeTint="BF"/>
          <w:sz w:val="28"/>
          <w:szCs w:val="28"/>
          <w:lang w:bidi="ru-RU"/>
        </w:rPr>
        <w:t xml:space="preserve">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w:t>
      </w:r>
      <w:proofErr w:type="gramStart"/>
      <w:r w:rsidR="006741CF" w:rsidRPr="001676E0">
        <w:rPr>
          <w:color w:val="404040" w:themeColor="text1" w:themeTint="BF"/>
          <w:sz w:val="28"/>
          <w:szCs w:val="28"/>
          <w:lang w:bidi="ru-RU"/>
        </w:rPr>
        <w:t>подлежащая</w:t>
      </w:r>
      <w:proofErr w:type="gramEnd"/>
      <w:r w:rsidR="006741CF" w:rsidRPr="001676E0">
        <w:rPr>
          <w:color w:val="404040" w:themeColor="text1" w:themeTint="BF"/>
          <w:sz w:val="28"/>
          <w:szCs w:val="28"/>
          <w:lang w:bidi="ru-RU"/>
        </w:rPr>
        <w:t xml:space="preserve"> раскрытию в соответствии с нормативными правовыми актами Российской Федерации;</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2) </w:t>
      </w:r>
      <w:r w:rsidR="006741CF" w:rsidRPr="001676E0">
        <w:rPr>
          <w:color w:val="404040" w:themeColor="text1" w:themeTint="BF"/>
          <w:sz w:val="28"/>
          <w:szCs w:val="28"/>
          <w:lang w:bidi="ru-RU"/>
        </w:rPr>
        <w:t>о графике (сроках) оказания услуг и выполнения работ по содержанию и ремонту общего имущества собственников помещений в многоквартирном доме;</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proofErr w:type="gramStart"/>
      <w:r w:rsidRPr="001676E0">
        <w:rPr>
          <w:color w:val="404040" w:themeColor="text1" w:themeTint="BF"/>
          <w:sz w:val="28"/>
          <w:szCs w:val="28"/>
          <w:lang w:bidi="ru-RU"/>
        </w:rPr>
        <w:t xml:space="preserve">3) </w:t>
      </w:r>
      <w:r w:rsidR="006741CF" w:rsidRPr="001676E0">
        <w:rPr>
          <w:color w:val="404040" w:themeColor="text1" w:themeTint="BF"/>
          <w:sz w:val="28"/>
          <w:szCs w:val="28"/>
          <w:lang w:bidi="ru-RU"/>
        </w:rPr>
        <w:t xml:space="preserve">о </w:t>
      </w:r>
      <w:proofErr w:type="spellStart"/>
      <w:r w:rsidR="006741CF" w:rsidRPr="001676E0">
        <w:rPr>
          <w:color w:val="404040" w:themeColor="text1" w:themeTint="BF"/>
          <w:sz w:val="28"/>
          <w:szCs w:val="28"/>
          <w:lang w:bidi="ru-RU"/>
        </w:rPr>
        <w:t>ресурсоснабжающих</w:t>
      </w:r>
      <w:proofErr w:type="spellEnd"/>
      <w:r w:rsidR="006741CF" w:rsidRPr="001676E0">
        <w:rPr>
          <w:color w:val="404040" w:themeColor="text1" w:themeTint="BF"/>
          <w:sz w:val="28"/>
          <w:szCs w:val="28"/>
          <w:lang w:bidi="ru-RU"/>
        </w:rPr>
        <w:t xml:space="preserve">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w:t>
      </w:r>
      <w:r w:rsidRPr="001676E0">
        <w:rPr>
          <w:color w:val="404040" w:themeColor="text1" w:themeTint="BF"/>
          <w:sz w:val="28"/>
          <w:szCs w:val="28"/>
          <w:lang w:bidi="ru-RU"/>
        </w:rPr>
        <w:t>во (при наличии) руководителя);</w:t>
      </w:r>
      <w:proofErr w:type="gramEnd"/>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proofErr w:type="gramStart"/>
      <w:r w:rsidRPr="001676E0">
        <w:rPr>
          <w:color w:val="404040" w:themeColor="text1" w:themeTint="BF"/>
          <w:sz w:val="28"/>
          <w:szCs w:val="28"/>
          <w:lang w:bidi="ru-RU"/>
        </w:rPr>
        <w:t xml:space="preserve">4) </w:t>
      </w:r>
      <w:r w:rsidR="006741CF" w:rsidRPr="001676E0">
        <w:rPr>
          <w:color w:val="404040" w:themeColor="text1" w:themeTint="BF"/>
          <w:sz w:val="28"/>
          <w:szCs w:val="28"/>
          <w:lang w:bidi="ru-RU"/>
        </w:rPr>
        <w:t xml:space="preserve">об органе государственного жилищного надзора края (наименование, адрес официального сайта в сети </w:t>
      </w:r>
      <w:r w:rsidR="0086777B" w:rsidRPr="001676E0">
        <w:rPr>
          <w:color w:val="404040" w:themeColor="text1" w:themeTint="BF"/>
          <w:sz w:val="28"/>
          <w:szCs w:val="28"/>
          <w:lang w:bidi="ru-RU"/>
        </w:rPr>
        <w:t>«</w:t>
      </w:r>
      <w:r w:rsidR="006741CF" w:rsidRPr="001676E0">
        <w:rPr>
          <w:color w:val="404040" w:themeColor="text1" w:themeTint="BF"/>
          <w:sz w:val="28"/>
          <w:szCs w:val="28"/>
          <w:lang w:bidi="ru-RU"/>
        </w:rPr>
        <w:t>Интернет</w:t>
      </w:r>
      <w:r w:rsidR="0086777B" w:rsidRPr="001676E0">
        <w:rPr>
          <w:color w:val="404040" w:themeColor="text1" w:themeTint="BF"/>
          <w:sz w:val="28"/>
          <w:szCs w:val="28"/>
          <w:lang w:bidi="ru-RU"/>
        </w:rPr>
        <w:t>»</w:t>
      </w:r>
      <w:r w:rsidR="006741CF" w:rsidRPr="001676E0">
        <w:rPr>
          <w:color w:val="404040" w:themeColor="text1" w:themeTint="BF"/>
          <w:sz w:val="28"/>
          <w:szCs w:val="28"/>
          <w:lang w:bidi="ru-RU"/>
        </w:rPr>
        <w:t>, адрес, номер контактного телефона, адрес электронной почты, фамилия, имя, отчество (при налич</w:t>
      </w:r>
      <w:r w:rsidRPr="001676E0">
        <w:rPr>
          <w:color w:val="404040" w:themeColor="text1" w:themeTint="BF"/>
          <w:sz w:val="28"/>
          <w:szCs w:val="28"/>
          <w:lang w:bidi="ru-RU"/>
        </w:rPr>
        <w:t>ии) руководителя);</w:t>
      </w:r>
      <w:proofErr w:type="gramEnd"/>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5) </w:t>
      </w:r>
      <w:r w:rsidR="006741CF" w:rsidRPr="001676E0">
        <w:rPr>
          <w:color w:val="404040" w:themeColor="text1" w:themeTint="BF"/>
          <w:sz w:val="28"/>
          <w:szCs w:val="28"/>
          <w:lang w:bidi="ru-RU"/>
        </w:rPr>
        <w:t xml:space="preserve">об адресах официальных сайтов в сети </w:t>
      </w:r>
      <w:r w:rsidR="0086777B" w:rsidRPr="001676E0">
        <w:rPr>
          <w:color w:val="404040" w:themeColor="text1" w:themeTint="BF"/>
          <w:sz w:val="28"/>
          <w:szCs w:val="28"/>
          <w:lang w:bidi="ru-RU"/>
        </w:rPr>
        <w:t>«</w:t>
      </w:r>
      <w:r w:rsidR="006741CF" w:rsidRPr="001676E0">
        <w:rPr>
          <w:color w:val="404040" w:themeColor="text1" w:themeTint="BF"/>
          <w:sz w:val="28"/>
          <w:szCs w:val="28"/>
          <w:lang w:bidi="ru-RU"/>
        </w:rPr>
        <w:t>Интернет</w:t>
      </w:r>
      <w:r w:rsidR="0086777B" w:rsidRPr="001676E0">
        <w:rPr>
          <w:color w:val="404040" w:themeColor="text1" w:themeTint="BF"/>
          <w:sz w:val="28"/>
          <w:szCs w:val="28"/>
          <w:lang w:bidi="ru-RU"/>
        </w:rPr>
        <w:t>»</w:t>
      </w:r>
      <w:r w:rsidR="006741CF" w:rsidRPr="001676E0">
        <w:rPr>
          <w:color w:val="404040" w:themeColor="text1" w:themeTint="BF"/>
          <w:sz w:val="28"/>
          <w:szCs w:val="28"/>
          <w:lang w:bidi="ru-RU"/>
        </w:rPr>
        <w:t xml:space="preserve"> Правительства края, министерства жилищн</w:t>
      </w:r>
      <w:r w:rsidRPr="001676E0">
        <w:rPr>
          <w:color w:val="404040" w:themeColor="text1" w:themeTint="BF"/>
          <w:sz w:val="28"/>
          <w:szCs w:val="28"/>
          <w:lang w:bidi="ru-RU"/>
        </w:rPr>
        <w:t>о-коммунального хозяйства края;</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6) </w:t>
      </w:r>
      <w:r w:rsidR="006741CF" w:rsidRPr="001676E0">
        <w:rPr>
          <w:color w:val="404040" w:themeColor="text1" w:themeTint="BF"/>
          <w:sz w:val="28"/>
          <w:szCs w:val="28"/>
          <w:lang w:bidi="ru-RU"/>
        </w:rPr>
        <w:t xml:space="preserve">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w:t>
      </w:r>
      <w:proofErr w:type="spellStart"/>
      <w:r w:rsidR="006741CF" w:rsidRPr="001676E0">
        <w:rPr>
          <w:color w:val="404040" w:themeColor="text1" w:themeTint="BF"/>
          <w:sz w:val="28"/>
          <w:szCs w:val="28"/>
          <w:lang w:bidi="ru-RU"/>
        </w:rPr>
        <w:t>жил</w:t>
      </w:r>
      <w:r w:rsidRPr="001676E0">
        <w:rPr>
          <w:color w:val="404040" w:themeColor="text1" w:themeTint="BF"/>
          <w:sz w:val="28"/>
          <w:szCs w:val="28"/>
          <w:lang w:bidi="ru-RU"/>
        </w:rPr>
        <w:t>ищн</w:t>
      </w:r>
      <w:proofErr w:type="gramStart"/>
      <w:r w:rsidRPr="001676E0">
        <w:rPr>
          <w:color w:val="404040" w:themeColor="text1" w:themeTint="BF"/>
          <w:sz w:val="28"/>
          <w:szCs w:val="28"/>
          <w:lang w:bidi="ru-RU"/>
        </w:rPr>
        <w:t>о</w:t>
      </w:r>
      <w:proofErr w:type="spellEnd"/>
      <w:r w:rsidRPr="001676E0">
        <w:rPr>
          <w:color w:val="404040" w:themeColor="text1" w:themeTint="BF"/>
          <w:sz w:val="28"/>
          <w:szCs w:val="28"/>
          <w:lang w:bidi="ru-RU"/>
        </w:rPr>
        <w:t>-</w:t>
      </w:r>
      <w:proofErr w:type="gramEnd"/>
      <w:r w:rsidRPr="001676E0">
        <w:rPr>
          <w:color w:val="404040" w:themeColor="text1" w:themeTint="BF"/>
          <w:sz w:val="28"/>
          <w:szCs w:val="28"/>
          <w:lang w:bidi="ru-RU"/>
        </w:rPr>
        <w:t xml:space="preserve"> коммунального хозяйства);</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7) </w:t>
      </w:r>
      <w:r w:rsidR="006741CF" w:rsidRPr="001676E0">
        <w:rPr>
          <w:color w:val="404040" w:themeColor="text1" w:themeTint="BF"/>
          <w:sz w:val="28"/>
          <w:szCs w:val="28"/>
          <w:lang w:bidi="ru-RU"/>
        </w:rPr>
        <w:t xml:space="preserve">о едином номере телефона для вызова экстренных оперативных служб </w:t>
      </w:r>
      <w:r w:rsidR="0086777B" w:rsidRPr="001676E0">
        <w:rPr>
          <w:rFonts w:ascii="Century Schoolbook" w:eastAsia="Century Schoolbook" w:hAnsi="Century Schoolbook" w:cs="Century Schoolbook"/>
          <w:color w:val="404040" w:themeColor="text1" w:themeTint="BF"/>
          <w:sz w:val="28"/>
          <w:szCs w:val="28"/>
          <w:lang w:bidi="ru-RU"/>
        </w:rPr>
        <w:t>«</w:t>
      </w:r>
      <w:r w:rsidR="006741CF" w:rsidRPr="001676E0">
        <w:rPr>
          <w:rFonts w:eastAsia="Century Schoolbook"/>
          <w:color w:val="404040" w:themeColor="text1" w:themeTint="BF"/>
          <w:sz w:val="28"/>
          <w:szCs w:val="28"/>
          <w:lang w:bidi="ru-RU"/>
        </w:rPr>
        <w:t>112</w:t>
      </w:r>
      <w:r w:rsidR="0086777B" w:rsidRPr="001676E0">
        <w:rPr>
          <w:rFonts w:ascii="Century Schoolbook" w:eastAsia="Century Schoolbook" w:hAnsi="Century Schoolbook" w:cs="Century Schoolbook"/>
          <w:color w:val="404040" w:themeColor="text1" w:themeTint="BF"/>
          <w:sz w:val="28"/>
          <w:szCs w:val="28"/>
          <w:lang w:bidi="ru-RU"/>
        </w:rPr>
        <w:t>»</w:t>
      </w:r>
      <w:r w:rsidR="006741CF" w:rsidRPr="001676E0">
        <w:rPr>
          <w:rFonts w:ascii="Century Schoolbook" w:eastAsia="Century Schoolbook" w:hAnsi="Century Schoolbook" w:cs="Century Schoolbook"/>
          <w:color w:val="404040" w:themeColor="text1" w:themeTint="BF"/>
          <w:sz w:val="28"/>
          <w:szCs w:val="28"/>
          <w:lang w:bidi="ru-RU"/>
        </w:rPr>
        <w:t>;</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8) </w:t>
      </w:r>
      <w:r w:rsidR="006741CF" w:rsidRPr="001676E0">
        <w:rPr>
          <w:color w:val="404040" w:themeColor="text1" w:themeTint="BF"/>
          <w:sz w:val="28"/>
          <w:szCs w:val="28"/>
          <w:lang w:bidi="ru-RU"/>
        </w:rPr>
        <w:t xml:space="preserve">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w:t>
      </w:r>
      <w:r w:rsidRPr="001676E0">
        <w:rPr>
          <w:color w:val="404040" w:themeColor="text1" w:themeTint="BF"/>
          <w:sz w:val="28"/>
          <w:szCs w:val="28"/>
          <w:lang w:bidi="ru-RU"/>
        </w:rPr>
        <w:t>для приема граждан дни и часы);</w:t>
      </w:r>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proofErr w:type="gramStart"/>
      <w:r w:rsidRPr="001676E0">
        <w:rPr>
          <w:color w:val="404040" w:themeColor="text1" w:themeTint="BF"/>
          <w:sz w:val="28"/>
          <w:szCs w:val="28"/>
          <w:lang w:bidi="ru-RU"/>
        </w:rPr>
        <w:t xml:space="preserve">9) </w:t>
      </w:r>
      <w:r w:rsidR="006741CF" w:rsidRPr="001676E0">
        <w:rPr>
          <w:color w:val="404040" w:themeColor="text1" w:themeTint="BF"/>
          <w:sz w:val="28"/>
          <w:szCs w:val="28"/>
          <w:lang w:bidi="ru-RU"/>
        </w:rPr>
        <w:t>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w:t>
      </w:r>
      <w:r w:rsidRPr="001676E0">
        <w:rPr>
          <w:color w:val="404040" w:themeColor="text1" w:themeTint="BF"/>
          <w:sz w:val="28"/>
          <w:szCs w:val="28"/>
          <w:lang w:bidi="ru-RU"/>
        </w:rPr>
        <w:t>равление многоквартирным домом;</w:t>
      </w:r>
      <w:proofErr w:type="gramEnd"/>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proofErr w:type="gramStart"/>
      <w:r w:rsidRPr="001676E0">
        <w:rPr>
          <w:color w:val="404040" w:themeColor="text1" w:themeTint="BF"/>
          <w:sz w:val="28"/>
          <w:szCs w:val="28"/>
          <w:lang w:bidi="ru-RU"/>
        </w:rPr>
        <w:t xml:space="preserve">10) </w:t>
      </w:r>
      <w:r w:rsidR="006741CF" w:rsidRPr="001676E0">
        <w:rPr>
          <w:color w:val="404040" w:themeColor="text1" w:themeTint="BF"/>
          <w:sz w:val="28"/>
          <w:szCs w:val="28"/>
          <w:lang w:bidi="ru-RU"/>
        </w:rPr>
        <w:t xml:space="preserve">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w:t>
      </w:r>
      <w:r w:rsidR="006741CF" w:rsidRPr="001676E0">
        <w:rPr>
          <w:color w:val="404040" w:themeColor="text1" w:themeTint="BF"/>
          <w:sz w:val="28"/>
          <w:szCs w:val="28"/>
          <w:lang w:bidi="ru-RU"/>
        </w:rPr>
        <w:lastRenderedPageBreak/>
        <w:t>заявления в управляющую организацию, товарищество собственников жилья, жилищно-</w:t>
      </w:r>
      <w:r w:rsidR="006741CF" w:rsidRPr="001676E0">
        <w:rPr>
          <w:color w:val="404040" w:themeColor="text1" w:themeTint="BF"/>
          <w:sz w:val="28"/>
          <w:szCs w:val="28"/>
          <w:lang w:bidi="ru-RU"/>
        </w:rPr>
        <w:softHyphen/>
        <w:t>строительный кооператив, жилищный кооператив или иной специализированный потребительский кооператив, осуществляющие уп</w:t>
      </w:r>
      <w:r w:rsidRPr="001676E0">
        <w:rPr>
          <w:color w:val="404040" w:themeColor="text1" w:themeTint="BF"/>
          <w:sz w:val="28"/>
          <w:szCs w:val="28"/>
          <w:lang w:bidi="ru-RU"/>
        </w:rPr>
        <w:t>равление многоквартирным домом;</w:t>
      </w:r>
      <w:proofErr w:type="gramEnd"/>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 xml:space="preserve">11) </w:t>
      </w:r>
      <w:r w:rsidR="006741CF" w:rsidRPr="001676E0">
        <w:rPr>
          <w:color w:val="404040" w:themeColor="text1" w:themeTint="BF"/>
          <w:sz w:val="28"/>
          <w:szCs w:val="28"/>
          <w:lang w:bidi="ru-RU"/>
        </w:rPr>
        <w:t>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w:t>
      </w:r>
      <w:r w:rsidR="006741CF" w:rsidRPr="001676E0">
        <w:rPr>
          <w:color w:val="404040" w:themeColor="text1" w:themeTint="BF"/>
          <w:sz w:val="28"/>
          <w:szCs w:val="28"/>
          <w:lang w:bidi="ru-RU"/>
        </w:rPr>
        <w:softHyphen/>
        <w:t>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bookmarkStart w:id="62" w:name="Par228"/>
      <w:bookmarkStart w:id="63" w:name="_Toc402276813"/>
      <w:bookmarkEnd w:id="62"/>
    </w:p>
    <w:p w:rsidR="0069316E" w:rsidRPr="001676E0" w:rsidRDefault="0069316E" w:rsidP="0069316E">
      <w:pPr>
        <w:widowControl w:val="0"/>
        <w:autoSpaceDE w:val="0"/>
        <w:autoSpaceDN w:val="0"/>
        <w:adjustRightInd w:val="0"/>
        <w:ind w:firstLine="709"/>
        <w:jc w:val="both"/>
        <w:rPr>
          <w:color w:val="404040" w:themeColor="text1" w:themeTint="BF"/>
          <w:sz w:val="28"/>
          <w:szCs w:val="28"/>
          <w:lang w:bidi="ru-RU"/>
        </w:rPr>
      </w:pPr>
    </w:p>
    <w:p w:rsidR="0069316E" w:rsidRPr="001676E0" w:rsidRDefault="006741CF" w:rsidP="0069316E">
      <w:pPr>
        <w:widowControl w:val="0"/>
        <w:autoSpaceDE w:val="0"/>
        <w:autoSpaceDN w:val="0"/>
        <w:adjustRightInd w:val="0"/>
        <w:ind w:firstLine="709"/>
        <w:jc w:val="both"/>
        <w:rPr>
          <w:rFonts w:eastAsia="MS Gothic"/>
          <w:b/>
          <w:color w:val="404040" w:themeColor="text1" w:themeTint="BF"/>
          <w:sz w:val="28"/>
          <w:szCs w:val="28"/>
        </w:rPr>
      </w:pPr>
      <w:r w:rsidRPr="001676E0">
        <w:rPr>
          <w:rFonts w:eastAsia="MS Gothic"/>
          <w:b/>
          <w:color w:val="404040" w:themeColor="text1" w:themeTint="BF"/>
          <w:sz w:val="28"/>
          <w:szCs w:val="28"/>
        </w:rPr>
        <w:t>5.5. Требования к содержанию ограждений (заборов)</w:t>
      </w:r>
      <w:bookmarkEnd w:id="63"/>
    </w:p>
    <w:p w:rsidR="0069316E" w:rsidRPr="001676E0" w:rsidRDefault="0069316E" w:rsidP="0069316E">
      <w:pPr>
        <w:widowControl w:val="0"/>
        <w:autoSpaceDE w:val="0"/>
        <w:autoSpaceDN w:val="0"/>
        <w:adjustRightInd w:val="0"/>
        <w:ind w:firstLine="709"/>
        <w:jc w:val="both"/>
        <w:rPr>
          <w:rFonts w:eastAsia="MS Gothic"/>
          <w:b/>
          <w:color w:val="404040" w:themeColor="text1" w:themeTint="BF"/>
          <w:sz w:val="28"/>
          <w:szCs w:val="28"/>
        </w:rPr>
      </w:pP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rFonts w:eastAsia="MS Gothic"/>
          <w:bCs/>
          <w:color w:val="404040" w:themeColor="text1" w:themeTint="BF"/>
          <w:sz w:val="28"/>
          <w:szCs w:val="28"/>
        </w:rPr>
        <w:t xml:space="preserve">5.5.1. </w:t>
      </w:r>
      <w:r w:rsidRPr="001676E0">
        <w:rPr>
          <w:color w:val="404040" w:themeColor="text1" w:themeTint="BF"/>
          <w:sz w:val="28"/>
          <w:szCs w:val="28"/>
        </w:rPr>
        <w:t>Используются ограждения, выполненные из высококачественных материалов.</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5.5.2. Архитектурно-</w:t>
      </w:r>
      <w:proofErr w:type="gramStart"/>
      <w:r w:rsidRPr="001676E0">
        <w:rPr>
          <w:color w:val="404040" w:themeColor="text1" w:themeTint="BF"/>
          <w:sz w:val="28"/>
          <w:szCs w:val="28"/>
        </w:rPr>
        <w:t>художественное решение</w:t>
      </w:r>
      <w:proofErr w:type="gramEnd"/>
      <w:r w:rsidRPr="001676E0">
        <w:rPr>
          <w:color w:val="404040" w:themeColor="text1" w:themeTint="BF"/>
          <w:sz w:val="28"/>
          <w:szCs w:val="28"/>
        </w:rPr>
        <w:t xml:space="preserve"> ограждений выбираются в едином дизайнерском стиле в границах объекта благоустройства, с учетом архитектурного окружения территории населенного пункта.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5.5.3.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6741CF" w:rsidRPr="001676E0" w:rsidRDefault="006741CF" w:rsidP="0069316E">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rPr>
        <w:t>Ограждение территорий объектов культурного наследия выполнять в соответствии с градостроительными регламентами, установленными для данных территорий.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5.5.5.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64" w:name="_Toc402276814"/>
      <w:r w:rsidRPr="001676E0">
        <w:rPr>
          <w:rFonts w:eastAsia="MS Gothic"/>
          <w:b/>
          <w:color w:val="404040" w:themeColor="text1" w:themeTint="BF"/>
          <w:sz w:val="28"/>
          <w:szCs w:val="28"/>
        </w:rPr>
        <w:t>5.6. Содержание объектов капитального строительства и объектов инфраструктуры</w:t>
      </w:r>
      <w:bookmarkEnd w:id="64"/>
    </w:p>
    <w:p w:rsidR="0069316E" w:rsidRPr="001676E0" w:rsidRDefault="0069316E" w:rsidP="006741CF">
      <w:pPr>
        <w:ind w:firstLine="709"/>
        <w:jc w:val="both"/>
        <w:outlineLvl w:val="1"/>
        <w:rPr>
          <w:rFonts w:eastAsia="MS Gothic"/>
          <w:b/>
          <w:color w:val="404040" w:themeColor="text1" w:themeTint="BF"/>
          <w:sz w:val="28"/>
          <w:szCs w:val="28"/>
        </w:rPr>
      </w:pPr>
    </w:p>
    <w:p w:rsidR="006741CF" w:rsidRPr="001676E0" w:rsidRDefault="006741CF" w:rsidP="006741CF">
      <w:pPr>
        <w:widowControl w:val="0"/>
        <w:autoSpaceDE w:val="0"/>
        <w:autoSpaceDN w:val="0"/>
        <w:adjustRightInd w:val="0"/>
        <w:ind w:firstLine="708"/>
        <w:jc w:val="both"/>
        <w:rPr>
          <w:color w:val="404040" w:themeColor="text1" w:themeTint="BF"/>
          <w:sz w:val="28"/>
          <w:szCs w:val="28"/>
        </w:rPr>
      </w:pPr>
      <w:r w:rsidRPr="001676E0">
        <w:rPr>
          <w:color w:val="404040" w:themeColor="text1" w:themeTint="BF"/>
          <w:sz w:val="28"/>
          <w:szCs w:val="28"/>
        </w:rPr>
        <w:t>5.6.1. Содержание объектов капитального строительства: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а) местные разрушения облицовки, штукатурки, фактурного и </w:t>
      </w:r>
      <w:r w:rsidRPr="001676E0">
        <w:rPr>
          <w:color w:val="404040" w:themeColor="text1" w:themeTint="BF"/>
          <w:sz w:val="28"/>
          <w:szCs w:val="28"/>
        </w:rPr>
        <w:lastRenderedPageBreak/>
        <w:t xml:space="preserve">окрасочного слоев, трещины в штукатурке, </w:t>
      </w:r>
      <w:proofErr w:type="spellStart"/>
      <w:r w:rsidRPr="001676E0">
        <w:rPr>
          <w:color w:val="404040" w:themeColor="text1" w:themeTint="BF"/>
          <w:sz w:val="28"/>
          <w:szCs w:val="28"/>
        </w:rPr>
        <w:t>выкрашивание</w:t>
      </w:r>
      <w:proofErr w:type="spellEnd"/>
      <w:r w:rsidRPr="001676E0">
        <w:rPr>
          <w:color w:val="404040" w:themeColor="text1" w:themeTint="BF"/>
          <w:sz w:val="28"/>
          <w:szCs w:val="28"/>
        </w:rPr>
        <w:t xml:space="preserve"> раствора из швов облицовки, кирпичной и </w:t>
      </w:r>
      <w:proofErr w:type="spellStart"/>
      <w:r w:rsidRPr="001676E0">
        <w:rPr>
          <w:color w:val="404040" w:themeColor="text1" w:themeTint="BF"/>
          <w:sz w:val="28"/>
          <w:szCs w:val="28"/>
        </w:rPr>
        <w:t>мелкоблочной</w:t>
      </w:r>
      <w:proofErr w:type="spellEnd"/>
      <w:r w:rsidRPr="001676E0">
        <w:rPr>
          <w:color w:val="404040" w:themeColor="text1" w:themeTint="BF"/>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676E0">
        <w:rPr>
          <w:color w:val="404040" w:themeColor="text1" w:themeTint="BF"/>
          <w:sz w:val="28"/>
          <w:szCs w:val="28"/>
        </w:rPr>
        <w:t>высолы</w:t>
      </w:r>
      <w:proofErr w:type="spellEnd"/>
      <w:r w:rsidRPr="001676E0">
        <w:rPr>
          <w:color w:val="404040" w:themeColor="text1" w:themeTint="BF"/>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1676E0">
        <w:rPr>
          <w:color w:val="404040" w:themeColor="text1" w:themeTint="BF"/>
          <w:sz w:val="28"/>
          <w:szCs w:val="28"/>
        </w:rPr>
        <w:t xml:space="preserve"> дальнейшего развития;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676E0">
        <w:rPr>
          <w:color w:val="404040" w:themeColor="text1" w:themeTint="BF"/>
          <w:sz w:val="28"/>
          <w:szCs w:val="28"/>
        </w:rPr>
        <w:t>зданий</w:t>
      </w:r>
      <w:proofErr w:type="gramEnd"/>
      <w:r w:rsidRPr="001676E0">
        <w:rPr>
          <w:color w:val="404040" w:themeColor="text1" w:themeTint="BF"/>
          <w:sz w:val="28"/>
          <w:szCs w:val="28"/>
        </w:rPr>
        <w:t xml:space="preserve"> пропорционально занимаемым площадям.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входы, цоколи, витрины должны содержаться в чистоте и исправном состоянии;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домовые знаки должны содержаться в чистоте, их освещение в темное время суток должно быть в исправном состоянии;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ж) мостики для перехода через коммуникации должны быть исправными и содержаться в чистоте;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з</w:t>
      </w:r>
      <w:proofErr w:type="spellEnd"/>
      <w:r w:rsidRPr="001676E0">
        <w:rPr>
          <w:color w:val="404040" w:themeColor="text1" w:themeTint="BF"/>
          <w:sz w:val="28"/>
          <w:szCs w:val="28"/>
        </w:rPr>
        <w:t xml:space="preserve">) козырьки подъездов, а также кровля должны быть очищены от загрязнений, древесно-кустарниковой и сорной растительности; </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Сброшенные с кровель зданий снег (наледь) убираются в специально отведенные места для последующего вывоза не позднее 3-х часов после </w:t>
      </w:r>
      <w:r w:rsidRPr="001676E0">
        <w:rPr>
          <w:color w:val="404040" w:themeColor="text1" w:themeTint="BF"/>
          <w:sz w:val="28"/>
          <w:szCs w:val="28"/>
        </w:rPr>
        <w:lastRenderedPageBreak/>
        <w:t>сброса;</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5.6.4. Содержание некапитальных сооружений: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окраска некапитальных сооружений должна производиться не реже 1 раза в год, ремонт – по мере необходимости.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5.6.5. Водные устройства должны содержаться в чистоте, в том числе и в период их отключения. </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Окраска элементов водных устройств должна производиться не реже 1 раза в год, ремонт – по мере необходимости. </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6741CF" w:rsidRPr="001676E0" w:rsidRDefault="006741CF" w:rsidP="006741CF">
      <w:pPr>
        <w:spacing w:after="60"/>
        <w:ind w:firstLine="709"/>
        <w:jc w:val="both"/>
        <w:outlineLvl w:val="1"/>
        <w:rPr>
          <w:rFonts w:eastAsia="MS Gothic"/>
          <w:color w:val="404040" w:themeColor="text1" w:themeTint="BF"/>
          <w:sz w:val="28"/>
          <w:szCs w:val="28"/>
        </w:rPr>
      </w:pPr>
      <w:bookmarkStart w:id="65" w:name="Par242"/>
      <w:bookmarkStart w:id="66" w:name="_Toc402276815"/>
      <w:bookmarkEnd w:id="65"/>
    </w:p>
    <w:p w:rsidR="006741CF" w:rsidRPr="001676E0" w:rsidRDefault="006741CF" w:rsidP="006741CF">
      <w:pPr>
        <w:ind w:firstLine="709"/>
        <w:jc w:val="both"/>
        <w:outlineLvl w:val="1"/>
        <w:rPr>
          <w:rFonts w:eastAsia="MS Gothic"/>
          <w:b/>
          <w:color w:val="404040" w:themeColor="text1" w:themeTint="BF"/>
          <w:sz w:val="28"/>
          <w:szCs w:val="28"/>
        </w:rPr>
      </w:pPr>
      <w:r w:rsidRPr="001676E0">
        <w:rPr>
          <w:rFonts w:eastAsia="MS Gothic"/>
          <w:b/>
          <w:color w:val="404040" w:themeColor="text1" w:themeTint="BF"/>
          <w:sz w:val="28"/>
          <w:szCs w:val="28"/>
        </w:rPr>
        <w:t>5.7. Содержание зеленых насаждений</w:t>
      </w:r>
      <w:bookmarkEnd w:id="66"/>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1676E0">
        <w:rPr>
          <w:color w:val="404040" w:themeColor="text1" w:themeTint="BF"/>
          <w:sz w:val="28"/>
          <w:szCs w:val="28"/>
        </w:rPr>
        <w:t>контроль за</w:t>
      </w:r>
      <w:proofErr w:type="gramEnd"/>
      <w:r w:rsidRPr="001676E0">
        <w:rPr>
          <w:color w:val="404040" w:themeColor="text1" w:themeTint="BF"/>
          <w:sz w:val="28"/>
          <w:szCs w:val="28"/>
        </w:rPr>
        <w:t xml:space="preserve"> состоянием соответствующих зеленых насаждений, обеспечивать их удовлетворительное состояние и развитие.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5.7.4. Части деревьев, кустарников с территории удаляются в течение </w:t>
      </w:r>
      <w:r w:rsidRPr="001676E0">
        <w:rPr>
          <w:color w:val="404040" w:themeColor="text1" w:themeTint="BF"/>
          <w:sz w:val="28"/>
          <w:szCs w:val="28"/>
        </w:rPr>
        <w:lastRenderedPageBreak/>
        <w:t>трех суток со дня проведения вырубки.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5.7.5. </w:t>
      </w:r>
      <w:proofErr w:type="gramStart"/>
      <w:r w:rsidRPr="001676E0">
        <w:rPr>
          <w:color w:val="404040" w:themeColor="text1" w:themeTint="BF"/>
          <w:sz w:val="28"/>
          <w:szCs w:val="28"/>
        </w:rPr>
        <w:t>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roofErr w:type="gramEnd"/>
    </w:p>
    <w:p w:rsidR="006741CF" w:rsidRPr="001676E0" w:rsidRDefault="006741CF" w:rsidP="0069316E">
      <w:pPr>
        <w:pStyle w:val="ConsPlusNormal"/>
        <w:ind w:firstLine="540"/>
        <w:jc w:val="both"/>
        <w:rPr>
          <w:color w:val="404040" w:themeColor="text1" w:themeTint="BF"/>
        </w:rPr>
      </w:pPr>
      <w:r w:rsidRPr="001676E0">
        <w:rPr>
          <w:rFonts w:eastAsia="Times New Roman"/>
          <w:color w:val="404040" w:themeColor="text1" w:themeTint="BF"/>
          <w:lang w:eastAsia="ru-RU"/>
        </w:rPr>
        <w:t xml:space="preserve">5.7.6. </w:t>
      </w:r>
      <w:r w:rsidRPr="001676E0">
        <w:rPr>
          <w:color w:val="404040" w:themeColor="text1" w:themeTint="BF"/>
        </w:rPr>
        <w:t>Проектирование озеленения при благоустройстве и (или) реконструкции территорий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w:t>
      </w:r>
      <w:bookmarkStart w:id="67" w:name="_Toc402276816"/>
      <w:r w:rsidR="0069316E" w:rsidRPr="001676E0">
        <w:rPr>
          <w:color w:val="404040" w:themeColor="text1" w:themeTint="BF"/>
        </w:rPr>
        <w:t>тва муниципального образования.</w:t>
      </w:r>
    </w:p>
    <w:p w:rsidR="0069316E" w:rsidRPr="001676E0" w:rsidRDefault="0069316E" w:rsidP="0069316E">
      <w:pPr>
        <w:pStyle w:val="ConsPlusNormal"/>
        <w:ind w:firstLine="540"/>
        <w:jc w:val="both"/>
        <w:rPr>
          <w:color w:val="404040" w:themeColor="text1" w:themeTint="BF"/>
        </w:rPr>
      </w:pPr>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b/>
          <w:color w:val="404040" w:themeColor="text1" w:themeTint="BF"/>
          <w:sz w:val="28"/>
          <w:szCs w:val="28"/>
        </w:rPr>
        <w:t>5.8. Содержание наземных частей линейных сооружений и коммуникаций</w:t>
      </w:r>
      <w:bookmarkEnd w:id="67"/>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5.8.4. Не допускается повреждение наземных частей смотровых и </w:t>
      </w:r>
      <w:proofErr w:type="spellStart"/>
      <w:r w:rsidRPr="001676E0">
        <w:rPr>
          <w:color w:val="404040" w:themeColor="text1" w:themeTint="BF"/>
          <w:sz w:val="28"/>
          <w:szCs w:val="28"/>
        </w:rPr>
        <w:t>дождеприемных</w:t>
      </w:r>
      <w:proofErr w:type="spellEnd"/>
      <w:r w:rsidRPr="001676E0">
        <w:rPr>
          <w:color w:val="404040" w:themeColor="text1" w:themeTint="BF"/>
          <w:sz w:val="28"/>
          <w:szCs w:val="28"/>
        </w:rPr>
        <w:t xml:space="preserve"> колодцев, линий теплотрасс, </w:t>
      </w:r>
      <w:proofErr w:type="spellStart"/>
      <w:r w:rsidRPr="001676E0">
        <w:rPr>
          <w:color w:val="404040" w:themeColor="text1" w:themeTint="BF"/>
          <w:sz w:val="28"/>
          <w:szCs w:val="28"/>
        </w:rPr>
        <w:t>газо</w:t>
      </w:r>
      <w:proofErr w:type="spellEnd"/>
      <w:r w:rsidRPr="001676E0">
        <w:rPr>
          <w:color w:val="404040" w:themeColor="text1" w:themeTint="BF"/>
          <w:sz w:val="28"/>
          <w:szCs w:val="28"/>
        </w:rPr>
        <w:t>-, топливо-, водопроводов, линий электропередачи и их изоляции, иных наземных частей линейных сооружений и коммуникаций.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5.8.5. Не допускается отсутствие, загрязнение или неокрашенное состояние ограждений, люков смотровых и </w:t>
      </w:r>
      <w:proofErr w:type="spellStart"/>
      <w:r w:rsidRPr="001676E0">
        <w:rPr>
          <w:color w:val="404040" w:themeColor="text1" w:themeTint="BF"/>
          <w:sz w:val="28"/>
          <w:szCs w:val="28"/>
        </w:rPr>
        <w:t>дождеприемных</w:t>
      </w:r>
      <w:proofErr w:type="spellEnd"/>
      <w:r w:rsidRPr="001676E0">
        <w:rPr>
          <w:color w:val="404040" w:themeColor="text1" w:themeTint="BF"/>
          <w:sz w:val="28"/>
          <w:szCs w:val="28"/>
        </w:rPr>
        <w:t xml:space="preserve"> колодцев, отсутствие наружной изоляции наземных линий теплосети, </w:t>
      </w:r>
      <w:proofErr w:type="spellStart"/>
      <w:r w:rsidRPr="001676E0">
        <w:rPr>
          <w:color w:val="404040" w:themeColor="text1" w:themeTint="BF"/>
          <w:sz w:val="28"/>
          <w:szCs w:val="28"/>
        </w:rPr>
        <w:t>газо</w:t>
      </w:r>
      <w:proofErr w:type="spellEnd"/>
      <w:r w:rsidRPr="001676E0">
        <w:rPr>
          <w:color w:val="404040" w:themeColor="text1" w:themeTint="BF"/>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5.8.6. Водоотводные сооружения, принадлежащие юридическим лицам, </w:t>
      </w:r>
      <w:r w:rsidRPr="001676E0">
        <w:rPr>
          <w:color w:val="404040" w:themeColor="text1" w:themeTint="BF"/>
          <w:sz w:val="28"/>
          <w:szCs w:val="28"/>
        </w:rPr>
        <w:lastRenderedPageBreak/>
        <w:t xml:space="preserve">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676E0">
        <w:rPr>
          <w:color w:val="404040" w:themeColor="text1" w:themeTint="BF"/>
          <w:sz w:val="28"/>
          <w:szCs w:val="28"/>
        </w:rPr>
        <w:t>дождеприемных</w:t>
      </w:r>
      <w:proofErr w:type="spellEnd"/>
      <w:r w:rsidRPr="001676E0">
        <w:rPr>
          <w:color w:val="404040" w:themeColor="text1" w:themeTint="BF"/>
          <w:sz w:val="28"/>
          <w:szCs w:val="28"/>
        </w:rPr>
        <w:t xml:space="preserve"> колодцев производится юридическими лицами (индивидуальными предпринимателями), эксплуатирующими эти сооружения.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открывать люки колодцев и регулировать запорные устройства на магистралях водопровода, канализации, теплотрасс;</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производить какие-либо работы на данных сетях без разрешения эксплуатирующих организаций;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оставлять колодцы неплотно закрытыми и (или) закрывать разбитыми крышками;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отводить поверхностные воды в систему канализации;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пользоваться пожарными гидрантами в хозяйственных целях;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7) производить забор воды от уличных колонок с помощью шлангов;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 производить разборку колонок;</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68" w:name="_Toc402276817"/>
      <w:r w:rsidRPr="001676E0">
        <w:rPr>
          <w:rFonts w:eastAsia="MS Gothic"/>
          <w:b/>
          <w:color w:val="404040" w:themeColor="text1" w:themeTint="BF"/>
          <w:sz w:val="28"/>
          <w:szCs w:val="28"/>
        </w:rPr>
        <w:t>5.9. Содержание производственных территорий</w:t>
      </w:r>
      <w:bookmarkEnd w:id="68"/>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5.9.2. Территория производственного назначения должна включать: железобетонное, бетонное, асфальтобетонное или щебеночное покрытие, </w:t>
      </w:r>
      <w:r w:rsidRPr="001676E0">
        <w:rPr>
          <w:color w:val="404040" w:themeColor="text1" w:themeTint="BF"/>
          <w:sz w:val="28"/>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9" w:name="Par249"/>
      <w:bookmarkEnd w:id="69"/>
    </w:p>
    <w:p w:rsidR="006741CF" w:rsidRPr="001676E0" w:rsidRDefault="006741CF" w:rsidP="006741CF">
      <w:pPr>
        <w:ind w:firstLine="709"/>
        <w:jc w:val="both"/>
        <w:outlineLvl w:val="1"/>
        <w:rPr>
          <w:rFonts w:eastAsia="MS Gothic"/>
          <w:color w:val="404040" w:themeColor="text1" w:themeTint="BF"/>
          <w:sz w:val="28"/>
          <w:szCs w:val="28"/>
        </w:rPr>
      </w:pPr>
      <w:bookmarkStart w:id="70" w:name="Par280"/>
      <w:bookmarkStart w:id="71" w:name="_Toc402276818"/>
      <w:bookmarkEnd w:id="70"/>
      <w:r w:rsidRPr="001676E0">
        <w:rPr>
          <w:rFonts w:eastAsia="MS Gothic"/>
          <w:color w:val="404040" w:themeColor="text1" w:themeTint="BF"/>
          <w:sz w:val="28"/>
          <w:szCs w:val="28"/>
        </w:rPr>
        <w:t>5.10. Содержание прилегающей территории частных домовладений, в том числе используемых для временного (сезонного) проживания</w:t>
      </w:r>
      <w:bookmarkEnd w:id="71"/>
      <w:r w:rsidRPr="001676E0">
        <w:rPr>
          <w:rFonts w:eastAsia="MS Gothic"/>
          <w:color w:val="404040" w:themeColor="text1" w:themeTint="BF"/>
          <w:sz w:val="28"/>
          <w:szCs w:val="28"/>
        </w:rPr>
        <w:t>.</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5.10.1. Собственники домовладений, в том числе используемых для временного (сезонного) проживания, обязаны:</w:t>
      </w:r>
    </w:p>
    <w:p w:rsidR="006741CF" w:rsidRPr="001676E0" w:rsidRDefault="006741CF" w:rsidP="006741CF">
      <w:pPr>
        <w:tabs>
          <w:tab w:val="left" w:pos="0"/>
        </w:tabs>
        <w:ind w:firstLine="709"/>
        <w:jc w:val="both"/>
        <w:rPr>
          <w:color w:val="404040" w:themeColor="text1" w:themeTint="BF"/>
          <w:sz w:val="28"/>
          <w:szCs w:val="28"/>
        </w:rPr>
      </w:pPr>
      <w:r w:rsidRPr="001676E0">
        <w:rPr>
          <w:color w:val="404040" w:themeColor="text1" w:themeTint="BF"/>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не допускать хранения техники, механизмов, автомобилей, в том числе разукомплектованных, на прилегающей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не допускать производства ремонта или мойки автомобилей, смены масла или технических жидкостей на прилегающей территории.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6741CF" w:rsidRPr="001676E0" w:rsidRDefault="006741CF" w:rsidP="006741CF">
      <w:pPr>
        <w:pStyle w:val="afd"/>
        <w:ind w:firstLine="709"/>
        <w:rPr>
          <w:color w:val="404040" w:themeColor="text1" w:themeTint="BF"/>
        </w:rPr>
      </w:pPr>
      <w:r w:rsidRPr="001676E0">
        <w:rPr>
          <w:color w:val="404040" w:themeColor="text1" w:themeTint="BF"/>
          <w:lang w:eastAsia="ru-RU"/>
        </w:rPr>
        <w:t xml:space="preserve">8) </w:t>
      </w:r>
      <w:r w:rsidRPr="001676E0">
        <w:rPr>
          <w:color w:val="404040" w:themeColor="text1" w:themeTint="BF"/>
        </w:rPr>
        <w:t>ликвидировать с прилегающей территории отходы;</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 соблюдать Санитарные правила содержания территорий населенных мест.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72" w:name="Par291"/>
      <w:bookmarkStart w:id="73" w:name="_Toc402276819"/>
      <w:bookmarkEnd w:id="72"/>
      <w:r w:rsidRPr="001676E0">
        <w:rPr>
          <w:rFonts w:eastAsia="MS Gothic"/>
          <w:b/>
          <w:color w:val="404040" w:themeColor="text1" w:themeTint="BF"/>
          <w:sz w:val="28"/>
          <w:szCs w:val="28"/>
        </w:rPr>
        <w:t>5.11. Содержание территории садоводческих, огороднических и дачных некоммерческих объединений граждан</w:t>
      </w:r>
      <w:bookmarkEnd w:id="73"/>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5.11.1. Садоводческие, огороднические и дачные некоммерческие </w:t>
      </w:r>
      <w:r w:rsidRPr="001676E0">
        <w:rPr>
          <w:color w:val="404040" w:themeColor="text1" w:themeTint="BF"/>
          <w:sz w:val="28"/>
          <w:szCs w:val="28"/>
        </w:rPr>
        <w:lastRenderedPageBreak/>
        <w:t>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bookmarkStart w:id="74" w:name="Par296"/>
      <w:bookmarkStart w:id="75" w:name="Par316"/>
      <w:bookmarkStart w:id="76" w:name="Par333"/>
      <w:bookmarkStart w:id="77" w:name="Par339"/>
      <w:bookmarkStart w:id="78" w:name="Par78"/>
      <w:bookmarkStart w:id="79" w:name="_Toc402276820"/>
      <w:bookmarkEnd w:id="74"/>
      <w:bookmarkEnd w:id="75"/>
      <w:bookmarkEnd w:id="76"/>
      <w:bookmarkEnd w:id="77"/>
      <w:bookmarkEnd w:id="78"/>
    </w:p>
    <w:p w:rsidR="0069316E" w:rsidRPr="001676E0" w:rsidRDefault="0069316E" w:rsidP="0069316E">
      <w:pPr>
        <w:widowControl w:val="0"/>
        <w:autoSpaceDE w:val="0"/>
        <w:autoSpaceDN w:val="0"/>
        <w:adjustRightInd w:val="0"/>
        <w:ind w:firstLine="709"/>
        <w:jc w:val="both"/>
        <w:rPr>
          <w:color w:val="404040" w:themeColor="text1" w:themeTint="BF"/>
          <w:sz w:val="28"/>
          <w:szCs w:val="28"/>
        </w:rPr>
      </w:pPr>
    </w:p>
    <w:p w:rsidR="006741CF"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b/>
          <w:bCs/>
          <w:color w:val="404040" w:themeColor="text1" w:themeTint="BF"/>
          <w:sz w:val="28"/>
          <w:szCs w:val="28"/>
        </w:rPr>
        <w:t>6. Обеспечение чистоты и порядка в поселении. Правила организации и производства уборочных работ</w:t>
      </w:r>
      <w:bookmarkEnd w:id="79"/>
    </w:p>
    <w:p w:rsidR="006741CF" w:rsidRPr="001676E0" w:rsidRDefault="006741CF" w:rsidP="006741CF">
      <w:pPr>
        <w:spacing w:after="60"/>
        <w:ind w:firstLine="709"/>
        <w:jc w:val="both"/>
        <w:outlineLvl w:val="1"/>
        <w:rPr>
          <w:rFonts w:eastAsia="MS Gothic"/>
          <w:color w:val="404040" w:themeColor="text1" w:themeTint="BF"/>
          <w:sz w:val="28"/>
          <w:szCs w:val="28"/>
        </w:rPr>
      </w:pPr>
      <w:bookmarkStart w:id="80" w:name="Par80"/>
      <w:bookmarkStart w:id="81" w:name="_Toc402276821"/>
      <w:bookmarkEnd w:id="80"/>
    </w:p>
    <w:p w:rsidR="006741CF" w:rsidRPr="001676E0" w:rsidRDefault="006741CF" w:rsidP="006741CF">
      <w:pPr>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81"/>
      <w:r w:rsidRPr="001676E0">
        <w:rPr>
          <w:rFonts w:eastAsia="MS Gothic"/>
          <w:color w:val="404040" w:themeColor="text1" w:themeTint="BF"/>
          <w:sz w:val="28"/>
          <w:szCs w:val="28"/>
        </w:rPr>
        <w:t>.</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6.1.4. Дворовые территории, </w:t>
      </w:r>
      <w:proofErr w:type="spellStart"/>
      <w:r w:rsidRPr="001676E0">
        <w:rPr>
          <w:color w:val="404040" w:themeColor="text1" w:themeTint="BF"/>
          <w:sz w:val="28"/>
          <w:szCs w:val="28"/>
        </w:rPr>
        <w:t>внутридворовые</w:t>
      </w:r>
      <w:proofErr w:type="spellEnd"/>
      <w:r w:rsidRPr="001676E0">
        <w:rPr>
          <w:color w:val="404040" w:themeColor="text1" w:themeTint="BF"/>
          <w:sz w:val="28"/>
          <w:szCs w:val="28"/>
        </w:rPr>
        <w:t xml:space="preserve"> проезды и тротуары, места массового посещения на территории муниципальных образовани</w:t>
      </w:r>
      <w:r w:rsidR="00BA1553">
        <w:rPr>
          <w:color w:val="404040" w:themeColor="text1" w:themeTint="BF"/>
          <w:sz w:val="28"/>
          <w:szCs w:val="28"/>
        </w:rPr>
        <w:t>й ежедневно подметаются от сн</w:t>
      </w:r>
      <w:r w:rsidRPr="001676E0">
        <w:rPr>
          <w:color w:val="404040" w:themeColor="text1" w:themeTint="BF"/>
          <w:sz w:val="28"/>
          <w:szCs w:val="28"/>
        </w:rPr>
        <w:t>е</w:t>
      </w:r>
      <w:r w:rsidR="00BA1553">
        <w:rPr>
          <w:color w:val="404040" w:themeColor="text1" w:themeTint="BF"/>
          <w:sz w:val="28"/>
          <w:szCs w:val="28"/>
        </w:rPr>
        <w:t>г</w:t>
      </w:r>
      <w:r w:rsidRPr="001676E0">
        <w:rPr>
          <w:color w:val="404040" w:themeColor="text1" w:themeTint="BF"/>
          <w:sz w:val="28"/>
          <w:szCs w:val="28"/>
        </w:rPr>
        <w:t>а, пыли и мелкого бытового мусора, на территориях и прилегающих территориях юридических лиц и индивидуальных предпринимателей.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6.1.6. Обследование смотровых и </w:t>
      </w:r>
      <w:proofErr w:type="spellStart"/>
      <w:r w:rsidRPr="001676E0">
        <w:rPr>
          <w:color w:val="404040" w:themeColor="text1" w:themeTint="BF"/>
          <w:sz w:val="28"/>
          <w:szCs w:val="28"/>
        </w:rPr>
        <w:t>дождеприемных</w:t>
      </w:r>
      <w:proofErr w:type="spellEnd"/>
      <w:r w:rsidRPr="001676E0">
        <w:rPr>
          <w:color w:val="404040" w:themeColor="text1" w:themeTint="BF"/>
          <w:sz w:val="28"/>
          <w:szCs w:val="28"/>
        </w:rPr>
        <w:t xml:space="preserve"> колодцев </w:t>
      </w:r>
      <w:r w:rsidRPr="001676E0">
        <w:rPr>
          <w:color w:val="404040" w:themeColor="text1" w:themeTint="BF"/>
          <w:sz w:val="28"/>
          <w:szCs w:val="28"/>
        </w:rPr>
        <w:lastRenderedPageBreak/>
        <w:t>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случае</w:t>
      </w:r>
      <w:proofErr w:type="gramStart"/>
      <w:r w:rsidRPr="001676E0">
        <w:rPr>
          <w:color w:val="404040" w:themeColor="text1" w:themeTint="BF"/>
          <w:sz w:val="28"/>
          <w:szCs w:val="28"/>
        </w:rPr>
        <w:t>,</w:t>
      </w:r>
      <w:proofErr w:type="gramEnd"/>
      <w:r w:rsidRPr="001676E0">
        <w:rPr>
          <w:color w:val="404040" w:themeColor="text1" w:themeTint="BF"/>
          <w:sz w:val="28"/>
          <w:szCs w:val="28"/>
        </w:rPr>
        <w:t xml:space="preserve"> если смотровые и </w:t>
      </w:r>
      <w:proofErr w:type="spellStart"/>
      <w:r w:rsidRPr="001676E0">
        <w:rPr>
          <w:color w:val="404040" w:themeColor="text1" w:themeTint="BF"/>
          <w:sz w:val="28"/>
          <w:szCs w:val="28"/>
        </w:rPr>
        <w:t>дождеприемные</w:t>
      </w:r>
      <w:proofErr w:type="spellEnd"/>
      <w:r w:rsidRPr="001676E0">
        <w:rPr>
          <w:color w:val="404040" w:themeColor="text1" w:themeTint="BF"/>
          <w:sz w:val="28"/>
          <w:szCs w:val="28"/>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6.1.9. Упавшие деревья должны быть удалены с проезжей части дорог, тротуаров, от </w:t>
      </w:r>
      <w:proofErr w:type="spellStart"/>
      <w:r w:rsidRPr="001676E0">
        <w:rPr>
          <w:color w:val="404040" w:themeColor="text1" w:themeTint="BF"/>
          <w:sz w:val="28"/>
          <w:szCs w:val="28"/>
        </w:rPr>
        <w:t>токонесущих</w:t>
      </w:r>
      <w:proofErr w:type="spellEnd"/>
      <w:r w:rsidRPr="001676E0">
        <w:rPr>
          <w:color w:val="404040" w:themeColor="text1" w:themeTint="BF"/>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 xml:space="preserve">Не допускается касание ветвями деревьев </w:t>
      </w:r>
      <w:proofErr w:type="spellStart"/>
      <w:r w:rsidRPr="001676E0">
        <w:rPr>
          <w:color w:val="404040" w:themeColor="text1" w:themeTint="BF"/>
          <w:sz w:val="28"/>
          <w:szCs w:val="28"/>
        </w:rPr>
        <w:t>токонесущих</w:t>
      </w:r>
      <w:proofErr w:type="spellEnd"/>
      <w:r w:rsidRPr="001676E0">
        <w:rPr>
          <w:color w:val="404040" w:themeColor="text1" w:themeTint="BF"/>
          <w:sz w:val="28"/>
          <w:szCs w:val="28"/>
        </w:rPr>
        <w:t xml:space="preserve"> проводов, закрывание ими указателей улиц и номерных знаков домов.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6.1.10. Юридические и физические лица должны соблюдать чистоту и поддерживать порядок на всей территории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6.1.11. Запрещается: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мойка транспортных средств, слив топлива, масел, технических жидкостей вне специально отведенных мест;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 xml:space="preserve">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w:t>
      </w:r>
      <w:r w:rsidR="0086777B" w:rsidRPr="001676E0">
        <w:rPr>
          <w:color w:val="404040" w:themeColor="text1" w:themeTint="BF"/>
          <w:sz w:val="28"/>
          <w:szCs w:val="28"/>
        </w:rPr>
        <w:t>«</w:t>
      </w:r>
      <w:r w:rsidRPr="001676E0">
        <w:rPr>
          <w:color w:val="404040" w:themeColor="text1" w:themeTint="BF"/>
          <w:sz w:val="28"/>
          <w:szCs w:val="28"/>
        </w:rPr>
        <w:t>ракушек</w:t>
      </w:r>
      <w:r w:rsidR="0086777B" w:rsidRPr="001676E0">
        <w:rPr>
          <w:color w:val="404040" w:themeColor="text1" w:themeTint="BF"/>
          <w:sz w:val="28"/>
          <w:szCs w:val="28"/>
        </w:rPr>
        <w:t>»</w:t>
      </w:r>
      <w:r w:rsidRPr="001676E0">
        <w:rPr>
          <w:color w:val="404040" w:themeColor="text1" w:themeTint="BF"/>
          <w:sz w:val="28"/>
          <w:szCs w:val="28"/>
        </w:rPr>
        <w:t xml:space="preserve">, </w:t>
      </w:r>
      <w:r w:rsidR="0086777B" w:rsidRPr="001676E0">
        <w:rPr>
          <w:color w:val="404040" w:themeColor="text1" w:themeTint="BF"/>
          <w:sz w:val="28"/>
          <w:szCs w:val="28"/>
        </w:rPr>
        <w:t>«</w:t>
      </w:r>
      <w:r w:rsidRPr="001676E0">
        <w:rPr>
          <w:color w:val="404040" w:themeColor="text1" w:themeTint="BF"/>
          <w:sz w:val="28"/>
          <w:szCs w:val="28"/>
        </w:rPr>
        <w:t>пеналов</w:t>
      </w:r>
      <w:r w:rsidR="0086777B" w:rsidRPr="001676E0">
        <w:rPr>
          <w:color w:val="404040" w:themeColor="text1" w:themeTint="BF"/>
          <w:sz w:val="28"/>
          <w:szCs w:val="28"/>
        </w:rPr>
        <w:t>»</w:t>
      </w:r>
      <w:r w:rsidRPr="001676E0">
        <w:rPr>
          <w:color w:val="404040" w:themeColor="text1" w:themeTint="BF"/>
          <w:sz w:val="28"/>
          <w:szCs w:val="28"/>
        </w:rPr>
        <w:t xml:space="preserve">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размещение объявлений, листовок, различных информационных </w:t>
      </w:r>
      <w:r w:rsidRPr="001676E0">
        <w:rPr>
          <w:color w:val="404040" w:themeColor="text1" w:themeTint="BF"/>
          <w:sz w:val="28"/>
          <w:szCs w:val="28"/>
        </w:rPr>
        <w:lastRenderedPageBreak/>
        <w:t>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6.1.12. Подъездные пути к рынкам, торговым и развлекательным центрам, иным объектам торговли и сферы услуг должны иметь твердое покрытие.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82" w:name="Par93"/>
      <w:bookmarkStart w:id="83" w:name="_Toc402276822"/>
      <w:bookmarkEnd w:id="82"/>
      <w:r w:rsidRPr="001676E0">
        <w:rPr>
          <w:rFonts w:eastAsia="MS Gothic"/>
          <w:b/>
          <w:color w:val="404040" w:themeColor="text1" w:themeTint="BF"/>
          <w:sz w:val="28"/>
          <w:szCs w:val="28"/>
        </w:rPr>
        <w:t>6.2. Общие требования к содержанию территорий</w:t>
      </w:r>
      <w:bookmarkEnd w:id="83"/>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6.2.1. </w:t>
      </w:r>
      <w:proofErr w:type="gramStart"/>
      <w:r w:rsidRPr="001676E0">
        <w:rPr>
          <w:color w:val="404040" w:themeColor="text1" w:themeTint="BF"/>
          <w:sz w:val="28"/>
          <w:szCs w:val="28"/>
        </w:rPr>
        <w:t xml:space="preserve">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предприятиями, осуществляющими вывоз ТБО, в зоне деятельности которого образуются твердые коммунальные отходы и находятся места их сбора, если иное не предусмотрено законодательством Российской Федерации. </w:t>
      </w:r>
      <w:proofErr w:type="gramEnd"/>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6.2.3. Договор на оказание услуг по обращению с твердыми коммунальными отходами заключается в соответствии с </w:t>
      </w:r>
      <w:hyperlink r:id="rId16" w:history="1">
        <w:r w:rsidRPr="001676E0">
          <w:rPr>
            <w:color w:val="404040" w:themeColor="text1" w:themeTint="BF"/>
            <w:sz w:val="28"/>
            <w:szCs w:val="28"/>
          </w:rPr>
          <w:t>типовым договором</w:t>
        </w:r>
      </w:hyperlink>
      <w:r w:rsidRPr="001676E0">
        <w:rPr>
          <w:color w:val="404040" w:themeColor="text1" w:themeTint="BF"/>
          <w:sz w:val="28"/>
          <w:szCs w:val="28"/>
        </w:rPr>
        <w:t xml:space="preserve">, </w:t>
      </w:r>
      <w:r w:rsidRPr="001676E0">
        <w:rPr>
          <w:color w:val="404040" w:themeColor="text1" w:themeTint="BF"/>
          <w:sz w:val="28"/>
          <w:szCs w:val="28"/>
        </w:rPr>
        <w:lastRenderedPageBreak/>
        <w:t>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6.2.4. Предприятия, осуществляющие вывоз ТБО, отвечают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6.2.5. Заключение договора на оказание услуг по обращению с твердыми коммунальными отходами с предприятиями, осуществляющими вывоз ТБО, если иной порядок не предусмотрен нормативными правовыми актами Российской Федерации или Хабаровского края, осуществляется в следующем порядке.</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w:t>
      </w:r>
      <w:proofErr w:type="gramStart"/>
      <w:r w:rsidRPr="001676E0">
        <w:rPr>
          <w:color w:val="404040" w:themeColor="text1" w:themeTint="BF"/>
          <w:sz w:val="28"/>
          <w:szCs w:val="28"/>
        </w:rPr>
        <w:t>Для заключения в письменной форме договора на оказание услуг по обращению с твердыми коммунальными отходами предприятие, осуществляющее вывоз ТБО,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собственнику твердых коммунальных отходов по почте или иным согласованным с собственником твердых</w:t>
      </w:r>
      <w:proofErr w:type="gramEnd"/>
      <w:r w:rsidRPr="001676E0">
        <w:rPr>
          <w:color w:val="404040" w:themeColor="text1" w:themeTint="BF"/>
          <w:sz w:val="28"/>
          <w:szCs w:val="28"/>
        </w:rPr>
        <w:t xml:space="preserve"> коммунальных отходов способом. </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 </w:t>
      </w:r>
      <w:proofErr w:type="gramStart"/>
      <w:r w:rsidRPr="001676E0">
        <w:rPr>
          <w:color w:val="404040" w:themeColor="text1" w:themeTint="BF"/>
          <w:sz w:val="28"/>
          <w:szCs w:val="28"/>
        </w:rPr>
        <w:t>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предприятию (по месту нахождения предприятия), по почте или иным согласованным с предприятием способом, подписанный со своей стороны 1 экземпляр договора на оказание услуг по обращению с</w:t>
      </w:r>
      <w:proofErr w:type="gramEnd"/>
      <w:r w:rsidRPr="001676E0">
        <w:rPr>
          <w:color w:val="404040" w:themeColor="text1" w:themeTint="BF"/>
          <w:sz w:val="28"/>
          <w:szCs w:val="28"/>
        </w:rPr>
        <w:t xml:space="preserve"> твердыми коммунальными отходами с приложением к нему копий следующих документов: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документ, подтверждающий право собственности (пользования) на помещение;</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3. Собственник твердых коммунальных отходов вправе инициировать заключение </w:t>
      </w:r>
      <w:proofErr w:type="gramStart"/>
      <w:r w:rsidRPr="001676E0">
        <w:rPr>
          <w:color w:val="404040" w:themeColor="text1" w:themeTint="BF"/>
          <w:sz w:val="28"/>
          <w:szCs w:val="28"/>
        </w:rPr>
        <w:t>в письменной форме договора на оказание услуг по обращению с твердыми коммунальными отходами с предприятием</w:t>
      </w:r>
      <w:proofErr w:type="gramEnd"/>
      <w:r w:rsidRPr="001676E0">
        <w:rPr>
          <w:color w:val="404040" w:themeColor="text1" w:themeTint="BF"/>
          <w:sz w:val="28"/>
          <w:szCs w:val="28"/>
        </w:rPr>
        <w:t>, осуществляющим вывоз ТБО.</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w:t>
      </w:r>
      <w:proofErr w:type="gramStart"/>
      <w:r w:rsidRPr="001676E0">
        <w:rPr>
          <w:color w:val="404040" w:themeColor="text1" w:themeTint="BF"/>
          <w:sz w:val="28"/>
          <w:szCs w:val="28"/>
        </w:rPr>
        <w:t xml:space="preserve">Для заключения в письменной форме договора на оказание услуг по обращению с твердыми коммунальными отходами с предприятием, осуществляющим вывоз ТБО, собственник твердых коммунальных отходов подает предприятию, по месту его нахождения, по почте или иным согласованным способом подписанное собственником твердых коммунальных отходов (или уполномоченным лицом) заявление о заключении договора на оказание услуг по обращению с твердыми </w:t>
      </w:r>
      <w:r w:rsidRPr="001676E0">
        <w:rPr>
          <w:color w:val="404040" w:themeColor="text1" w:themeTint="BF"/>
          <w:sz w:val="28"/>
          <w:szCs w:val="28"/>
        </w:rPr>
        <w:lastRenderedPageBreak/>
        <w:t>коммунальными отходами в 2 экземплярах</w:t>
      </w:r>
      <w:proofErr w:type="gramEnd"/>
      <w:r w:rsidRPr="001676E0">
        <w:rPr>
          <w:color w:val="404040" w:themeColor="text1" w:themeTint="BF"/>
          <w:sz w:val="28"/>
          <w:szCs w:val="28"/>
        </w:rPr>
        <w:t xml:space="preserve">, </w:t>
      </w:r>
      <w:proofErr w:type="gramStart"/>
      <w:r w:rsidRPr="001676E0">
        <w:rPr>
          <w:color w:val="404040" w:themeColor="text1" w:themeTint="BF"/>
          <w:sz w:val="28"/>
          <w:szCs w:val="28"/>
        </w:rPr>
        <w:t>содержащее</w:t>
      </w:r>
      <w:proofErr w:type="gramEnd"/>
      <w:r w:rsidRPr="001676E0">
        <w:rPr>
          <w:color w:val="404040" w:themeColor="text1" w:themeTint="BF"/>
          <w:sz w:val="28"/>
          <w:szCs w:val="28"/>
        </w:rPr>
        <w:t xml:space="preserve"> в том числе информацию:</w:t>
      </w:r>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а) следующие сведения о потребителе:</w:t>
      </w:r>
    </w:p>
    <w:p w:rsidR="006741CF" w:rsidRPr="001676E0" w:rsidRDefault="006741CF" w:rsidP="006741CF">
      <w:pPr>
        <w:spacing w:after="1"/>
        <w:ind w:firstLine="709"/>
        <w:jc w:val="both"/>
        <w:rPr>
          <w:color w:val="404040" w:themeColor="text1" w:themeTint="BF"/>
          <w:sz w:val="28"/>
          <w:szCs w:val="28"/>
        </w:rPr>
      </w:pPr>
      <w:proofErr w:type="gramStart"/>
      <w:r w:rsidRPr="001676E0">
        <w:rPr>
          <w:color w:val="404040" w:themeColor="text1" w:themeTint="BF"/>
          <w:sz w:val="28"/>
          <w:szCs w:val="28"/>
        </w:rPr>
        <w:t>для физического лица - фамилия, имя, отчество, дата рождения, реквизиты документа, удостоверяющего личность, контактный телефон;</w:t>
      </w:r>
      <w:proofErr w:type="gramEnd"/>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для юридического лица - наименование (фирменное наименование) и место государственной регистрации, контактный телефон;</w:t>
      </w:r>
    </w:p>
    <w:p w:rsidR="006741CF" w:rsidRPr="001676E0" w:rsidRDefault="006741CF" w:rsidP="006741CF">
      <w:pPr>
        <w:spacing w:after="1"/>
        <w:ind w:firstLine="709"/>
        <w:jc w:val="both"/>
        <w:rPr>
          <w:color w:val="404040" w:themeColor="text1" w:themeTint="BF"/>
          <w:sz w:val="28"/>
          <w:szCs w:val="28"/>
        </w:rPr>
      </w:pPr>
      <w:proofErr w:type="gramStart"/>
      <w:r w:rsidRPr="001676E0">
        <w:rPr>
          <w:color w:val="404040" w:themeColor="text1" w:themeTint="BF"/>
          <w:sz w:val="28"/>
          <w:szCs w:val="28"/>
        </w:rPr>
        <w:t>б) адрес помещения, здания, сооружения, домовладения (далее – помещение) собственникам или пользователям которых предоставляется услуга по обращению с твердыми коммунальными отходами,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по обращению с твердыми коммунальными отходами;</w:t>
      </w:r>
      <w:proofErr w:type="gramEnd"/>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в) наименование предоставляемой потребителю услуги;</w:t>
      </w:r>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 xml:space="preserve">г) меры социальной поддержки по оплате услуг, предоставленные потребителю коммунальных услуг в соответствии с </w:t>
      </w:r>
      <w:hyperlink r:id="rId17" w:history="1">
        <w:r w:rsidRPr="001676E0">
          <w:rPr>
            <w:color w:val="404040" w:themeColor="text1" w:themeTint="BF"/>
            <w:sz w:val="28"/>
            <w:szCs w:val="28"/>
          </w:rPr>
          <w:t>законодательством</w:t>
        </w:r>
      </w:hyperlink>
      <w:r w:rsidRPr="001676E0">
        <w:rPr>
          <w:color w:val="404040" w:themeColor="text1" w:themeTint="BF"/>
          <w:sz w:val="28"/>
          <w:szCs w:val="28"/>
        </w:rPr>
        <w:t xml:space="preserve"> Российской Федерации (в случае предоставления таких мер);</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К заявлению должны быть приложены копии следующих документов:</w:t>
      </w:r>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 документ, подтверждающий право собственности (пользования) на помещение;</w:t>
      </w:r>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5. Предприятие, осуществляющее вывоз ТБО, получившее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741CF" w:rsidRPr="001676E0" w:rsidRDefault="006741CF" w:rsidP="006741CF">
      <w:pPr>
        <w:spacing w:after="1"/>
        <w:ind w:firstLine="709"/>
        <w:jc w:val="both"/>
        <w:rPr>
          <w:color w:val="404040" w:themeColor="text1" w:themeTint="BF"/>
          <w:sz w:val="28"/>
          <w:szCs w:val="28"/>
        </w:rPr>
      </w:pPr>
      <w:r w:rsidRPr="001676E0">
        <w:rPr>
          <w:color w:val="404040" w:themeColor="text1" w:themeTint="BF"/>
          <w:sz w:val="28"/>
          <w:szCs w:val="28"/>
        </w:rPr>
        <w:t>6.  Предприятие, осуществляющее вывоз ТБО не позднее 10 рабочих дней со дня принятия заявления и прилагаемых к нему документов обязан выдать заявителю в месте нахождения предприятия, по почте или иным согласованным с заявителем способом, подписанный предприятием проект договора на оказание услуг по обращению с твердыми коммунальными отходами, в 2 экземплярах.</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7. </w:t>
      </w:r>
      <w:proofErr w:type="gramStart"/>
      <w:r w:rsidRPr="001676E0">
        <w:rPr>
          <w:color w:val="404040" w:themeColor="text1" w:themeTint="BF"/>
          <w:sz w:val="28"/>
          <w:szCs w:val="28"/>
        </w:rPr>
        <w:t>При наличии разногласий по полученному от предприятия проекту договора на оказание услуг по обращению с твердыми коммунальными отходами собственник твердых коммунальных отходов обязан в течение 30 дней передать предприятию в месте его нахождения, по почте или иным согласованным с предприятием способом протокол разногласий к проекту договора, содержащего положения о предоставлении коммунальных услуг.</w:t>
      </w:r>
      <w:proofErr w:type="gramEnd"/>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8. Предприятие, получившее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w:t>
      </w:r>
      <w:r w:rsidRPr="001676E0">
        <w:rPr>
          <w:color w:val="404040" w:themeColor="text1" w:themeTint="BF"/>
          <w:sz w:val="28"/>
          <w:szCs w:val="28"/>
        </w:rPr>
        <w:lastRenderedPageBreak/>
        <w:t>твердых коммунальных отходов о принятии договора в его редакции либо об отклонении протокола разногласий с указанием причин отклонения.</w:t>
      </w:r>
      <w:bookmarkStart w:id="84" w:name="P6"/>
      <w:bookmarkEnd w:id="84"/>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 Основанием для отказа в заключени</w:t>
      </w:r>
      <w:proofErr w:type="gramStart"/>
      <w:r w:rsidRPr="001676E0">
        <w:rPr>
          <w:color w:val="404040" w:themeColor="text1" w:themeTint="BF"/>
          <w:sz w:val="28"/>
          <w:szCs w:val="28"/>
        </w:rPr>
        <w:t>и</w:t>
      </w:r>
      <w:proofErr w:type="gramEnd"/>
      <w:r w:rsidRPr="001676E0">
        <w:rPr>
          <w:color w:val="404040" w:themeColor="text1" w:themeTint="BF"/>
          <w:sz w:val="28"/>
          <w:szCs w:val="28"/>
        </w:rPr>
        <w:t xml:space="preserve"> договора на оказание услуг по обращению с твердыми коммунальными отходами, может явиться только то, что степень благоустройства помещения не позволяет предоставить 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на оказание услуг по обращению с твердыми коммунальными отходами.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10. </w:t>
      </w:r>
      <w:proofErr w:type="gramStart"/>
      <w:r w:rsidRPr="001676E0">
        <w:rPr>
          <w:color w:val="404040" w:themeColor="text1" w:themeTint="BF"/>
          <w:sz w:val="28"/>
          <w:szCs w:val="28"/>
        </w:rPr>
        <w:t>В случае отказа от заключения договора на оказание услуг по обращению с твердыми коммунальными отходами по основаниям, предусмотренным настоящим пунктом, предприятие обязано в 5-дневный срок со дня обращения заявителя за заключением договора на оказание услуг по обращению с твердыми коммунальными отходами в письменной форме уведомить его об отказе от заключения договора на оказание услуг по обращению с твердыми коммунальными отходами</w:t>
      </w:r>
      <w:proofErr w:type="gramEnd"/>
      <w:r w:rsidRPr="001676E0">
        <w:rPr>
          <w:color w:val="404040" w:themeColor="text1" w:themeTint="BF"/>
          <w:sz w:val="28"/>
          <w:szCs w:val="28"/>
        </w:rPr>
        <w:t xml:space="preserve"> с указанием причин такого отказа.</w:t>
      </w:r>
      <w:bookmarkStart w:id="85" w:name="Par0"/>
      <w:bookmarkEnd w:id="85"/>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11.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1676E0">
        <w:rPr>
          <w:color w:val="404040" w:themeColor="text1" w:themeTint="BF"/>
          <w:sz w:val="28"/>
          <w:szCs w:val="28"/>
        </w:rPr>
        <w:t>и</w:t>
      </w:r>
      <w:proofErr w:type="gramEnd"/>
      <w:r w:rsidRPr="001676E0">
        <w:rPr>
          <w:color w:val="404040" w:themeColor="text1" w:themeTint="BF"/>
          <w:sz w:val="28"/>
          <w:szCs w:val="28"/>
        </w:rPr>
        <w:t xml:space="preserve"> договора на оказание услуг по обращению с твердыми коммунальными отходами. </w:t>
      </w:r>
      <w:proofErr w:type="gramStart"/>
      <w:r w:rsidRPr="001676E0">
        <w:rPr>
          <w:color w:val="404040" w:themeColor="text1" w:themeTint="BF"/>
          <w:sz w:val="28"/>
          <w:szCs w:val="28"/>
        </w:rPr>
        <w:t>В этом случае предприятие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предприятие обязано сообщить заявителю наименование организаций (учреждений) и их адреса, по которым заявитель может получить недостающие документы.</w:t>
      </w:r>
      <w:proofErr w:type="gramEnd"/>
      <w:r w:rsidRPr="001676E0">
        <w:rPr>
          <w:color w:val="404040" w:themeColor="text1" w:themeTint="BF"/>
          <w:sz w:val="28"/>
          <w:szCs w:val="28"/>
        </w:rPr>
        <w:t xml:space="preserve"> После этого предприятие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в течение 6 месяцев со дня приостановления их рассмотрения, то предприятие вправе прекратить рассмотрение заявления и возвратить представленные документы заявителю. </w:t>
      </w:r>
      <w:proofErr w:type="gramStart"/>
      <w:r w:rsidRPr="001676E0">
        <w:rPr>
          <w:color w:val="404040" w:themeColor="text1" w:themeTint="BF"/>
          <w:sz w:val="28"/>
          <w:szCs w:val="28"/>
        </w:rPr>
        <w:t>В этом случае для заключения договора на оказание услуг по обращению с твердыми коммунальными отходами</w:t>
      </w:r>
      <w:proofErr w:type="gramEnd"/>
      <w:r w:rsidRPr="001676E0">
        <w:rPr>
          <w:color w:val="404040" w:themeColor="text1" w:themeTint="BF"/>
          <w:sz w:val="28"/>
          <w:szCs w:val="28"/>
        </w:rPr>
        <w:t xml:space="preserve"> заявитель подает заявление повторно.</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12. Договор на оказание услуг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на оказание услуг по обращению с твердыми коммунальными отходами может быть предусмотрено, что права и обязанности сторон возникают с более поздней даты после даты вступления этого договора в силу.</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13. Договор на оказание услуг по обращению с твердыми коммунальными отходами, заключенный путем совершения собственником твердых коммунальных отходов конклюдентных действий, считается </w:t>
      </w:r>
      <w:r w:rsidRPr="001676E0">
        <w:rPr>
          <w:color w:val="404040" w:themeColor="text1" w:themeTint="BF"/>
          <w:sz w:val="28"/>
          <w:szCs w:val="28"/>
        </w:rPr>
        <w:lastRenderedPageBreak/>
        <w:t xml:space="preserve">заключенным собственником коммунальных отходов с предприятием с момента начала предоставления услуг по обращению твердых коммунальных отходов. </w:t>
      </w:r>
    </w:p>
    <w:p w:rsidR="006741CF" w:rsidRPr="001676E0" w:rsidRDefault="006741CF" w:rsidP="006741CF">
      <w:pPr>
        <w:ind w:firstLine="709"/>
        <w:jc w:val="both"/>
        <w:rPr>
          <w:color w:val="404040" w:themeColor="text1" w:themeTint="BF"/>
          <w:sz w:val="28"/>
          <w:szCs w:val="28"/>
        </w:rPr>
      </w:pPr>
      <w:r w:rsidRPr="001676E0">
        <w:rPr>
          <w:color w:val="404040" w:themeColor="text1" w:themeTint="BF"/>
          <w:sz w:val="28"/>
          <w:szCs w:val="28"/>
        </w:rPr>
        <w:t>14. Договор на оказание услуг по обращению с твердыми коммунальными отходами действует до даты (включительно) прекращения предоставления указанной услуги по обращению с твердыми коммунальными отходами предприятием.</w:t>
      </w:r>
    </w:p>
    <w:p w:rsidR="0069316E" w:rsidRPr="001676E0" w:rsidRDefault="006741CF" w:rsidP="0069316E">
      <w:pPr>
        <w:ind w:firstLine="709"/>
        <w:jc w:val="both"/>
        <w:rPr>
          <w:color w:val="404040" w:themeColor="text1" w:themeTint="BF"/>
          <w:sz w:val="28"/>
          <w:szCs w:val="28"/>
        </w:rPr>
      </w:pPr>
      <w:r w:rsidRPr="001676E0">
        <w:rPr>
          <w:color w:val="404040" w:themeColor="text1" w:themeTint="BF"/>
          <w:sz w:val="28"/>
          <w:szCs w:val="28"/>
        </w:rPr>
        <w:t>15. Договор на оказание услуг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bookmarkStart w:id="86" w:name="_Toc402276823"/>
    </w:p>
    <w:p w:rsidR="0069316E" w:rsidRPr="001676E0" w:rsidRDefault="0069316E" w:rsidP="0069316E">
      <w:pPr>
        <w:ind w:firstLine="709"/>
        <w:jc w:val="both"/>
        <w:rPr>
          <w:color w:val="404040" w:themeColor="text1" w:themeTint="BF"/>
          <w:sz w:val="28"/>
          <w:szCs w:val="28"/>
        </w:rPr>
      </w:pPr>
    </w:p>
    <w:p w:rsidR="0069316E" w:rsidRPr="001676E0" w:rsidRDefault="006741CF" w:rsidP="0069316E">
      <w:pPr>
        <w:ind w:firstLine="709"/>
        <w:jc w:val="both"/>
        <w:rPr>
          <w:color w:val="404040" w:themeColor="text1" w:themeTint="BF"/>
          <w:sz w:val="28"/>
          <w:szCs w:val="28"/>
        </w:rPr>
      </w:pPr>
      <w:r w:rsidRPr="001676E0">
        <w:rPr>
          <w:rFonts w:eastAsia="MS Gothic"/>
          <w:b/>
          <w:color w:val="404040" w:themeColor="text1" w:themeTint="BF"/>
          <w:sz w:val="28"/>
          <w:szCs w:val="28"/>
        </w:rPr>
        <w:t xml:space="preserve">6.3. Организация сбора </w:t>
      </w:r>
      <w:bookmarkEnd w:id="86"/>
      <w:r w:rsidR="0069316E" w:rsidRPr="001676E0">
        <w:rPr>
          <w:rFonts w:eastAsia="MS Gothic"/>
          <w:b/>
          <w:color w:val="404040" w:themeColor="text1" w:themeTint="BF"/>
          <w:sz w:val="28"/>
          <w:szCs w:val="28"/>
        </w:rPr>
        <w:t>твердых коммунальных отходов</w:t>
      </w:r>
    </w:p>
    <w:p w:rsidR="0069316E" w:rsidRPr="001676E0" w:rsidRDefault="0069316E" w:rsidP="0069316E">
      <w:pPr>
        <w:ind w:firstLine="709"/>
        <w:jc w:val="both"/>
        <w:outlineLvl w:val="1"/>
        <w:rPr>
          <w:rFonts w:eastAsia="MS Gothic"/>
          <w:b/>
          <w:color w:val="404040" w:themeColor="text1" w:themeTint="BF"/>
          <w:sz w:val="28"/>
          <w:szCs w:val="28"/>
        </w:rPr>
      </w:pP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6.3.1. В составе территорий любого функционального назначения, где могут накапливаться коммунальные отходы, предусматривается наличие контейнерных площадок.</w:t>
      </w:r>
    </w:p>
    <w:p w:rsidR="0069316E" w:rsidRPr="001676E0" w:rsidRDefault="006741CF" w:rsidP="0069316E">
      <w:pPr>
        <w:ind w:firstLine="709"/>
        <w:jc w:val="both"/>
        <w:outlineLvl w:val="1"/>
        <w:rPr>
          <w:color w:val="404040" w:themeColor="text1" w:themeTint="BF"/>
          <w:sz w:val="28"/>
          <w:szCs w:val="28"/>
        </w:rPr>
      </w:pPr>
      <w:proofErr w:type="gramStart"/>
      <w:r w:rsidRPr="001676E0">
        <w:rPr>
          <w:color w:val="404040" w:themeColor="text1" w:themeTint="BF"/>
          <w:sz w:val="28"/>
          <w:szCs w:val="28"/>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6.3.2. К элементам благоустройства контейнерных площадок относят покрытие контейнерной площадки, элементы сопряжения покрытий, контейнеры, бункеры, ограждение контейнерной площадки.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xml:space="preserve">Контейнерные площадки оборудуются твердым покрытием, аналогичным покрытию проездов, без выбоин, </w:t>
      </w:r>
      <w:proofErr w:type="spellStart"/>
      <w:r w:rsidRPr="001676E0">
        <w:rPr>
          <w:color w:val="404040" w:themeColor="text1" w:themeTint="BF"/>
          <w:sz w:val="28"/>
          <w:szCs w:val="28"/>
        </w:rPr>
        <w:t>просадков</w:t>
      </w:r>
      <w:proofErr w:type="spellEnd"/>
      <w:r w:rsidRPr="001676E0">
        <w:rPr>
          <w:color w:val="404040" w:themeColor="text1" w:themeTint="BF"/>
          <w:sz w:val="28"/>
          <w:szCs w:val="28"/>
        </w:rPr>
        <w:t>, проломов, сдвигов, волн, гребенок, колей и сорной растительности.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xml:space="preserve">Ограждение контейнерных площадок не рекомендуются устраивать из сварной сетки, </w:t>
      </w:r>
      <w:proofErr w:type="spellStart"/>
      <w:r w:rsidRPr="001676E0">
        <w:rPr>
          <w:color w:val="404040" w:themeColor="text1" w:themeTint="BF"/>
          <w:sz w:val="28"/>
          <w:szCs w:val="28"/>
        </w:rPr>
        <w:t>сетки-рабицы</w:t>
      </w:r>
      <w:proofErr w:type="spellEnd"/>
      <w:r w:rsidRPr="001676E0">
        <w:rPr>
          <w:color w:val="404040" w:themeColor="text1" w:themeTint="BF"/>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Крыши контейнерных площадок не рекомендует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lastRenderedPageBreak/>
        <w:t>Внешние поверхности элементов благоустройства контейнерных площадок необходимо поддерживать чистыми, без визуально воспринимаемых деформаций.</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Контейнерную площадку необходимо освещать в вечерне-ночное время с использованием установок наружного освещения.</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Контейнерные площадки должны быть оснащены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xml:space="preserve">6.3.3. </w:t>
      </w:r>
      <w:proofErr w:type="gramStart"/>
      <w:r w:rsidRPr="001676E0">
        <w:rPr>
          <w:color w:val="404040" w:themeColor="text1" w:themeTint="BF"/>
          <w:sz w:val="28"/>
          <w:szCs w:val="28"/>
        </w:rPr>
        <w:t>При содержании территорий муниципальных образований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6.3.4. Должен обеспечиваться свободный подъезд мусоровозов непосредственно к контейнерам, бункерам и выгребным ямам для удаления отходов.</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xml:space="preserve">6.3.5. </w:t>
      </w:r>
      <w:bookmarkStart w:id="87" w:name="_Hlk103242948"/>
      <w:r w:rsidRPr="001676E0">
        <w:rPr>
          <w:color w:val="404040" w:themeColor="text1" w:themeTint="BF"/>
          <w:sz w:val="28"/>
          <w:szCs w:val="28"/>
        </w:rPr>
        <w:t>Необходимо</w:t>
      </w:r>
      <w:bookmarkEnd w:id="87"/>
      <w:r w:rsidRPr="001676E0">
        <w:rPr>
          <w:color w:val="404040" w:themeColor="text1" w:themeTint="BF"/>
          <w:sz w:val="28"/>
          <w:szCs w:val="28"/>
        </w:rPr>
        <w:t xml:space="preserve">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6.3.6.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6.3.7. Необходимо включать положения, регламентирующие сроки очистки и порядок содержания урн, контейнеров и баков.</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6.3.8.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6.3.9.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6741CF"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6.3.10. Переполнение контейнеров, бункеров-накопителей мусором не допускается.</w:t>
      </w:r>
    </w:p>
    <w:p w:rsidR="0069316E" w:rsidRPr="001676E0" w:rsidRDefault="0069316E" w:rsidP="0069316E">
      <w:pPr>
        <w:ind w:firstLine="709"/>
        <w:jc w:val="both"/>
        <w:outlineLvl w:val="1"/>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88" w:name="_Toc402276824"/>
      <w:r w:rsidRPr="001676E0">
        <w:rPr>
          <w:rFonts w:eastAsia="MS Gothic"/>
          <w:b/>
          <w:color w:val="404040" w:themeColor="text1" w:themeTint="BF"/>
          <w:sz w:val="28"/>
          <w:szCs w:val="28"/>
        </w:rPr>
        <w:t xml:space="preserve">6.4. Вывоз </w:t>
      </w:r>
      <w:bookmarkEnd w:id="88"/>
      <w:r w:rsidRPr="001676E0">
        <w:rPr>
          <w:rFonts w:eastAsia="MS Gothic"/>
          <w:b/>
          <w:color w:val="404040" w:themeColor="text1" w:themeTint="BF"/>
          <w:sz w:val="28"/>
          <w:szCs w:val="28"/>
        </w:rPr>
        <w:t>твердых коммунальных отходов</w:t>
      </w:r>
    </w:p>
    <w:p w:rsidR="006741CF" w:rsidRPr="001676E0" w:rsidRDefault="006741CF" w:rsidP="006741CF">
      <w:pPr>
        <w:ind w:firstLine="709"/>
        <w:jc w:val="both"/>
        <w:outlineLvl w:val="1"/>
        <w:rPr>
          <w:rFonts w:eastAsia="MS Gothic"/>
          <w:b/>
          <w:color w:val="404040" w:themeColor="text1" w:themeTint="BF"/>
          <w:sz w:val="28"/>
          <w:szCs w:val="28"/>
        </w:rPr>
      </w:pP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6.4.1. </w:t>
      </w:r>
      <w:proofErr w:type="gramStart"/>
      <w:r w:rsidRPr="001676E0">
        <w:rPr>
          <w:color w:val="404040" w:themeColor="text1" w:themeTint="BF"/>
          <w:sz w:val="28"/>
          <w:szCs w:val="28"/>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roofErr w:type="gramEnd"/>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в контейнеры, расположенные в мусороприемных камерах (при наличии соответствующей внутридомовой инженерной системы);</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в контейнеры, бункеры, расположенные на контейнерных площадках;</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в пакеты или другие емкости, предоставленные региональным оператором.</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6.4.2. </w:t>
      </w:r>
      <w:proofErr w:type="gramStart"/>
      <w:r w:rsidRPr="001676E0">
        <w:rPr>
          <w:color w:val="404040" w:themeColor="text1" w:themeTint="BF"/>
          <w:sz w:val="28"/>
          <w:szCs w:val="28"/>
        </w:rPr>
        <w:t>В соответствии с договором на оказание услуг по обращению с твердыми коммунальными отходами</w:t>
      </w:r>
      <w:proofErr w:type="gramEnd"/>
      <w:r w:rsidRPr="001676E0">
        <w:rPr>
          <w:color w:val="404040" w:themeColor="text1" w:themeTint="BF"/>
          <w:sz w:val="28"/>
          <w:szCs w:val="28"/>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в бункеры, расположенные на контейнерных площадках;</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на специальных площадках для складирования крупногабаритных отходов.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6.4.3. Вывоз крупногабаритных отходов обеспечивается в соответствии с законодательством Российской Федерации предприятием, осуществляющим вывоз ТБО,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Места расположения таких площадок указываются в договоре на оказание услуг по обращению с твердыми коммунальными отходами.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6.4.5.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6.4.7. Металлические сборники отходов в летний период необходимо промывать (при </w:t>
      </w:r>
      <w:r w:rsidR="0086777B" w:rsidRPr="001676E0">
        <w:rPr>
          <w:color w:val="404040" w:themeColor="text1" w:themeTint="BF"/>
          <w:sz w:val="28"/>
          <w:szCs w:val="28"/>
        </w:rPr>
        <w:t>«</w:t>
      </w:r>
      <w:r w:rsidRPr="001676E0">
        <w:rPr>
          <w:color w:val="404040" w:themeColor="text1" w:themeTint="BF"/>
          <w:sz w:val="28"/>
          <w:szCs w:val="28"/>
        </w:rPr>
        <w:t>несменяемой</w:t>
      </w:r>
      <w:r w:rsidR="0086777B" w:rsidRPr="001676E0">
        <w:rPr>
          <w:color w:val="404040" w:themeColor="text1" w:themeTint="BF"/>
          <w:sz w:val="28"/>
          <w:szCs w:val="28"/>
        </w:rPr>
        <w:t>»</w:t>
      </w:r>
      <w:r w:rsidRPr="001676E0">
        <w:rPr>
          <w:color w:val="404040" w:themeColor="text1" w:themeTint="BF"/>
          <w:sz w:val="28"/>
          <w:szCs w:val="28"/>
        </w:rPr>
        <w:t xml:space="preserve"> системе - не реже одного раза в 10 дней, </w:t>
      </w:r>
      <w:r w:rsidR="0086777B" w:rsidRPr="001676E0">
        <w:rPr>
          <w:color w:val="404040" w:themeColor="text1" w:themeTint="BF"/>
          <w:sz w:val="28"/>
          <w:szCs w:val="28"/>
        </w:rPr>
        <w:t>«</w:t>
      </w:r>
      <w:r w:rsidRPr="001676E0">
        <w:rPr>
          <w:color w:val="404040" w:themeColor="text1" w:themeTint="BF"/>
          <w:sz w:val="28"/>
          <w:szCs w:val="28"/>
        </w:rPr>
        <w:t>сменяемой</w:t>
      </w:r>
      <w:r w:rsidR="0086777B" w:rsidRPr="001676E0">
        <w:rPr>
          <w:color w:val="404040" w:themeColor="text1" w:themeTint="BF"/>
          <w:sz w:val="28"/>
          <w:szCs w:val="28"/>
        </w:rPr>
        <w:t>»</w:t>
      </w:r>
      <w:r w:rsidRPr="001676E0">
        <w:rPr>
          <w:color w:val="404040" w:themeColor="text1" w:themeTint="BF"/>
          <w:sz w:val="28"/>
          <w:szCs w:val="28"/>
        </w:rPr>
        <w:t xml:space="preserve"> - после опорожнения), деревянные сборники - дезинфицировать (после каждого опорожнения).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6.4.8. Выбор вторичного сырья (текстиль, банки, бутылки, другие предметы) из сборников отходов, а также из </w:t>
      </w:r>
      <w:proofErr w:type="spellStart"/>
      <w:r w:rsidRPr="001676E0">
        <w:rPr>
          <w:color w:val="404040" w:themeColor="text1" w:themeTint="BF"/>
          <w:sz w:val="28"/>
          <w:szCs w:val="28"/>
        </w:rPr>
        <w:t>мусоровозного</w:t>
      </w:r>
      <w:proofErr w:type="spellEnd"/>
      <w:r w:rsidRPr="001676E0">
        <w:rPr>
          <w:color w:val="404040" w:themeColor="text1" w:themeTint="BF"/>
          <w:sz w:val="28"/>
          <w:szCs w:val="28"/>
        </w:rPr>
        <w:t xml:space="preserve"> транспорта не допускается.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6.4.9.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Емкости с отходами не допускается выставлять за пределы </w:t>
      </w:r>
      <w:proofErr w:type="spellStart"/>
      <w:r w:rsidRPr="001676E0">
        <w:rPr>
          <w:color w:val="404040" w:themeColor="text1" w:themeTint="BF"/>
          <w:sz w:val="28"/>
          <w:szCs w:val="28"/>
        </w:rPr>
        <w:t>мусоросборного</w:t>
      </w:r>
      <w:proofErr w:type="spellEnd"/>
      <w:r w:rsidRPr="001676E0">
        <w:rPr>
          <w:color w:val="404040" w:themeColor="text1" w:themeTint="BF"/>
          <w:sz w:val="28"/>
          <w:szCs w:val="28"/>
        </w:rPr>
        <w:t xml:space="preserve"> помещения заблаговременно (ранее одного часа) до прибытия специального автотранспорта.</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6.4.10.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1676E0">
        <w:rPr>
          <w:color w:val="404040" w:themeColor="text1" w:themeTint="BF"/>
          <w:sz w:val="28"/>
          <w:szCs w:val="28"/>
        </w:rPr>
        <w:t>шумоглушения</w:t>
      </w:r>
      <w:proofErr w:type="spellEnd"/>
      <w:r w:rsidRPr="001676E0">
        <w:rPr>
          <w:color w:val="404040" w:themeColor="text1" w:themeTint="BF"/>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Для дезинфекции каналов мусоропроводов следует применять растворы: лизола (8 - 5%), креолина (8 - 5%), </w:t>
      </w:r>
      <w:proofErr w:type="spellStart"/>
      <w:r w:rsidRPr="001676E0">
        <w:rPr>
          <w:color w:val="404040" w:themeColor="text1" w:themeTint="BF"/>
          <w:sz w:val="28"/>
          <w:szCs w:val="28"/>
        </w:rPr>
        <w:t>нафтализола</w:t>
      </w:r>
      <w:proofErr w:type="spellEnd"/>
      <w:r w:rsidRPr="001676E0">
        <w:rPr>
          <w:color w:val="404040" w:themeColor="text1" w:themeTint="BF"/>
          <w:sz w:val="28"/>
          <w:szCs w:val="28"/>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1676E0">
        <w:rPr>
          <w:color w:val="404040" w:themeColor="text1" w:themeTint="BF"/>
          <w:sz w:val="28"/>
          <w:szCs w:val="28"/>
        </w:rPr>
        <w:t>хлорактивными</w:t>
      </w:r>
      <w:proofErr w:type="spellEnd"/>
      <w:r w:rsidRPr="001676E0">
        <w:rPr>
          <w:color w:val="404040" w:themeColor="text1" w:themeTint="BF"/>
          <w:sz w:val="28"/>
          <w:szCs w:val="28"/>
        </w:rPr>
        <w:t xml:space="preserve"> веществами и их растворами категорически запрещается.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6.4.11. Удаление негабаритных отходов из домовладений следует производить по мере их накопления, но не реже одного раза в неделю.</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6.4.12.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6.4.13. Запрещается применять </w:t>
      </w:r>
      <w:r w:rsidR="0086777B" w:rsidRPr="001676E0">
        <w:rPr>
          <w:color w:val="404040" w:themeColor="text1" w:themeTint="BF"/>
          <w:sz w:val="28"/>
          <w:szCs w:val="28"/>
        </w:rPr>
        <w:t>«</w:t>
      </w:r>
      <w:r w:rsidRPr="001676E0">
        <w:rPr>
          <w:color w:val="404040" w:themeColor="text1" w:themeTint="BF"/>
          <w:sz w:val="28"/>
          <w:szCs w:val="28"/>
        </w:rPr>
        <w:t>поквартирную</w:t>
      </w:r>
      <w:r w:rsidR="0086777B" w:rsidRPr="001676E0">
        <w:rPr>
          <w:color w:val="404040" w:themeColor="text1" w:themeTint="BF"/>
          <w:sz w:val="28"/>
          <w:szCs w:val="28"/>
        </w:rPr>
        <w:t>»</w:t>
      </w:r>
      <w:r w:rsidRPr="001676E0">
        <w:rPr>
          <w:color w:val="404040" w:themeColor="text1" w:themeTint="BF"/>
          <w:sz w:val="28"/>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6.4.14. Уборку мусора, просыпавшегося при выгрузке из контейнеров в </w:t>
      </w:r>
      <w:r w:rsidRPr="001676E0">
        <w:rPr>
          <w:color w:val="404040" w:themeColor="text1" w:themeTint="BF"/>
          <w:sz w:val="28"/>
          <w:szCs w:val="28"/>
        </w:rPr>
        <w:lastRenderedPageBreak/>
        <w:t>мусоровоз или загрузке бункера, производят работники организации, осуществляющей вывоз мусора.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6.4.15. </w:t>
      </w:r>
      <w:r w:rsidRPr="001676E0">
        <w:rPr>
          <w:color w:val="404040" w:themeColor="text1" w:themeTint="BF"/>
          <w:sz w:val="28"/>
          <w:szCs w:val="28"/>
          <w:shd w:val="clear" w:color="auto" w:fill="FFFFFF"/>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Запрещается устанавливать контейнеры и бункеры-накопители на проезжей части, тротуарах, газонах и в проходных арках домов.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1676E0">
        <w:rPr>
          <w:color w:val="404040" w:themeColor="text1" w:themeTint="BF"/>
          <w:sz w:val="28"/>
          <w:szCs w:val="28"/>
        </w:rPr>
        <w:t>благоустроительных</w:t>
      </w:r>
      <w:proofErr w:type="spellEnd"/>
      <w:r w:rsidRPr="001676E0">
        <w:rPr>
          <w:color w:val="404040" w:themeColor="text1" w:themeTint="BF"/>
          <w:sz w:val="28"/>
          <w:szCs w:val="28"/>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При выполнении работ по вывозу мусора по заявкам граждан владелец </w:t>
      </w:r>
      <w:proofErr w:type="spellStart"/>
      <w:r w:rsidRPr="001676E0">
        <w:rPr>
          <w:color w:val="404040" w:themeColor="text1" w:themeTint="BF"/>
          <w:sz w:val="28"/>
          <w:szCs w:val="28"/>
        </w:rPr>
        <w:t>бункеровоза</w:t>
      </w:r>
      <w:proofErr w:type="spellEnd"/>
      <w:r w:rsidRPr="001676E0">
        <w:rPr>
          <w:color w:val="404040" w:themeColor="text1" w:themeTint="BF"/>
          <w:sz w:val="28"/>
          <w:szCs w:val="28"/>
        </w:rPr>
        <w:t xml:space="preserve"> обязан уведомить собственника (владельца) территории о месте кратковременной установки бункера-накопителя.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6.4.16.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6.4.17. Пункт исключён с 29 января 2021 года решением Совета депутатов </w:t>
      </w:r>
      <w:proofErr w:type="spellStart"/>
      <w:r w:rsidR="00E56821" w:rsidRPr="001676E0">
        <w:rPr>
          <w:color w:val="404040" w:themeColor="text1" w:themeTint="BF"/>
          <w:sz w:val="28"/>
          <w:szCs w:val="28"/>
        </w:rPr>
        <w:t>Согдинского</w:t>
      </w:r>
      <w:proofErr w:type="spellEnd"/>
      <w:r w:rsidR="00E56821" w:rsidRPr="001676E0">
        <w:rPr>
          <w:color w:val="404040" w:themeColor="text1" w:themeTint="BF"/>
          <w:sz w:val="28"/>
          <w:szCs w:val="28"/>
        </w:rPr>
        <w:t xml:space="preserve"> сельского</w:t>
      </w:r>
      <w:r w:rsidRPr="001676E0">
        <w:rPr>
          <w:color w:val="404040" w:themeColor="text1" w:themeTint="BF"/>
          <w:sz w:val="28"/>
          <w:szCs w:val="28"/>
        </w:rPr>
        <w:t xml:space="preserve"> поселения Верхнебуреинского муниципального района Хабаровского края № 309 от 29.01.2021г.</w:t>
      </w:r>
    </w:p>
    <w:p w:rsidR="006741CF" w:rsidRPr="001676E0" w:rsidRDefault="006741CF" w:rsidP="006741CF">
      <w:pPr>
        <w:spacing w:after="60"/>
        <w:ind w:firstLine="709"/>
        <w:jc w:val="both"/>
        <w:outlineLvl w:val="1"/>
        <w:rPr>
          <w:rFonts w:eastAsia="MS Gothic"/>
          <w:color w:val="404040" w:themeColor="text1" w:themeTint="BF"/>
          <w:sz w:val="28"/>
          <w:szCs w:val="28"/>
        </w:rPr>
      </w:pPr>
    </w:p>
    <w:p w:rsidR="0069316E" w:rsidRPr="001676E0" w:rsidRDefault="006741CF" w:rsidP="0069316E">
      <w:pPr>
        <w:ind w:firstLine="709"/>
        <w:jc w:val="both"/>
        <w:outlineLvl w:val="1"/>
        <w:rPr>
          <w:rFonts w:eastAsia="MS Gothic"/>
          <w:b/>
          <w:bCs/>
          <w:color w:val="404040" w:themeColor="text1" w:themeTint="BF"/>
          <w:sz w:val="28"/>
          <w:szCs w:val="28"/>
        </w:rPr>
      </w:pPr>
      <w:bookmarkStart w:id="89" w:name="Par122"/>
      <w:bookmarkStart w:id="90" w:name="_Toc402276826"/>
      <w:bookmarkEnd w:id="89"/>
      <w:r w:rsidRPr="001676E0">
        <w:rPr>
          <w:rFonts w:eastAsia="MS Gothic"/>
          <w:b/>
          <w:bCs/>
          <w:color w:val="404040" w:themeColor="text1" w:themeTint="BF"/>
          <w:sz w:val="28"/>
          <w:szCs w:val="28"/>
        </w:rPr>
        <w:t xml:space="preserve">6.5. Общие требования к проведению уборки территории </w:t>
      </w:r>
      <w:bookmarkEnd w:id="90"/>
      <w:r w:rsidRPr="001676E0">
        <w:rPr>
          <w:rFonts w:eastAsia="MS Gothic"/>
          <w:b/>
          <w:bCs/>
          <w:color w:val="404040" w:themeColor="text1" w:themeTint="BF"/>
          <w:sz w:val="28"/>
          <w:szCs w:val="28"/>
        </w:rPr>
        <w:t>поселения</w:t>
      </w:r>
    </w:p>
    <w:p w:rsidR="0069316E" w:rsidRPr="001676E0" w:rsidRDefault="0069316E" w:rsidP="0069316E">
      <w:pPr>
        <w:ind w:firstLine="709"/>
        <w:jc w:val="both"/>
        <w:outlineLvl w:val="1"/>
        <w:rPr>
          <w:rFonts w:eastAsia="MS Gothic"/>
          <w:b/>
          <w:bCs/>
          <w:color w:val="404040" w:themeColor="text1" w:themeTint="BF"/>
          <w:sz w:val="28"/>
          <w:szCs w:val="28"/>
        </w:rPr>
      </w:pP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6.5.1. При планировании уборки территории муниципального образования необходимо определить лиц, ответственных за уборку каждой части территории муниципального образования.</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6.5.2.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6.5.3. Приоритетным способом уборки объектов благоустройства является механизированный способ, к условиям выбора которого рекомендуется отнести: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наличие бордюрных пандусов или местных понижений бортового камня в местах съезда и выезда уборочных машин на тротуар;</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ширина убираемых объектов благоустройства - 1,5 и более метров;</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 протяженность убираемых объектов превышает 3 погонных метра;</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lastRenderedPageBreak/>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6.5.4. 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1676E0">
        <w:rPr>
          <w:color w:val="404040" w:themeColor="text1" w:themeTint="BF"/>
          <w:sz w:val="28"/>
          <w:szCs w:val="28"/>
        </w:rPr>
        <w:t>трудозатратной</w:t>
      </w:r>
      <w:proofErr w:type="spellEnd"/>
      <w:r w:rsidRPr="001676E0">
        <w:rPr>
          <w:color w:val="404040" w:themeColor="text1" w:themeTint="BF"/>
          <w:sz w:val="28"/>
          <w:szCs w:val="28"/>
        </w:rPr>
        <w:t>), уборку такой территорий осуществляется ручным способом.</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6.5.5.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разрабатываются маршрутные карты уборки территории муниципального образования.</w:t>
      </w:r>
    </w:p>
    <w:p w:rsidR="0069316E" w:rsidRPr="001676E0" w:rsidRDefault="006741CF" w:rsidP="0069316E">
      <w:pPr>
        <w:ind w:firstLine="709"/>
        <w:jc w:val="both"/>
        <w:outlineLvl w:val="1"/>
        <w:rPr>
          <w:color w:val="404040" w:themeColor="text1" w:themeTint="BF"/>
          <w:sz w:val="28"/>
          <w:szCs w:val="28"/>
        </w:rPr>
      </w:pPr>
      <w:r w:rsidRPr="001676E0">
        <w:rPr>
          <w:color w:val="404040" w:themeColor="text1" w:themeTint="BF"/>
          <w:sz w:val="28"/>
          <w:szCs w:val="28"/>
        </w:rPr>
        <w:t>6.5.6. При уборке территории муниципального образования в ночное время необходимо принимать меры, предупреждающие шум.</w:t>
      </w:r>
    </w:p>
    <w:p w:rsidR="0069316E" w:rsidRPr="001676E0" w:rsidRDefault="006741CF" w:rsidP="0069316E">
      <w:pPr>
        <w:ind w:firstLine="709"/>
        <w:jc w:val="both"/>
        <w:outlineLvl w:val="1"/>
        <w:rPr>
          <w:rFonts w:eastAsia="MS Gothic"/>
          <w:b/>
          <w:bCs/>
          <w:color w:val="404040" w:themeColor="text1" w:themeTint="BF"/>
          <w:sz w:val="28"/>
          <w:szCs w:val="28"/>
        </w:rPr>
      </w:pPr>
      <w:r w:rsidRPr="001676E0">
        <w:rPr>
          <w:color w:val="404040" w:themeColor="text1" w:themeTint="BF"/>
          <w:sz w:val="28"/>
          <w:szCs w:val="28"/>
        </w:rPr>
        <w:t>6.5.7. Включать вопросы, регулирующие уборку территории муниципального образования в зависимости от сезона и с учетом климатических условий муниципального образования.</w:t>
      </w:r>
      <w:bookmarkStart w:id="91" w:name="_Toc402276828"/>
    </w:p>
    <w:p w:rsidR="0069316E" w:rsidRPr="001676E0" w:rsidRDefault="0069316E" w:rsidP="0069316E">
      <w:pPr>
        <w:ind w:firstLine="709"/>
        <w:jc w:val="both"/>
        <w:outlineLvl w:val="1"/>
        <w:rPr>
          <w:rFonts w:eastAsia="MS Gothic"/>
          <w:b/>
          <w:bCs/>
          <w:color w:val="404040" w:themeColor="text1" w:themeTint="BF"/>
          <w:sz w:val="28"/>
          <w:szCs w:val="28"/>
        </w:rPr>
      </w:pPr>
    </w:p>
    <w:p w:rsidR="006741CF" w:rsidRPr="001676E0" w:rsidRDefault="006741CF" w:rsidP="0069316E">
      <w:pPr>
        <w:ind w:firstLine="709"/>
        <w:jc w:val="both"/>
        <w:outlineLvl w:val="1"/>
        <w:rPr>
          <w:rFonts w:eastAsia="MS Gothic"/>
          <w:b/>
          <w:bCs/>
          <w:color w:val="404040" w:themeColor="text1" w:themeTint="BF"/>
          <w:sz w:val="28"/>
          <w:szCs w:val="28"/>
        </w:rPr>
      </w:pPr>
      <w:r w:rsidRPr="001676E0">
        <w:rPr>
          <w:rFonts w:eastAsia="MS Gothic"/>
          <w:b/>
          <w:color w:val="404040" w:themeColor="text1" w:themeTint="BF"/>
          <w:sz w:val="28"/>
          <w:szCs w:val="28"/>
        </w:rPr>
        <w:t>6.6. Организация и проведение уборочных работ в зимнее время</w:t>
      </w:r>
      <w:bookmarkEnd w:id="91"/>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6.6.1. Период зимней уборки – с 15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1676E0">
        <w:rPr>
          <w:color w:val="404040" w:themeColor="text1" w:themeTint="BF"/>
          <w:sz w:val="28"/>
          <w:szCs w:val="28"/>
        </w:rPr>
        <w:t>снегосвалки</w:t>
      </w:r>
      <w:proofErr w:type="spellEnd"/>
      <w:r w:rsidRPr="001676E0">
        <w:rPr>
          <w:color w:val="404040" w:themeColor="text1" w:themeTint="BF"/>
          <w:sz w:val="28"/>
          <w:szCs w:val="28"/>
        </w:rPr>
        <w:t xml:space="preserve">, </w:t>
      </w:r>
      <w:proofErr w:type="spellStart"/>
      <w:r w:rsidRPr="001676E0">
        <w:rPr>
          <w:color w:val="404040" w:themeColor="text1" w:themeTint="BF"/>
          <w:sz w:val="28"/>
          <w:szCs w:val="28"/>
        </w:rPr>
        <w:t>снегоплавильные</w:t>
      </w:r>
      <w:proofErr w:type="spellEnd"/>
      <w:r w:rsidRPr="001676E0">
        <w:rPr>
          <w:color w:val="404040" w:themeColor="text1" w:themeTint="BF"/>
          <w:sz w:val="28"/>
          <w:szCs w:val="28"/>
        </w:rPr>
        <w:t xml:space="preserve"> камеры, площадки для вывоза и временного складирования снега).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6.6.3. В осенне-зимний период к мероприятиям по уборке объектов благоустройства рекомендуется </w:t>
      </w:r>
      <w:proofErr w:type="gramStart"/>
      <w:r w:rsidRPr="001676E0">
        <w:rPr>
          <w:color w:val="404040" w:themeColor="text1" w:themeTint="BF"/>
          <w:sz w:val="28"/>
          <w:szCs w:val="28"/>
        </w:rPr>
        <w:t>относить</w:t>
      </w:r>
      <w:proofErr w:type="gramEnd"/>
      <w:r w:rsidRPr="001676E0">
        <w:rPr>
          <w:color w:val="404040" w:themeColor="text1" w:themeTint="BF"/>
          <w:sz w:val="28"/>
          <w:szCs w:val="28"/>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1676E0">
        <w:rPr>
          <w:color w:val="404040" w:themeColor="text1" w:themeTint="BF"/>
          <w:sz w:val="28"/>
          <w:szCs w:val="28"/>
        </w:rPr>
        <w:t>противогололедную</w:t>
      </w:r>
      <w:proofErr w:type="spellEnd"/>
      <w:r w:rsidRPr="001676E0">
        <w:rPr>
          <w:color w:val="404040" w:themeColor="text1" w:themeTint="BF"/>
          <w:sz w:val="28"/>
          <w:szCs w:val="28"/>
        </w:rPr>
        <w:t xml:space="preserve"> обработку территорий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6.6.4. 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 xml:space="preserve">После прохождения снегоуборочной техники рекомендуется осуществить уборку </w:t>
      </w:r>
      <w:proofErr w:type="spellStart"/>
      <w:r w:rsidRPr="001676E0">
        <w:rPr>
          <w:color w:val="404040" w:themeColor="text1" w:themeTint="BF"/>
          <w:sz w:val="28"/>
          <w:szCs w:val="28"/>
        </w:rPr>
        <w:t>прибордюрных</w:t>
      </w:r>
      <w:proofErr w:type="spellEnd"/>
      <w:r w:rsidRPr="001676E0">
        <w:rPr>
          <w:color w:val="404040" w:themeColor="text1" w:themeTint="BF"/>
          <w:sz w:val="28"/>
          <w:szCs w:val="28"/>
        </w:rPr>
        <w:t xml:space="preserve"> лотков, расчистку въездов, проездов и пешеходных переходов с обеих сторон.</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Вывоз снега рекомендуется осуществлять в специально отведенные оборудованные места.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6.6.5. 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6.6.6. Посыпку пешеходных и транспортных коммуникаций </w:t>
      </w:r>
      <w:proofErr w:type="spellStart"/>
      <w:r w:rsidRPr="001676E0">
        <w:rPr>
          <w:color w:val="404040" w:themeColor="text1" w:themeTint="BF"/>
          <w:sz w:val="28"/>
          <w:szCs w:val="28"/>
        </w:rPr>
        <w:t>антигололедными</w:t>
      </w:r>
      <w:proofErr w:type="spellEnd"/>
      <w:r w:rsidRPr="001676E0">
        <w:rPr>
          <w:color w:val="404040" w:themeColor="text1" w:themeTint="BF"/>
          <w:sz w:val="28"/>
          <w:szCs w:val="28"/>
        </w:rPr>
        <w:t xml:space="preserve"> средствами рекомендуется начинать немедленно с начала снегопада или появления гололеда.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w:t>
      </w:r>
      <w:proofErr w:type="spellStart"/>
      <w:r w:rsidRPr="001676E0">
        <w:rPr>
          <w:color w:val="404040" w:themeColor="text1" w:themeTint="BF"/>
          <w:sz w:val="28"/>
          <w:szCs w:val="28"/>
        </w:rPr>
        <w:t>антигололедными</w:t>
      </w:r>
      <w:proofErr w:type="spellEnd"/>
      <w:r w:rsidRPr="001676E0">
        <w:rPr>
          <w:color w:val="404040" w:themeColor="text1" w:themeTint="BF"/>
          <w:sz w:val="28"/>
          <w:szCs w:val="28"/>
        </w:rPr>
        <w:t xml:space="preserve"> средствами до 8 часов утра.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На территории интенсивных пешеходных коммуникаций рекомендуется применять природные </w:t>
      </w:r>
      <w:proofErr w:type="spellStart"/>
      <w:r w:rsidRPr="001676E0">
        <w:rPr>
          <w:color w:val="404040" w:themeColor="text1" w:themeTint="BF"/>
          <w:sz w:val="28"/>
          <w:szCs w:val="28"/>
        </w:rPr>
        <w:t>антигололедные</w:t>
      </w:r>
      <w:proofErr w:type="spellEnd"/>
      <w:r w:rsidRPr="001676E0">
        <w:rPr>
          <w:color w:val="404040" w:themeColor="text1" w:themeTint="BF"/>
          <w:sz w:val="28"/>
          <w:szCs w:val="28"/>
        </w:rPr>
        <w:t xml:space="preserve"> средства.</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6.6.7.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9316E"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Снег с крыш рекомендуется сбрасывать до вывоза снега, убранного с соответствующей территории, и укладывать его в общий вал.</w:t>
      </w:r>
    </w:p>
    <w:p w:rsidR="006741CF" w:rsidRPr="001676E0" w:rsidRDefault="006741CF" w:rsidP="0069316E">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6.6.8.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1676E0">
        <w:rPr>
          <w:color w:val="404040" w:themeColor="text1" w:themeTint="BF"/>
          <w:sz w:val="28"/>
          <w:szCs w:val="28"/>
        </w:rPr>
        <w:t>дств в сл</w:t>
      </w:r>
      <w:proofErr w:type="gramEnd"/>
      <w:r w:rsidRPr="001676E0">
        <w:rPr>
          <w:color w:val="404040" w:themeColor="text1" w:themeTint="BF"/>
          <w:sz w:val="28"/>
          <w:szCs w:val="28"/>
        </w:rPr>
        <w:t>учае создания препятствий для работы снегоуборочной техники.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6.6.9.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6.6.10.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6.6.11.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6.6.12. Запрещается: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676E0">
        <w:rPr>
          <w:color w:val="404040" w:themeColor="text1" w:themeTint="BF"/>
          <w:sz w:val="28"/>
          <w:szCs w:val="28"/>
        </w:rPr>
        <w:t>внутридворовые</w:t>
      </w:r>
      <w:proofErr w:type="spellEnd"/>
      <w:r w:rsidRPr="001676E0">
        <w:rPr>
          <w:color w:val="404040" w:themeColor="text1" w:themeTint="BF"/>
          <w:sz w:val="28"/>
          <w:szCs w:val="28"/>
        </w:rPr>
        <w:t xml:space="preserve"> проезды, иные места прохода пешеходов и проезда автомобилей.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6.6.13. К первоочередным мероприятиям зимней уборки улиц, дорог и магистралей относятся: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 обработка проезжей части дорог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сгребание и подметание снега;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формирование снежного вала для последующего вывоза;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6.6.8. К мероприятиям второй очереди относятся: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удаление снега (вывоз);</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зачистка дорожных лотков после удаления снега с проезжей части;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скалывание льда и уборка снежно-ледяных образований.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6.6.14. Обработка проезжей части дорог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6.6.15. С началом снегопада в первую очередь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 при обнаружении гололеда.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6.6.16.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6.6.17. </w:t>
      </w:r>
      <w:proofErr w:type="gramStart"/>
      <w:r w:rsidRPr="001676E0">
        <w:rPr>
          <w:color w:val="404040" w:themeColor="text1" w:themeTint="BF"/>
          <w:sz w:val="28"/>
          <w:szCs w:val="28"/>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w:t>
      </w:r>
      <w:r w:rsidRPr="001676E0">
        <w:rPr>
          <w:color w:val="404040" w:themeColor="text1" w:themeTint="BF"/>
          <w:sz w:val="28"/>
          <w:szCs w:val="28"/>
        </w:rPr>
        <w:lastRenderedPageBreak/>
        <w:t>валов, а с подъездов и подходов к зданиям, лестничных сходов – в места, не мешающие проходу пешеходов и проезду транспорта.</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6.6.18. Формирование снежных валов не допускается: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на перекрестках и вблизи железнодорожных переездов;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на тротуарах.</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6.6.19. На улицах и проездах с односторонним движением транспорта двухметровые </w:t>
      </w:r>
      <w:proofErr w:type="spellStart"/>
      <w:r w:rsidRPr="001676E0">
        <w:rPr>
          <w:color w:val="404040" w:themeColor="text1" w:themeTint="BF"/>
          <w:sz w:val="28"/>
          <w:szCs w:val="28"/>
        </w:rPr>
        <w:t>прилотковые</w:t>
      </w:r>
      <w:proofErr w:type="spellEnd"/>
      <w:r w:rsidRPr="001676E0">
        <w:rPr>
          <w:color w:val="404040" w:themeColor="text1" w:themeTint="BF"/>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6.6.20.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на остановках общественного пассажирского транспорта – на длину остановки;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на переходах, имеющих разметку – на ширину разметки;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на переходах, не имеющих разметку – не менее 5 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6.6.21.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Места временного складирования снега после снеготаяния должны быть очищены от мусора и благоустроены.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6.6.22.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материалами. Время на обработку всей площади тротуаров не должно превышать четырех часов с начала снегопада.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 должны повторяться, обеспечивая безопасность для пешеходов.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6.6.23.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6.6.24.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w:t>
      </w:r>
      <w:r w:rsidRPr="001676E0">
        <w:rPr>
          <w:color w:val="404040" w:themeColor="text1" w:themeTint="BF"/>
          <w:sz w:val="28"/>
          <w:szCs w:val="28"/>
        </w:rPr>
        <w:lastRenderedPageBreak/>
        <w:t xml:space="preserve">общественного пользования) должны обрабатываться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материалами и расчищаться для движения пешеходов.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материалами в полосе движения пешеходов в течение 2 часов.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6.6.25. </w:t>
      </w:r>
      <w:proofErr w:type="spellStart"/>
      <w:r w:rsidRPr="001676E0">
        <w:rPr>
          <w:color w:val="404040" w:themeColor="text1" w:themeTint="BF"/>
          <w:sz w:val="28"/>
          <w:szCs w:val="28"/>
        </w:rPr>
        <w:t>Внутридворовые</w:t>
      </w:r>
      <w:proofErr w:type="spellEnd"/>
      <w:r w:rsidRPr="001676E0">
        <w:rPr>
          <w:color w:val="404040" w:themeColor="text1" w:themeTint="BF"/>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92" w:name="Par163"/>
      <w:bookmarkStart w:id="93" w:name="_Toc402276829"/>
      <w:bookmarkEnd w:id="92"/>
      <w:r w:rsidRPr="001676E0">
        <w:rPr>
          <w:rFonts w:eastAsia="MS Gothic"/>
          <w:b/>
          <w:color w:val="404040" w:themeColor="text1" w:themeTint="BF"/>
          <w:sz w:val="28"/>
          <w:szCs w:val="28"/>
        </w:rPr>
        <w:t>6.7. Организация и проведение уборочных работ в летнее время</w:t>
      </w:r>
      <w:bookmarkEnd w:id="93"/>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6.7.2. Подметание дворовых территорий, </w:t>
      </w:r>
      <w:proofErr w:type="spellStart"/>
      <w:r w:rsidRPr="001676E0">
        <w:rPr>
          <w:color w:val="404040" w:themeColor="text1" w:themeTint="BF"/>
          <w:sz w:val="28"/>
          <w:szCs w:val="28"/>
        </w:rPr>
        <w:t>внутридворовых</w:t>
      </w:r>
      <w:proofErr w:type="spellEnd"/>
      <w:r w:rsidRPr="001676E0">
        <w:rPr>
          <w:color w:val="404040" w:themeColor="text1" w:themeTint="BF"/>
          <w:sz w:val="28"/>
          <w:szCs w:val="28"/>
        </w:rPr>
        <w:t xml:space="preserve"> проездов и тротуаров от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6.7.3. Дорожки и площадки парков, скверов, бульваров должны быть очищены от мусора, листьев и других видимых загрязнений.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6.7.5. В период листопада производится </w:t>
      </w:r>
      <w:proofErr w:type="gramStart"/>
      <w:r w:rsidRPr="001676E0">
        <w:rPr>
          <w:color w:val="404040" w:themeColor="text1" w:themeTint="BF"/>
          <w:sz w:val="28"/>
          <w:szCs w:val="28"/>
        </w:rPr>
        <w:t>уборка</w:t>
      </w:r>
      <w:proofErr w:type="gramEnd"/>
      <w:r w:rsidRPr="001676E0">
        <w:rPr>
          <w:color w:val="404040" w:themeColor="text1" w:themeTint="BF"/>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6.7.6. Мойка дорожных покрытий площадей и улиц производится предпочтительно в ночное время.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6.7.8. Высота травяного покрова на территории муниципальных </w:t>
      </w:r>
      <w:r w:rsidRPr="001676E0">
        <w:rPr>
          <w:color w:val="404040" w:themeColor="text1" w:themeTint="BF"/>
          <w:sz w:val="28"/>
          <w:szCs w:val="28"/>
        </w:rPr>
        <w:lastRenderedPageBreak/>
        <w:t>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bookmarkStart w:id="94" w:name="Par177"/>
      <w:bookmarkStart w:id="95" w:name="Par181"/>
      <w:bookmarkEnd w:id="94"/>
      <w:bookmarkEnd w:id="95"/>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96" w:name="Par310"/>
      <w:bookmarkStart w:id="97" w:name="_Toc402276830"/>
      <w:bookmarkEnd w:id="96"/>
      <w:r w:rsidRPr="001676E0">
        <w:rPr>
          <w:rFonts w:eastAsia="MS Gothic"/>
          <w:b/>
          <w:color w:val="404040" w:themeColor="text1" w:themeTint="BF"/>
          <w:sz w:val="28"/>
          <w:szCs w:val="28"/>
        </w:rPr>
        <w:t>6.8. Содержание домашнего скота и птицы</w:t>
      </w:r>
      <w:bookmarkEnd w:id="97"/>
    </w:p>
    <w:p w:rsidR="006741CF" w:rsidRPr="001676E0" w:rsidRDefault="006741CF" w:rsidP="006741CF">
      <w:pPr>
        <w:ind w:firstLine="709"/>
        <w:jc w:val="both"/>
        <w:outlineLvl w:val="1"/>
        <w:rPr>
          <w:rFonts w:eastAsia="MS Gothic"/>
          <w:color w:val="404040" w:themeColor="text1" w:themeTint="BF"/>
          <w:sz w:val="28"/>
          <w:szCs w:val="28"/>
        </w:rPr>
      </w:pP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1676E0">
        <w:rPr>
          <w:color w:val="404040" w:themeColor="text1" w:themeTint="BF"/>
          <w:sz w:val="28"/>
          <w:szCs w:val="28"/>
        </w:rPr>
        <w:t>других</w:t>
      </w:r>
      <w:proofErr w:type="gramEnd"/>
      <w:r w:rsidRPr="001676E0">
        <w:rPr>
          <w:color w:val="404040" w:themeColor="text1" w:themeTint="BF"/>
          <w:sz w:val="28"/>
          <w:szCs w:val="28"/>
        </w:rPr>
        <w:t xml:space="preserve"> не приспособленных для этого строениях, помещениях, сооружениях, транспортных средствах не допускается.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1676E0">
        <w:rPr>
          <w:color w:val="404040" w:themeColor="text1" w:themeTint="BF"/>
          <w:sz w:val="28"/>
          <w:szCs w:val="28"/>
        </w:rPr>
        <w:t>других</w:t>
      </w:r>
      <w:proofErr w:type="gramEnd"/>
      <w:r w:rsidRPr="001676E0">
        <w:rPr>
          <w:color w:val="404040" w:themeColor="text1" w:themeTint="BF"/>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Запрещается прогонять животных по пешеходным дорожкам и мостикам.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ind w:firstLine="709"/>
        <w:jc w:val="both"/>
        <w:outlineLvl w:val="1"/>
        <w:rPr>
          <w:rFonts w:eastAsia="MS Gothic"/>
          <w:b/>
          <w:color w:val="404040" w:themeColor="text1" w:themeTint="BF"/>
          <w:sz w:val="28"/>
          <w:szCs w:val="28"/>
        </w:rPr>
      </w:pPr>
      <w:bookmarkStart w:id="98" w:name="_Toc402276831"/>
      <w:r w:rsidRPr="001676E0">
        <w:rPr>
          <w:rFonts w:eastAsia="MS Gothic"/>
          <w:b/>
          <w:color w:val="404040" w:themeColor="text1" w:themeTint="BF"/>
          <w:sz w:val="28"/>
          <w:szCs w:val="28"/>
        </w:rPr>
        <w:t>6.9. Содержание домашних животных, порядок их выгула</w:t>
      </w:r>
      <w:bookmarkEnd w:id="98"/>
    </w:p>
    <w:p w:rsidR="006741CF" w:rsidRPr="001676E0" w:rsidRDefault="006741CF" w:rsidP="006741CF">
      <w:pPr>
        <w:ind w:firstLine="709"/>
        <w:jc w:val="both"/>
        <w:outlineLvl w:val="1"/>
        <w:rPr>
          <w:rFonts w:eastAsia="MS Gothic"/>
          <w:b/>
          <w:color w:val="404040" w:themeColor="text1" w:themeTint="BF"/>
          <w:sz w:val="28"/>
          <w:szCs w:val="28"/>
        </w:rPr>
      </w:pPr>
    </w:p>
    <w:p w:rsidR="006741CF" w:rsidRPr="001676E0" w:rsidRDefault="006741CF" w:rsidP="006741CF">
      <w:pPr>
        <w:pStyle w:val="ConsPlusNormal"/>
        <w:spacing w:before="200"/>
        <w:ind w:firstLine="540"/>
        <w:jc w:val="both"/>
        <w:rPr>
          <w:color w:val="404040" w:themeColor="text1" w:themeTint="BF"/>
        </w:rPr>
      </w:pPr>
      <w:r w:rsidRPr="001676E0">
        <w:rPr>
          <w:rFonts w:eastAsia="MS Gothic"/>
          <w:bCs/>
          <w:color w:val="404040" w:themeColor="text1" w:themeTint="BF"/>
        </w:rPr>
        <w:t xml:space="preserve">6.9.1. </w:t>
      </w:r>
      <w:r w:rsidRPr="001676E0">
        <w:rPr>
          <w:color w:val="404040" w:themeColor="text1" w:themeTint="BF"/>
        </w:rPr>
        <w:t>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741CF" w:rsidRPr="001676E0" w:rsidRDefault="006328FB" w:rsidP="006741CF">
      <w:pPr>
        <w:pStyle w:val="ConsPlusNormal"/>
        <w:ind w:firstLine="540"/>
        <w:jc w:val="both"/>
        <w:rPr>
          <w:color w:val="404040" w:themeColor="text1" w:themeTint="BF"/>
        </w:rPr>
      </w:pPr>
      <w:r w:rsidRPr="001676E0">
        <w:rPr>
          <w:color w:val="404040" w:themeColor="text1" w:themeTint="BF"/>
        </w:rPr>
        <w:t xml:space="preserve"> 6.9</w:t>
      </w:r>
      <w:r w:rsidR="006741CF" w:rsidRPr="001676E0">
        <w:rPr>
          <w:color w:val="404040" w:themeColor="text1" w:themeTint="BF"/>
        </w:rPr>
        <w:t xml:space="preserve">.2. Покрытие площадки для выгула и дрессировки животных должны иметь ровную поверхность, обеспечивающую хороший дренаж, не </w:t>
      </w:r>
      <w:r w:rsidR="006741CF" w:rsidRPr="001676E0">
        <w:rPr>
          <w:color w:val="404040" w:themeColor="text1" w:themeTint="BF"/>
        </w:rPr>
        <w:lastRenderedPageBreak/>
        <w:t xml:space="preserve">травмирующую конечности животных (газонное, песчаное, песчано-земляное), а также </w:t>
      </w:r>
      <w:proofErr w:type="gramStart"/>
      <w:r w:rsidR="006741CF" w:rsidRPr="001676E0">
        <w:rPr>
          <w:color w:val="404040" w:themeColor="text1" w:themeTint="BF"/>
        </w:rPr>
        <w:t>удобным</w:t>
      </w:r>
      <w:proofErr w:type="gramEnd"/>
      <w:r w:rsidR="006741CF" w:rsidRPr="001676E0">
        <w:rPr>
          <w:color w:val="404040" w:themeColor="text1" w:themeTint="BF"/>
        </w:rPr>
        <w:t xml:space="preserve"> для регулярной уборки и обновления.</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Поверхность части площадки, предназначенной для владельцев животных, проектируются с твердым или комбинированным видом покрытия (плитка, утопленная в газон и др.).</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Подход к площадке оборудуется твердым видом покрытия.</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 6.9.3. На территории площадки для выгула и дрессировки животных предусматривается информационный стенд с правилами пользования такой площадкой.</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 6.9.4. В перечень элементов благоустройства площадок для выгула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6.9.5. В перечень элементов благоустройства площадок для дрессировки животных включается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6.9.6. В перечень видов работ по содержанию площадок для выгула и дрессировки животных включать:</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а) содержание покрытия в летний и зимний периоды, в том </w:t>
      </w:r>
      <w:proofErr w:type="gramStart"/>
      <w:r w:rsidRPr="001676E0">
        <w:rPr>
          <w:color w:val="404040" w:themeColor="text1" w:themeTint="BF"/>
        </w:rPr>
        <w:t>числе</w:t>
      </w:r>
      <w:proofErr w:type="gramEnd"/>
      <w:r w:rsidRPr="001676E0">
        <w:rPr>
          <w:color w:val="404040" w:themeColor="text1" w:themeTint="BF"/>
        </w:rPr>
        <w:t>:</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очистку и подметание территории площадки;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мойку территории площадки;</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 xml:space="preserve">посыпку и обработку территории площадки </w:t>
      </w:r>
      <w:proofErr w:type="spellStart"/>
      <w:r w:rsidRPr="001676E0">
        <w:rPr>
          <w:color w:val="404040" w:themeColor="text1" w:themeTint="BF"/>
        </w:rPr>
        <w:t>противогололедными</w:t>
      </w:r>
      <w:proofErr w:type="spellEnd"/>
      <w:r w:rsidRPr="001676E0">
        <w:rPr>
          <w:color w:val="404040" w:themeColor="text1" w:themeTint="BF"/>
        </w:rPr>
        <w:t xml:space="preserve"> средствами, безопасными для животных (например, песок и мелкая гравийная крошка);</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текущий ремонт;</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б) содержание элементов благоустройства площадки для выгула и дрессировки животных, в том числе:</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наполнение ящика для одноразовых пакетов;</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очистку урн;</w:t>
      </w:r>
    </w:p>
    <w:p w:rsidR="006741CF" w:rsidRPr="001676E0" w:rsidRDefault="006741CF" w:rsidP="006741CF">
      <w:pPr>
        <w:pStyle w:val="ConsPlusNormal"/>
        <w:ind w:firstLine="540"/>
        <w:jc w:val="both"/>
        <w:rPr>
          <w:color w:val="404040" w:themeColor="text1" w:themeTint="BF"/>
        </w:rPr>
      </w:pPr>
      <w:r w:rsidRPr="001676E0">
        <w:rPr>
          <w:color w:val="404040" w:themeColor="text1" w:themeTint="BF"/>
        </w:rPr>
        <w:t>текущий ремонт.</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6.9.7. При выгуливании домашних животных должны соблюдаться следующие требования: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выгул собак разрешается только в наморднике, на поводке, длина которого позволяет контролировать их поведение;</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6.9.8. Лица, осуществляющие выгул, обязаны не допускать повреждение или уничтожение зеленых насаждений домашними животными.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6.9.9.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6741CF" w:rsidRPr="001676E0" w:rsidRDefault="006741CF" w:rsidP="006741CF">
      <w:pPr>
        <w:spacing w:after="60"/>
        <w:ind w:firstLine="709"/>
        <w:jc w:val="both"/>
        <w:outlineLvl w:val="1"/>
        <w:rPr>
          <w:rFonts w:eastAsia="MS Gothic"/>
          <w:color w:val="404040" w:themeColor="text1" w:themeTint="BF"/>
          <w:sz w:val="28"/>
          <w:szCs w:val="28"/>
        </w:rPr>
      </w:pPr>
      <w:bookmarkStart w:id="99" w:name="_Toc402276832"/>
      <w:r w:rsidRPr="001676E0">
        <w:rPr>
          <w:rFonts w:eastAsia="MS Gothic"/>
          <w:color w:val="404040" w:themeColor="text1" w:themeTint="BF"/>
          <w:sz w:val="28"/>
          <w:szCs w:val="28"/>
        </w:rPr>
        <w:t>6.10. Организация защиты от неблагоприятного воздействия безнадзорных животных</w:t>
      </w:r>
      <w:bookmarkEnd w:id="99"/>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6.10.1. Организация защиты от неблагоприятного воздействия безнадзорных животных должна обеспечиваться гуманными методами.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100" w:name="Par393"/>
      <w:bookmarkStart w:id="101" w:name="_Toc402276833"/>
      <w:bookmarkEnd w:id="100"/>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rsidP="006741CF">
      <w:pPr>
        <w:widowControl w:val="0"/>
        <w:autoSpaceDE w:val="0"/>
        <w:autoSpaceDN w:val="0"/>
        <w:adjustRightInd w:val="0"/>
        <w:ind w:firstLine="709"/>
        <w:jc w:val="both"/>
        <w:rPr>
          <w:b/>
          <w:color w:val="404040" w:themeColor="text1" w:themeTint="BF"/>
          <w:sz w:val="28"/>
          <w:szCs w:val="28"/>
          <w:lang w:bidi="ru-RU"/>
        </w:rPr>
      </w:pPr>
      <w:r w:rsidRPr="001676E0">
        <w:rPr>
          <w:b/>
          <w:color w:val="404040" w:themeColor="text1" w:themeTint="BF"/>
          <w:sz w:val="28"/>
          <w:szCs w:val="28"/>
        </w:rPr>
        <w:t xml:space="preserve">7. </w:t>
      </w:r>
      <w:r w:rsidRPr="001676E0">
        <w:rPr>
          <w:b/>
          <w:color w:val="404040" w:themeColor="text1" w:themeTint="BF"/>
          <w:sz w:val="28"/>
          <w:szCs w:val="28"/>
          <w:lang w:bidi="ru-RU"/>
        </w:rPr>
        <w:t xml:space="preserve">О порядке определения органами местного самоуправления границ прилегающих территорий </w:t>
      </w:r>
      <w:proofErr w:type="spellStart"/>
      <w:r w:rsidR="00E56821" w:rsidRPr="001676E0">
        <w:rPr>
          <w:b/>
          <w:color w:val="404040" w:themeColor="text1" w:themeTint="BF"/>
          <w:sz w:val="28"/>
          <w:szCs w:val="28"/>
          <w:lang w:bidi="ru-RU"/>
        </w:rPr>
        <w:t>Согдинского</w:t>
      </w:r>
      <w:proofErr w:type="spellEnd"/>
      <w:r w:rsidR="00E56821" w:rsidRPr="001676E0">
        <w:rPr>
          <w:b/>
          <w:color w:val="404040" w:themeColor="text1" w:themeTint="BF"/>
          <w:sz w:val="28"/>
          <w:szCs w:val="28"/>
          <w:lang w:bidi="ru-RU"/>
        </w:rPr>
        <w:t xml:space="preserve"> сельского</w:t>
      </w:r>
      <w:r w:rsidRPr="001676E0">
        <w:rPr>
          <w:b/>
          <w:color w:val="404040" w:themeColor="text1" w:themeTint="BF"/>
          <w:sz w:val="28"/>
          <w:szCs w:val="28"/>
          <w:lang w:bidi="ru-RU"/>
        </w:rPr>
        <w:t xml:space="preserve"> поселения</w:t>
      </w:r>
    </w:p>
    <w:p w:rsidR="006741CF" w:rsidRPr="001676E0" w:rsidRDefault="006741CF" w:rsidP="006741CF">
      <w:pPr>
        <w:widowControl w:val="0"/>
        <w:autoSpaceDE w:val="0"/>
        <w:autoSpaceDN w:val="0"/>
        <w:adjustRightInd w:val="0"/>
        <w:ind w:firstLine="709"/>
        <w:jc w:val="both"/>
        <w:rPr>
          <w:b/>
          <w:color w:val="404040" w:themeColor="text1" w:themeTint="BF"/>
          <w:sz w:val="28"/>
          <w:szCs w:val="28"/>
          <w:lang w:bidi="ru-RU"/>
        </w:rPr>
      </w:pPr>
    </w:p>
    <w:p w:rsidR="006741CF" w:rsidRPr="001676E0" w:rsidRDefault="006741CF" w:rsidP="006328FB">
      <w:pPr>
        <w:widowControl w:val="0"/>
        <w:autoSpaceDE w:val="0"/>
        <w:autoSpaceDN w:val="0"/>
        <w:adjustRightInd w:val="0"/>
        <w:ind w:firstLine="709"/>
        <w:jc w:val="both"/>
        <w:rPr>
          <w:color w:val="404040" w:themeColor="text1" w:themeTint="BF"/>
          <w:sz w:val="28"/>
          <w:szCs w:val="28"/>
          <w:lang w:bidi="ru-RU"/>
        </w:rPr>
      </w:pPr>
      <w:bookmarkStart w:id="102" w:name="bookmark1"/>
      <w:r w:rsidRPr="001676E0">
        <w:rPr>
          <w:color w:val="404040" w:themeColor="text1" w:themeTint="BF"/>
          <w:sz w:val="28"/>
          <w:szCs w:val="28"/>
          <w:lang w:bidi="ru-RU"/>
        </w:rPr>
        <w:t xml:space="preserve">7.1. Предмет регулирования </w:t>
      </w:r>
      <w:bookmarkEnd w:id="102"/>
      <w:r w:rsidRPr="001676E0">
        <w:rPr>
          <w:color w:val="404040" w:themeColor="text1" w:themeTint="BF"/>
          <w:sz w:val="28"/>
          <w:szCs w:val="28"/>
          <w:lang w:bidi="ru-RU"/>
        </w:rPr>
        <w:t>порядка</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 xml:space="preserve">7.1.1. </w:t>
      </w:r>
      <w:proofErr w:type="gramStart"/>
      <w:r w:rsidRPr="001676E0">
        <w:rPr>
          <w:color w:val="404040" w:themeColor="text1" w:themeTint="BF"/>
          <w:sz w:val="28"/>
          <w:szCs w:val="28"/>
          <w:lang w:bidi="ru-RU"/>
        </w:rPr>
        <w:t>Настоящий порядок установлен законом Хабаровского края от</w:t>
      </w:r>
      <w:r w:rsidR="00766717">
        <w:rPr>
          <w:color w:val="404040" w:themeColor="text1" w:themeTint="BF"/>
          <w:sz w:val="28"/>
          <w:szCs w:val="28"/>
          <w:lang w:bidi="ru-RU"/>
        </w:rPr>
        <w:t xml:space="preserve"> </w:t>
      </w:r>
      <w:r w:rsidRPr="001676E0">
        <w:rPr>
          <w:color w:val="404040" w:themeColor="text1" w:themeTint="BF"/>
          <w:sz w:val="28"/>
          <w:szCs w:val="28"/>
          <w:lang w:bidi="ru-RU"/>
        </w:rPr>
        <w:t xml:space="preserve">19.12.2018 г. № 395 на основании пункта 14 части 2 статьи 45.1 Федерального закона от 6 октября 2003 года № 131-ФЗ </w:t>
      </w:r>
      <w:r w:rsidR="0086777B" w:rsidRPr="001676E0">
        <w:rPr>
          <w:color w:val="404040" w:themeColor="text1" w:themeTint="BF"/>
          <w:sz w:val="28"/>
          <w:szCs w:val="28"/>
          <w:lang w:bidi="ru-RU"/>
        </w:rPr>
        <w:t>«</w:t>
      </w:r>
      <w:r w:rsidRPr="001676E0">
        <w:rPr>
          <w:color w:val="404040" w:themeColor="text1" w:themeTint="BF"/>
          <w:sz w:val="28"/>
          <w:szCs w:val="28"/>
          <w:lang w:bidi="ru-RU"/>
        </w:rPr>
        <w:t>Об общих принципах организации местного самоуправления в Российской Федерации</w:t>
      </w:r>
      <w:r w:rsidR="0086777B" w:rsidRPr="001676E0">
        <w:rPr>
          <w:color w:val="404040" w:themeColor="text1" w:themeTint="BF"/>
          <w:sz w:val="28"/>
          <w:szCs w:val="28"/>
          <w:lang w:bidi="ru-RU"/>
        </w:rPr>
        <w:t>»</w:t>
      </w:r>
      <w:r w:rsidRPr="001676E0">
        <w:rPr>
          <w:color w:val="404040" w:themeColor="text1" w:themeTint="BF"/>
          <w:sz w:val="28"/>
          <w:szCs w:val="28"/>
          <w:lang w:bidi="ru-RU"/>
        </w:rPr>
        <w:t xml:space="preserve"> и пункта 37 статьи 1 Градостроительного кодекса Российской Федерации устанавливает порядок определения органами местного самоуправления муниципальных образований Хабаровского края (далее - органы местного самоуправления, край) границ</w:t>
      </w:r>
      <w:proofErr w:type="gramEnd"/>
      <w:r w:rsidRPr="001676E0">
        <w:rPr>
          <w:color w:val="404040" w:themeColor="text1" w:themeTint="BF"/>
          <w:sz w:val="28"/>
          <w:szCs w:val="28"/>
          <w:lang w:bidi="ru-RU"/>
        </w:rPr>
        <w:t xml:space="preserve"> прилегающих территорий.</w:t>
      </w:r>
    </w:p>
    <w:p w:rsidR="006741CF" w:rsidRPr="001676E0" w:rsidRDefault="006741CF" w:rsidP="00766717">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7.1.2. Установленный законом Хабаровского края порядок определения границ прилегающих территорий не распространяется на многоквартирные дома, указанные в части 9 статьи 55.25 Градостроительног</w:t>
      </w:r>
      <w:r w:rsidR="00766717">
        <w:rPr>
          <w:color w:val="404040" w:themeColor="text1" w:themeTint="BF"/>
          <w:sz w:val="28"/>
          <w:szCs w:val="28"/>
          <w:lang w:bidi="ru-RU"/>
        </w:rPr>
        <w:t>о кодекса Российской Федерации.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lang w:bidi="ru-RU"/>
        </w:rPr>
      </w:pPr>
      <w:bookmarkStart w:id="103" w:name="bookmark2"/>
      <w:r w:rsidRPr="001676E0">
        <w:rPr>
          <w:color w:val="404040" w:themeColor="text1" w:themeTint="BF"/>
          <w:sz w:val="28"/>
          <w:szCs w:val="28"/>
          <w:lang w:bidi="ru-RU"/>
        </w:rPr>
        <w:t xml:space="preserve">7.2. Понятия, используемые в настоящем </w:t>
      </w:r>
      <w:bookmarkEnd w:id="103"/>
      <w:r w:rsidRPr="001676E0">
        <w:rPr>
          <w:color w:val="404040" w:themeColor="text1" w:themeTint="BF"/>
          <w:sz w:val="28"/>
          <w:szCs w:val="28"/>
          <w:lang w:bidi="ru-RU"/>
        </w:rPr>
        <w:t>разделе</w:t>
      </w:r>
    </w:p>
    <w:p w:rsidR="006328FB" w:rsidRPr="001676E0" w:rsidRDefault="006741CF" w:rsidP="00766717">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Понятия, используемые в настоящем разделе, применяются в том же значении, что и в нормативных правовых актах Российской Федерации и Хабаровского края.</w:t>
      </w:r>
    </w:p>
    <w:p w:rsidR="006741CF" w:rsidRPr="001676E0" w:rsidRDefault="006741CF" w:rsidP="006741CF">
      <w:pPr>
        <w:widowControl w:val="0"/>
        <w:autoSpaceDE w:val="0"/>
        <w:autoSpaceDN w:val="0"/>
        <w:adjustRightInd w:val="0"/>
        <w:ind w:firstLine="709"/>
        <w:jc w:val="both"/>
        <w:rPr>
          <w:color w:val="404040" w:themeColor="text1" w:themeTint="BF"/>
          <w:sz w:val="28"/>
          <w:szCs w:val="28"/>
          <w:lang w:bidi="ru-RU"/>
        </w:rPr>
      </w:pPr>
      <w:bookmarkStart w:id="104" w:name="bookmark3"/>
      <w:r w:rsidRPr="001676E0">
        <w:rPr>
          <w:color w:val="404040" w:themeColor="text1" w:themeTint="BF"/>
          <w:sz w:val="28"/>
          <w:szCs w:val="28"/>
          <w:lang w:bidi="ru-RU"/>
        </w:rPr>
        <w:t>7.3. Порядок определения органами местного самоуправления границ прилегающих территорий</w:t>
      </w:r>
      <w:bookmarkEnd w:id="104"/>
      <w:r w:rsidRPr="001676E0">
        <w:rPr>
          <w:color w:val="404040" w:themeColor="text1" w:themeTint="BF"/>
          <w:sz w:val="28"/>
          <w:szCs w:val="28"/>
          <w:lang w:bidi="ru-RU"/>
        </w:rPr>
        <w:t>.</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7.3.1.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7.3.2. Границы прилегающих территорий определяются с соблюдением ограничений, установленных частью 3 настоящей статьи, с учетом следующих требований:</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1) границы прилегающих территорий не могут выходить за пределы территорий общего пользования;</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lastRenderedPageBreak/>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3) в границах прилегающих территорий не могут располагаться иные здания, строения, сооружения, объекты незавершенного строительства,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5) пересечение границ прилегающих территорий не допускается.</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7.3.3.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6741CF" w:rsidRPr="001676E0" w:rsidRDefault="006741CF" w:rsidP="00766717">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lastRenderedPageBreak/>
        <w:t>7.3.4.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пределах ограничений, установле</w:t>
      </w:r>
      <w:r w:rsidR="00766717">
        <w:rPr>
          <w:color w:val="404040" w:themeColor="text1" w:themeTint="BF"/>
          <w:sz w:val="28"/>
          <w:szCs w:val="28"/>
          <w:lang w:bidi="ru-RU"/>
        </w:rPr>
        <w:t>нных частью 3 настоящей статьи.</w:t>
      </w:r>
    </w:p>
    <w:p w:rsidR="006741CF" w:rsidRPr="001676E0" w:rsidRDefault="006741CF" w:rsidP="006741CF">
      <w:pPr>
        <w:widowControl w:val="0"/>
        <w:autoSpaceDE w:val="0"/>
        <w:autoSpaceDN w:val="0"/>
        <w:adjustRightInd w:val="0"/>
        <w:ind w:firstLine="709"/>
        <w:jc w:val="both"/>
        <w:rPr>
          <w:color w:val="404040" w:themeColor="text1" w:themeTint="BF"/>
          <w:sz w:val="28"/>
          <w:szCs w:val="28"/>
          <w:lang w:bidi="ru-RU"/>
        </w:rPr>
      </w:pPr>
      <w:bookmarkStart w:id="105" w:name="bookmark4"/>
      <w:r w:rsidRPr="001676E0">
        <w:rPr>
          <w:color w:val="404040" w:themeColor="text1" w:themeTint="BF"/>
          <w:sz w:val="28"/>
          <w:szCs w:val="28"/>
          <w:lang w:bidi="ru-RU"/>
        </w:rPr>
        <w:t>7.4. Схемы границ прилегающих территорий</w:t>
      </w:r>
      <w:bookmarkEnd w:id="105"/>
    </w:p>
    <w:p w:rsidR="006741CF" w:rsidRPr="001676E0" w:rsidRDefault="006741CF" w:rsidP="006741CF">
      <w:pPr>
        <w:widowControl w:val="0"/>
        <w:autoSpaceDE w:val="0"/>
        <w:autoSpaceDN w:val="0"/>
        <w:adjustRightInd w:val="0"/>
        <w:ind w:firstLine="709"/>
        <w:jc w:val="both"/>
        <w:rPr>
          <w:color w:val="404040" w:themeColor="text1" w:themeTint="BF"/>
          <w:sz w:val="28"/>
          <w:szCs w:val="28"/>
          <w:lang w:bidi="ru-RU"/>
        </w:rPr>
      </w:pPr>
      <w:r w:rsidRPr="001676E0">
        <w:rPr>
          <w:color w:val="404040" w:themeColor="text1" w:themeTint="BF"/>
          <w:sz w:val="28"/>
          <w:szCs w:val="28"/>
          <w:lang w:bidi="ru-RU"/>
        </w:rPr>
        <w:t>7.4.1. Границы прилегающих территорий отображаются на схемах границ прилегающих территорий.</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6741CF" w:rsidRPr="001676E0" w:rsidRDefault="006741CF" w:rsidP="006741CF">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 xml:space="preserve">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w:t>
      </w:r>
      <w:r w:rsidR="0086777B" w:rsidRPr="001676E0">
        <w:rPr>
          <w:color w:val="404040" w:themeColor="text1" w:themeTint="BF"/>
          <w:sz w:val="28"/>
          <w:szCs w:val="28"/>
          <w:lang w:bidi="ru-RU"/>
        </w:rPr>
        <w:t>«</w:t>
      </w:r>
      <w:r w:rsidRPr="001676E0">
        <w:rPr>
          <w:color w:val="404040" w:themeColor="text1" w:themeTint="BF"/>
          <w:sz w:val="28"/>
          <w:szCs w:val="28"/>
          <w:lang w:bidi="ru-RU"/>
        </w:rPr>
        <w:t>Интернет</w:t>
      </w:r>
      <w:r w:rsidR="0086777B" w:rsidRPr="001676E0">
        <w:rPr>
          <w:color w:val="404040" w:themeColor="text1" w:themeTint="BF"/>
          <w:sz w:val="28"/>
          <w:szCs w:val="28"/>
          <w:lang w:bidi="ru-RU"/>
        </w:rPr>
        <w:t>»</w:t>
      </w:r>
      <w:r w:rsidRPr="001676E0">
        <w:rPr>
          <w:color w:val="404040" w:themeColor="text1" w:themeTint="BF"/>
          <w:sz w:val="28"/>
          <w:szCs w:val="28"/>
          <w:lang w:bidi="ru-RU"/>
        </w:rPr>
        <w:t xml:space="preserve"> не позднее 30 дней со дня их утверждения.</w:t>
      </w:r>
    </w:p>
    <w:p w:rsidR="006328FB" w:rsidRPr="001676E0" w:rsidRDefault="006741CF" w:rsidP="006328FB">
      <w:pPr>
        <w:widowControl w:val="0"/>
        <w:autoSpaceDE w:val="0"/>
        <w:autoSpaceDN w:val="0"/>
        <w:adjustRightInd w:val="0"/>
        <w:ind w:firstLine="708"/>
        <w:jc w:val="both"/>
        <w:rPr>
          <w:color w:val="404040" w:themeColor="text1" w:themeTint="BF"/>
          <w:sz w:val="28"/>
          <w:szCs w:val="28"/>
          <w:lang w:bidi="ru-RU"/>
        </w:rPr>
      </w:pPr>
      <w:r w:rsidRPr="001676E0">
        <w:rPr>
          <w:color w:val="404040" w:themeColor="text1" w:themeTint="BF"/>
          <w:sz w:val="28"/>
          <w:szCs w:val="28"/>
          <w:lang w:bidi="ru-RU"/>
        </w:rPr>
        <w:t xml:space="preserve">7.4.4. Порядок подготовки и утверждения схем </w:t>
      </w:r>
      <w:proofErr w:type="gramStart"/>
      <w:r w:rsidRPr="001676E0">
        <w:rPr>
          <w:color w:val="404040" w:themeColor="text1" w:themeTint="BF"/>
          <w:sz w:val="28"/>
          <w:szCs w:val="28"/>
          <w:lang w:bidi="ru-RU"/>
        </w:rPr>
        <w:t>границ</w:t>
      </w:r>
      <w:proofErr w:type="gramEnd"/>
      <w:r w:rsidRPr="001676E0">
        <w:rPr>
          <w:color w:val="404040" w:themeColor="text1" w:themeTint="BF"/>
          <w:sz w:val="28"/>
          <w:szCs w:val="28"/>
          <w:lang w:bidi="ru-RU"/>
        </w:rPr>
        <w:t xml:space="preserve"> прилегающих территорий устанавливается муниципальными нормативными право</w:t>
      </w:r>
      <w:r w:rsidR="006328FB" w:rsidRPr="001676E0">
        <w:rPr>
          <w:color w:val="404040" w:themeColor="text1" w:themeTint="BF"/>
          <w:sz w:val="28"/>
          <w:szCs w:val="28"/>
          <w:lang w:bidi="ru-RU"/>
        </w:rPr>
        <w:t>выми актами.</w:t>
      </w:r>
    </w:p>
    <w:p w:rsidR="006328FB" w:rsidRPr="001676E0" w:rsidRDefault="006328FB" w:rsidP="006328FB">
      <w:pPr>
        <w:widowControl w:val="0"/>
        <w:autoSpaceDE w:val="0"/>
        <w:autoSpaceDN w:val="0"/>
        <w:adjustRightInd w:val="0"/>
        <w:ind w:firstLine="708"/>
        <w:jc w:val="both"/>
        <w:rPr>
          <w:color w:val="404040" w:themeColor="text1" w:themeTint="BF"/>
          <w:sz w:val="28"/>
          <w:szCs w:val="28"/>
          <w:lang w:bidi="ru-RU"/>
        </w:rPr>
      </w:pPr>
    </w:p>
    <w:p w:rsidR="006741CF" w:rsidRPr="001676E0" w:rsidRDefault="006741CF" w:rsidP="006328FB">
      <w:pPr>
        <w:widowControl w:val="0"/>
        <w:autoSpaceDE w:val="0"/>
        <w:autoSpaceDN w:val="0"/>
        <w:adjustRightInd w:val="0"/>
        <w:ind w:firstLine="708"/>
        <w:jc w:val="both"/>
        <w:rPr>
          <w:color w:val="404040" w:themeColor="text1" w:themeTint="BF"/>
          <w:sz w:val="28"/>
          <w:szCs w:val="28"/>
          <w:lang w:bidi="ru-RU"/>
        </w:rPr>
      </w:pPr>
      <w:r w:rsidRPr="001676E0">
        <w:rPr>
          <w:b/>
          <w:color w:val="404040" w:themeColor="text1" w:themeTint="BF"/>
          <w:sz w:val="28"/>
          <w:szCs w:val="28"/>
        </w:rPr>
        <w:t>8</w:t>
      </w:r>
      <w:r w:rsidRPr="001676E0">
        <w:rPr>
          <w:b/>
          <w:bCs/>
          <w:color w:val="404040" w:themeColor="text1" w:themeTint="BF"/>
          <w:sz w:val="28"/>
          <w:szCs w:val="28"/>
        </w:rPr>
        <w:t>. Ответственность в сфере благоустройства, чистоты и порядка</w:t>
      </w:r>
      <w:bookmarkStart w:id="106" w:name="_Toc402276834"/>
      <w:bookmarkEnd w:id="101"/>
    </w:p>
    <w:p w:rsidR="006741CF" w:rsidRPr="001676E0" w:rsidRDefault="006741CF" w:rsidP="006741CF">
      <w:pPr>
        <w:widowControl w:val="0"/>
        <w:autoSpaceDE w:val="0"/>
        <w:autoSpaceDN w:val="0"/>
        <w:adjustRightInd w:val="0"/>
        <w:ind w:firstLine="709"/>
        <w:jc w:val="both"/>
        <w:rPr>
          <w:b/>
          <w:color w:val="404040" w:themeColor="text1" w:themeTint="BF"/>
          <w:sz w:val="28"/>
          <w:szCs w:val="28"/>
        </w:rPr>
      </w:pPr>
    </w:p>
    <w:p w:rsidR="006741CF" w:rsidRPr="001676E0" w:rsidRDefault="006741CF" w:rsidP="006741CF">
      <w:pPr>
        <w:spacing w:after="60"/>
        <w:ind w:firstLine="709"/>
        <w:jc w:val="both"/>
        <w:outlineLvl w:val="1"/>
        <w:rPr>
          <w:rFonts w:eastAsia="MS Gothic"/>
          <w:color w:val="404040" w:themeColor="text1" w:themeTint="BF"/>
          <w:sz w:val="28"/>
          <w:szCs w:val="28"/>
        </w:rPr>
      </w:pPr>
      <w:r w:rsidRPr="001676E0">
        <w:rPr>
          <w:rFonts w:eastAsia="MS Gothic"/>
          <w:color w:val="404040" w:themeColor="text1" w:themeTint="BF"/>
          <w:sz w:val="28"/>
          <w:szCs w:val="28"/>
        </w:rPr>
        <w:t>8.1.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107" w:name="_Toc402276835"/>
      <w:bookmarkEnd w:id="106"/>
      <w:r w:rsidRPr="001676E0">
        <w:rPr>
          <w:rFonts w:eastAsia="MS Gothic"/>
          <w:color w:val="404040" w:themeColor="text1" w:themeTint="BF"/>
          <w:sz w:val="28"/>
          <w:szCs w:val="28"/>
        </w:rPr>
        <w:t xml:space="preserve"> </w:t>
      </w:r>
      <w:bookmarkEnd w:id="107"/>
      <w:r w:rsidRPr="001676E0">
        <w:rPr>
          <w:rFonts w:eastAsia="MS Gothic"/>
          <w:color w:val="404040" w:themeColor="text1" w:themeTint="BF"/>
          <w:sz w:val="28"/>
          <w:szCs w:val="28"/>
        </w:rPr>
        <w:t>поселения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bookmarkStart w:id="108" w:name="Par58"/>
      <w:bookmarkEnd w:id="108"/>
      <w:r w:rsidRPr="001676E0">
        <w:rPr>
          <w:color w:val="404040" w:themeColor="text1" w:themeTint="BF"/>
          <w:sz w:val="28"/>
          <w:szCs w:val="28"/>
        </w:rPr>
        <w:t>8.1.1. Обязанности по организации и/или производству работ по уборке и содержанию территорий и иных объектов возлагаются: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2) по содержанию объектов капитального строительства и объектов </w:t>
      </w:r>
      <w:r w:rsidRPr="001676E0">
        <w:rPr>
          <w:color w:val="404040" w:themeColor="text1" w:themeTint="BF"/>
          <w:sz w:val="28"/>
          <w:szCs w:val="28"/>
        </w:rPr>
        <w:lastRenderedPageBreak/>
        <w:t>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4) по уборке и содержанию неиспользуемых и </w:t>
      </w:r>
      <w:proofErr w:type="spellStart"/>
      <w:r w:rsidRPr="001676E0">
        <w:rPr>
          <w:color w:val="404040" w:themeColor="text1" w:themeTint="BF"/>
          <w:sz w:val="28"/>
          <w:szCs w:val="28"/>
        </w:rPr>
        <w:t>неосваиваемых</w:t>
      </w:r>
      <w:proofErr w:type="spellEnd"/>
      <w:r w:rsidRPr="001676E0">
        <w:rPr>
          <w:color w:val="404040" w:themeColor="text1" w:themeTint="BF"/>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6741CF" w:rsidRPr="001676E0" w:rsidRDefault="006328FB"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8.</w:t>
      </w:r>
      <w:r w:rsidR="006741CF" w:rsidRPr="001676E0">
        <w:rPr>
          <w:color w:val="404040" w:themeColor="text1" w:themeTint="BF"/>
          <w:sz w:val="28"/>
          <w:szCs w:val="28"/>
        </w:rPr>
        <w:t xml:space="preserve">1.2. Предусмотренные настоящими Правилами обязанности, в случае возложения их в соответствии с подпунктом </w:t>
      </w:r>
      <w:hyperlink w:anchor="Par58" w:history="1">
        <w:r w:rsidR="006741CF" w:rsidRPr="001676E0">
          <w:rPr>
            <w:color w:val="404040" w:themeColor="text1" w:themeTint="BF"/>
            <w:sz w:val="28"/>
            <w:szCs w:val="28"/>
          </w:rPr>
          <w:t>6.1.1 пункта 6.1 настоящего раздела Правил</w:t>
        </w:r>
      </w:hyperlink>
      <w:r w:rsidR="006741CF" w:rsidRPr="001676E0">
        <w:rPr>
          <w:color w:val="404040" w:themeColor="text1" w:themeTint="BF"/>
          <w:sz w:val="28"/>
          <w:szCs w:val="28"/>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741CF" w:rsidRPr="001676E0" w:rsidRDefault="006741CF" w:rsidP="00766717">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по объектам, находящимся в частной собственности, – на собственников объект</w:t>
      </w:r>
      <w:r w:rsidR="00766717">
        <w:rPr>
          <w:color w:val="404040" w:themeColor="text1" w:themeTint="BF"/>
          <w:sz w:val="28"/>
          <w:szCs w:val="28"/>
        </w:rPr>
        <w:t>ов – граждан и юридических лиц.</w:t>
      </w:r>
    </w:p>
    <w:p w:rsidR="006741CF" w:rsidRPr="001676E0" w:rsidRDefault="006741CF" w:rsidP="006328FB">
      <w:pPr>
        <w:spacing w:after="60"/>
        <w:ind w:firstLine="709"/>
        <w:jc w:val="both"/>
        <w:outlineLvl w:val="1"/>
        <w:rPr>
          <w:rFonts w:eastAsia="MS Gothic"/>
          <w:color w:val="404040" w:themeColor="text1" w:themeTint="BF"/>
          <w:sz w:val="28"/>
          <w:szCs w:val="28"/>
        </w:rPr>
      </w:pPr>
      <w:bookmarkStart w:id="109" w:name="_Toc402276836"/>
      <w:r w:rsidRPr="001676E0">
        <w:rPr>
          <w:rFonts w:eastAsia="MS Gothic"/>
          <w:color w:val="404040" w:themeColor="text1" w:themeTint="BF"/>
          <w:sz w:val="28"/>
          <w:szCs w:val="28"/>
        </w:rPr>
        <w:t>8.2. Участие собственников (правообладателей) зданий (помещений в них) и сооружений в благоустройстве прилегающих территорий</w:t>
      </w:r>
      <w:bookmarkEnd w:id="109"/>
      <w:r w:rsidRPr="001676E0">
        <w:rPr>
          <w:rFonts w:eastAsia="MS Gothic"/>
          <w:color w:val="404040" w:themeColor="text1" w:themeTint="BF"/>
          <w:sz w:val="28"/>
          <w:szCs w:val="28"/>
        </w:rPr>
        <w:t>.</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 организации, осуществляющие управление многоквартирными домами;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w:t>
      </w:r>
      <w:r w:rsidRPr="001676E0">
        <w:rPr>
          <w:color w:val="404040" w:themeColor="text1" w:themeTint="BF"/>
          <w:sz w:val="28"/>
          <w:szCs w:val="28"/>
        </w:rPr>
        <w:lastRenderedPageBreak/>
        <w:t>собственность на земельный участок не разграничена – администрация поселения.</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8.2.4. Собственники объектов капитального строительства (помещений в них), несут бремя содержания прилегающей территории:</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6741CF" w:rsidRPr="001676E0" w:rsidRDefault="006741CF" w:rsidP="006741CF">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8.2.5.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w:t>
      </w:r>
      <w:hyperlink r:id="rId18" w:history="1">
        <w:r w:rsidRPr="001676E0">
          <w:rPr>
            <w:color w:val="404040" w:themeColor="text1" w:themeTint="BF"/>
            <w:sz w:val="28"/>
            <w:szCs w:val="28"/>
          </w:rPr>
          <w:t>размера</w:t>
        </w:r>
      </w:hyperlink>
      <w:r w:rsidRPr="001676E0">
        <w:rPr>
          <w:color w:val="404040" w:themeColor="text1" w:themeTint="BF"/>
          <w:sz w:val="28"/>
          <w:szCs w:val="28"/>
        </w:rPr>
        <w:t>, установленного настоящим Законом или муниципальным правовым актом, их размеры определяются половиной расстояния между объектами.</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328FB" w:rsidRPr="001676E0" w:rsidRDefault="006741CF" w:rsidP="006328FB">
      <w:pPr>
        <w:autoSpaceDE w:val="0"/>
        <w:autoSpaceDN w:val="0"/>
        <w:adjustRightInd w:val="0"/>
        <w:ind w:firstLine="709"/>
        <w:jc w:val="both"/>
        <w:rPr>
          <w:b/>
          <w:bCs/>
          <w:color w:val="404040" w:themeColor="text1" w:themeTint="BF"/>
        </w:rPr>
      </w:pPr>
      <w:r w:rsidRPr="001676E0">
        <w:rPr>
          <w:b/>
          <w:bCs/>
          <w:color w:val="404040" w:themeColor="text1" w:themeTint="BF"/>
          <w:sz w:val="28"/>
          <w:szCs w:val="28"/>
        </w:rPr>
        <w:t xml:space="preserve">9. Благоустройство территории в целях обеспечения беспрепятственного передвижения инвалидов и других </w:t>
      </w:r>
      <w:proofErr w:type="spellStart"/>
      <w:r w:rsidRPr="001676E0">
        <w:rPr>
          <w:b/>
          <w:bCs/>
          <w:color w:val="404040" w:themeColor="text1" w:themeTint="BF"/>
          <w:sz w:val="28"/>
          <w:szCs w:val="28"/>
        </w:rPr>
        <w:t>маломобильных</w:t>
      </w:r>
      <w:proofErr w:type="spellEnd"/>
      <w:r w:rsidRPr="001676E0">
        <w:rPr>
          <w:b/>
          <w:bCs/>
          <w:color w:val="404040" w:themeColor="text1" w:themeTint="BF"/>
          <w:sz w:val="28"/>
          <w:szCs w:val="28"/>
        </w:rPr>
        <w:t xml:space="preserve"> гр</w:t>
      </w:r>
      <w:r w:rsidR="006328FB" w:rsidRPr="001676E0">
        <w:rPr>
          <w:b/>
          <w:bCs/>
          <w:color w:val="404040" w:themeColor="text1" w:themeTint="BF"/>
        </w:rPr>
        <w:t>упп населения</w:t>
      </w:r>
    </w:p>
    <w:p w:rsidR="006328FB" w:rsidRPr="001676E0" w:rsidRDefault="006328FB" w:rsidP="006328FB">
      <w:pPr>
        <w:autoSpaceDE w:val="0"/>
        <w:autoSpaceDN w:val="0"/>
        <w:adjustRightInd w:val="0"/>
        <w:ind w:firstLine="709"/>
        <w:jc w:val="both"/>
        <w:rPr>
          <w:b/>
          <w:bCs/>
          <w:color w:val="404040" w:themeColor="text1" w:themeTint="BF"/>
        </w:rPr>
      </w:pP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9.1</w:t>
      </w:r>
      <w:proofErr w:type="gramStart"/>
      <w:r w:rsidRPr="001676E0">
        <w:rPr>
          <w:color w:val="404040" w:themeColor="text1" w:themeTint="BF"/>
          <w:sz w:val="28"/>
          <w:szCs w:val="28"/>
        </w:rPr>
        <w:t xml:space="preserve"> П</w:t>
      </w:r>
      <w:proofErr w:type="gramEnd"/>
      <w:r w:rsidRPr="001676E0">
        <w:rPr>
          <w:color w:val="404040" w:themeColor="text1" w:themeTint="BF"/>
          <w:sz w:val="28"/>
          <w:szCs w:val="28"/>
        </w:rPr>
        <w:t xml:space="preserve">ри проектировании объектов благоустройства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1676E0">
        <w:rPr>
          <w:color w:val="404040" w:themeColor="text1" w:themeTint="BF"/>
          <w:sz w:val="28"/>
          <w:szCs w:val="28"/>
        </w:rPr>
        <w:t>обеспечиваться</w:t>
      </w:r>
      <w:proofErr w:type="gramEnd"/>
      <w:r w:rsidRPr="001676E0">
        <w:rPr>
          <w:color w:val="404040" w:themeColor="text1" w:themeTint="BF"/>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9.2. Проектирование, строительство, установку технических средств и оборудования, способствующих передвижению МГН, </w:t>
      </w:r>
      <w:proofErr w:type="gramStart"/>
      <w:r w:rsidRPr="001676E0">
        <w:rPr>
          <w:color w:val="404040" w:themeColor="text1" w:themeTint="BF"/>
          <w:sz w:val="28"/>
          <w:szCs w:val="28"/>
        </w:rPr>
        <w:t>осуществлять</w:t>
      </w:r>
      <w:proofErr w:type="gramEnd"/>
      <w:r w:rsidRPr="001676E0">
        <w:rPr>
          <w:color w:val="404040" w:themeColor="text1" w:themeTint="BF"/>
          <w:sz w:val="28"/>
          <w:szCs w:val="28"/>
        </w:rPr>
        <w:t xml:space="preserve"> в том числе при новом строительстве в соответствии с утвержденной проектной документацией.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9.3. Пути движения МГН, входные группы в здания и сооружения проектировать в соответствии с </w:t>
      </w:r>
      <w:hyperlink r:id="rId19" w:tooltip="Ссылка на КонсультантПлюс" w:history="1">
        <w:r w:rsidRPr="001676E0">
          <w:rPr>
            <w:color w:val="404040" w:themeColor="text1" w:themeTint="BF"/>
            <w:sz w:val="28"/>
            <w:szCs w:val="28"/>
          </w:rPr>
          <w:t>СП 59.13330.2020</w:t>
        </w:r>
      </w:hyperlink>
      <w:r w:rsidRPr="001676E0">
        <w:rPr>
          <w:color w:val="404040" w:themeColor="text1" w:themeTint="BF"/>
          <w:sz w:val="28"/>
          <w:szCs w:val="28"/>
        </w:rPr>
        <w:t xml:space="preserve"> </w:t>
      </w:r>
      <w:r w:rsidR="0086777B" w:rsidRPr="001676E0">
        <w:rPr>
          <w:color w:val="404040" w:themeColor="text1" w:themeTint="BF"/>
          <w:sz w:val="28"/>
          <w:szCs w:val="28"/>
        </w:rPr>
        <w:t>«</w:t>
      </w:r>
      <w:r w:rsidRPr="001676E0">
        <w:rPr>
          <w:color w:val="404040" w:themeColor="text1" w:themeTint="BF"/>
          <w:sz w:val="28"/>
          <w:szCs w:val="28"/>
        </w:rPr>
        <w:t xml:space="preserve">Свод правил. </w:t>
      </w:r>
      <w:r w:rsidRPr="001676E0">
        <w:rPr>
          <w:color w:val="404040" w:themeColor="text1" w:themeTint="BF"/>
          <w:sz w:val="28"/>
          <w:szCs w:val="28"/>
        </w:rPr>
        <w:lastRenderedPageBreak/>
        <w:t xml:space="preserve">Доступность зданий и сооружений для </w:t>
      </w:r>
      <w:proofErr w:type="spellStart"/>
      <w:r w:rsidRPr="001676E0">
        <w:rPr>
          <w:color w:val="404040" w:themeColor="text1" w:themeTint="BF"/>
          <w:sz w:val="28"/>
          <w:szCs w:val="28"/>
        </w:rPr>
        <w:t>маломобильных</w:t>
      </w:r>
      <w:proofErr w:type="spellEnd"/>
      <w:r w:rsidRPr="001676E0">
        <w:rPr>
          <w:color w:val="404040" w:themeColor="text1" w:themeTint="BF"/>
          <w:sz w:val="28"/>
          <w:szCs w:val="28"/>
        </w:rPr>
        <w:t xml:space="preserve"> групп населения. </w:t>
      </w:r>
      <w:proofErr w:type="spellStart"/>
      <w:r w:rsidRPr="001676E0">
        <w:rPr>
          <w:color w:val="404040" w:themeColor="text1" w:themeTint="BF"/>
          <w:sz w:val="28"/>
          <w:szCs w:val="28"/>
        </w:rPr>
        <w:t>СНиП</w:t>
      </w:r>
      <w:proofErr w:type="spellEnd"/>
      <w:r w:rsidRPr="001676E0">
        <w:rPr>
          <w:color w:val="404040" w:themeColor="text1" w:themeTint="BF"/>
          <w:sz w:val="28"/>
          <w:szCs w:val="28"/>
        </w:rPr>
        <w:t xml:space="preserve"> 35-01-2001</w:t>
      </w:r>
      <w:r w:rsidR="0086777B" w:rsidRPr="001676E0">
        <w:rPr>
          <w:color w:val="404040" w:themeColor="text1" w:themeTint="BF"/>
          <w:sz w:val="28"/>
          <w:szCs w:val="28"/>
        </w:rPr>
        <w:t>»</w:t>
      </w:r>
      <w:r w:rsidRPr="001676E0">
        <w:rPr>
          <w:color w:val="404040" w:themeColor="text1" w:themeTint="BF"/>
          <w:sz w:val="28"/>
          <w:szCs w:val="28"/>
        </w:rPr>
        <w:t>.</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Тротуары, подходы к зданиям, строениям и сооружениям, ступени и пандусы выполнять с нескользящей поверхностью.</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 или укрывать такие поверхности противоскользящими материалами.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9.5. </w:t>
      </w:r>
      <w:proofErr w:type="gramStart"/>
      <w:r w:rsidRPr="001676E0">
        <w:rPr>
          <w:color w:val="404040" w:themeColor="text1" w:themeTint="BF"/>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1676E0">
        <w:rPr>
          <w:color w:val="404040" w:themeColor="text1" w:themeTint="BF"/>
          <w:sz w:val="28"/>
          <w:szCs w:val="28"/>
        </w:rPr>
        <w:t xml:space="preserve"> направления движения, для обозначения мест посадки в маршрутные транспортные средства, мест получения услуг или информации, </w:t>
      </w:r>
      <w:proofErr w:type="spellStart"/>
      <w:r w:rsidRPr="001676E0">
        <w:rPr>
          <w:color w:val="404040" w:themeColor="text1" w:themeTint="BF"/>
          <w:sz w:val="28"/>
          <w:szCs w:val="28"/>
        </w:rPr>
        <w:t>примененять</w:t>
      </w:r>
      <w:proofErr w:type="spellEnd"/>
      <w:r w:rsidRPr="001676E0">
        <w:rPr>
          <w:color w:val="404040" w:themeColor="text1" w:themeTint="BF"/>
          <w:sz w:val="28"/>
          <w:szCs w:val="28"/>
        </w:rPr>
        <w:t xml:space="preserve"> тактильные наземные указатели.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9.6. </w:t>
      </w:r>
      <w:proofErr w:type="gramStart"/>
      <w:r w:rsidRPr="001676E0">
        <w:rPr>
          <w:color w:val="404040" w:themeColor="text1" w:themeTint="BF"/>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оборудовать общественные территории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1676E0">
        <w:rPr>
          <w:color w:val="404040" w:themeColor="text1" w:themeTint="BF"/>
          <w:sz w:val="28"/>
          <w:szCs w:val="28"/>
        </w:rPr>
        <w:t>мнемокартами</w:t>
      </w:r>
      <w:proofErr w:type="spellEnd"/>
      <w:r w:rsidRPr="001676E0">
        <w:rPr>
          <w:color w:val="404040" w:themeColor="text1" w:themeTint="BF"/>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w:t>
      </w:r>
      <w:proofErr w:type="gramEnd"/>
      <w:r w:rsidRPr="001676E0">
        <w:rPr>
          <w:color w:val="404040" w:themeColor="text1" w:themeTint="BF"/>
          <w:sz w:val="28"/>
          <w:szCs w:val="28"/>
        </w:rPr>
        <w:t xml:space="preserve"> и другими категориями МГН, а также людьми без инвалидности.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На тактильных мнемосхемах </w:t>
      </w:r>
      <w:proofErr w:type="gramStart"/>
      <w:r w:rsidRPr="001676E0">
        <w:rPr>
          <w:color w:val="404040" w:themeColor="text1" w:themeTint="BF"/>
          <w:sz w:val="28"/>
          <w:szCs w:val="28"/>
        </w:rPr>
        <w:t>размещать</w:t>
      </w:r>
      <w:proofErr w:type="gramEnd"/>
      <w:r w:rsidRPr="001676E0">
        <w:rPr>
          <w:color w:val="404040" w:themeColor="text1" w:themeTint="BF"/>
          <w:sz w:val="28"/>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На тактильных указателях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328FB" w:rsidRPr="001676E0" w:rsidRDefault="006741CF" w:rsidP="006328FB">
      <w:pPr>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10. Организация п</w:t>
      </w:r>
      <w:r w:rsidR="006328FB" w:rsidRPr="001676E0">
        <w:rPr>
          <w:b/>
          <w:color w:val="404040" w:themeColor="text1" w:themeTint="BF"/>
          <w:sz w:val="28"/>
          <w:szCs w:val="28"/>
        </w:rPr>
        <w:t>риема поверхностных сточных вод</w:t>
      </w:r>
    </w:p>
    <w:p w:rsidR="006328FB" w:rsidRPr="001676E0" w:rsidRDefault="006328FB" w:rsidP="006328FB">
      <w:pPr>
        <w:autoSpaceDE w:val="0"/>
        <w:autoSpaceDN w:val="0"/>
        <w:adjustRightInd w:val="0"/>
        <w:ind w:firstLine="709"/>
        <w:jc w:val="both"/>
        <w:rPr>
          <w:b/>
          <w:color w:val="404040" w:themeColor="text1" w:themeTint="BF"/>
          <w:sz w:val="28"/>
          <w:szCs w:val="28"/>
        </w:rPr>
      </w:pP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10.1.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внутриквартальной закрытой сетью водостоков;</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по лоткам внутриквартальных проездов до дождеприемников, установленных в пределах квартала на въездах с улицы;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по лоткам внутриквартальных проездов в лотки улиц местного значения (при площади дворовой территории менее 1 га).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10.3. </w:t>
      </w:r>
      <w:proofErr w:type="spellStart"/>
      <w:r w:rsidRPr="001676E0">
        <w:rPr>
          <w:color w:val="404040" w:themeColor="text1" w:themeTint="BF"/>
          <w:sz w:val="28"/>
          <w:szCs w:val="28"/>
        </w:rPr>
        <w:t>Дождеприемные</w:t>
      </w:r>
      <w:proofErr w:type="spellEnd"/>
      <w:r w:rsidRPr="001676E0">
        <w:rPr>
          <w:color w:val="404040" w:themeColor="text1" w:themeTint="BF"/>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10.4.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10.6. К элементам системы водоотведения (канализации), предназначенной для приема поверхностных сточных вод, рекомендуется относить:</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линейный водоотвод;</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дождеприемные</w:t>
      </w:r>
      <w:proofErr w:type="spellEnd"/>
      <w:r w:rsidRPr="001676E0">
        <w:rPr>
          <w:color w:val="404040" w:themeColor="text1" w:themeTint="BF"/>
          <w:sz w:val="28"/>
          <w:szCs w:val="28"/>
        </w:rPr>
        <w:t xml:space="preserve"> решетки;</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инфильтрующие</w:t>
      </w:r>
      <w:proofErr w:type="spellEnd"/>
      <w:r w:rsidRPr="001676E0">
        <w:rPr>
          <w:color w:val="404040" w:themeColor="text1" w:themeTint="BF"/>
          <w:sz w:val="28"/>
          <w:szCs w:val="28"/>
        </w:rPr>
        <w:t xml:space="preserve"> элементы;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дренажные колодцы;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дренажные траншеи, полосы проницаемого покрытия;</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биодренажные</w:t>
      </w:r>
      <w:proofErr w:type="spellEnd"/>
      <w:r w:rsidRPr="001676E0">
        <w:rPr>
          <w:color w:val="404040" w:themeColor="text1" w:themeTint="BF"/>
          <w:sz w:val="28"/>
          <w:szCs w:val="28"/>
        </w:rPr>
        <w:t xml:space="preserve"> канавы;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дождевые сады;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водно-болотные угодья.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10.7.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w:t>
      </w:r>
      <w:r w:rsidRPr="001676E0">
        <w:rPr>
          <w:color w:val="404040" w:themeColor="text1" w:themeTint="BF"/>
          <w:sz w:val="28"/>
          <w:szCs w:val="28"/>
        </w:rPr>
        <w:lastRenderedPageBreak/>
        <w:t>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328FB" w:rsidRPr="001676E0" w:rsidRDefault="006741CF" w:rsidP="006328FB">
      <w:pPr>
        <w:autoSpaceDE w:val="0"/>
        <w:autoSpaceDN w:val="0"/>
        <w:adjustRightInd w:val="0"/>
        <w:ind w:firstLine="709"/>
        <w:jc w:val="both"/>
        <w:rPr>
          <w:b/>
          <w:bCs/>
          <w:color w:val="404040" w:themeColor="text1" w:themeTint="BF"/>
        </w:rPr>
      </w:pPr>
      <w:r w:rsidRPr="001676E0">
        <w:rPr>
          <w:b/>
          <w:bCs/>
          <w:color w:val="404040" w:themeColor="text1" w:themeTint="BF"/>
          <w:sz w:val="28"/>
          <w:szCs w:val="28"/>
        </w:rPr>
        <w:t>11. Порядок проведения зем</w:t>
      </w:r>
      <w:r w:rsidR="006328FB" w:rsidRPr="001676E0">
        <w:rPr>
          <w:b/>
          <w:bCs/>
          <w:color w:val="404040" w:themeColor="text1" w:themeTint="BF"/>
        </w:rPr>
        <w:t>ляных работ</w:t>
      </w:r>
    </w:p>
    <w:p w:rsidR="006328FB" w:rsidRPr="001676E0" w:rsidRDefault="006328FB" w:rsidP="006328FB">
      <w:pPr>
        <w:autoSpaceDE w:val="0"/>
        <w:autoSpaceDN w:val="0"/>
        <w:adjustRightInd w:val="0"/>
        <w:ind w:firstLine="709"/>
        <w:jc w:val="both"/>
        <w:rPr>
          <w:b/>
          <w:bCs/>
          <w:color w:val="404040" w:themeColor="text1" w:themeTint="BF"/>
        </w:rPr>
      </w:pP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11.1. Земляные работы проводятся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В разрешении на проведение земляных работ, если наличие такого разрешения предусмотрено правилами благоустройства муниципального образования, указывается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w:t>
      </w:r>
      <w:proofErr w:type="gramEnd"/>
      <w:r w:rsidRPr="001676E0">
        <w:rPr>
          <w:color w:val="404040" w:themeColor="text1" w:themeTint="BF"/>
          <w:sz w:val="28"/>
          <w:szCs w:val="28"/>
        </w:rPr>
        <w:t xml:space="preserve">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11.2. П</w:t>
      </w:r>
      <w:r w:rsidR="006328FB" w:rsidRPr="001676E0">
        <w:rPr>
          <w:color w:val="404040" w:themeColor="text1" w:themeTint="BF"/>
          <w:sz w:val="28"/>
          <w:szCs w:val="28"/>
        </w:rPr>
        <w:t>редусма</w:t>
      </w:r>
      <w:r w:rsidRPr="001676E0">
        <w:rPr>
          <w:color w:val="404040" w:themeColor="text1" w:themeTint="BF"/>
          <w:sz w:val="28"/>
          <w:szCs w:val="28"/>
        </w:rPr>
        <w:t>триваются: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случаи и порядок получения разрешения на проведение земляных работ, в том числе при проведении аварийных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сроки рассмотрения документов и выдачи разрешения на проведение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основания отказа в выдаче разрешения на выполнение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порядок переоформления разрешения на выполнение земляных работ в случае изменения организации, производящей работы.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11.3. Уполномоченными органами осуществляется </w:t>
      </w:r>
      <w:proofErr w:type="gramStart"/>
      <w:r w:rsidRPr="001676E0">
        <w:rPr>
          <w:color w:val="404040" w:themeColor="text1" w:themeTint="BF"/>
          <w:sz w:val="28"/>
          <w:szCs w:val="28"/>
        </w:rPr>
        <w:t>контроль за</w:t>
      </w:r>
      <w:proofErr w:type="gramEnd"/>
      <w:r w:rsidRPr="001676E0">
        <w:rPr>
          <w:color w:val="404040" w:themeColor="text1" w:themeTint="BF"/>
          <w:sz w:val="28"/>
          <w:szCs w:val="28"/>
        </w:rPr>
        <w:t xml:space="preserve"> ходом производства земляных работ и исполнением разрешения на выполнение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11.4. При производстве земляных работ</w:t>
      </w:r>
      <w:r w:rsidR="006328FB" w:rsidRPr="001676E0">
        <w:rPr>
          <w:color w:val="404040" w:themeColor="text1" w:themeTint="BF"/>
          <w:sz w:val="28"/>
          <w:szCs w:val="28"/>
        </w:rPr>
        <w:t xml:space="preserve"> </w:t>
      </w:r>
      <w:r w:rsidRPr="001676E0">
        <w:rPr>
          <w:color w:val="404040" w:themeColor="text1" w:themeTint="BF"/>
          <w:sz w:val="28"/>
          <w:szCs w:val="28"/>
        </w:rPr>
        <w:t>необходимо:</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roofErr w:type="gramEnd"/>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lastRenderedPageBreak/>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е) при производстве аварийных работ выполнять их круглосуточно, без выходных и праздничных дней;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11.5. При производстве земляных работ запрещается: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осуществлять откачку воды из колодцев, траншей, котлованов на тротуары и проезжую часть улиц;</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занимать территорию за пределами границ участка производства земляных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w:t>
      </w:r>
      <w:r w:rsidR="0086777B" w:rsidRPr="001676E0">
        <w:rPr>
          <w:color w:val="404040" w:themeColor="text1" w:themeTint="BF"/>
          <w:sz w:val="28"/>
          <w:szCs w:val="28"/>
        </w:rPr>
        <w:t>«</w:t>
      </w:r>
      <w:r w:rsidRPr="001676E0">
        <w:rPr>
          <w:color w:val="404040" w:themeColor="text1" w:themeTint="BF"/>
          <w:sz w:val="28"/>
          <w:szCs w:val="28"/>
        </w:rPr>
        <w:t>Интернет</w:t>
      </w:r>
      <w:r w:rsidR="0086777B" w:rsidRPr="001676E0">
        <w:rPr>
          <w:color w:val="404040" w:themeColor="text1" w:themeTint="BF"/>
          <w:sz w:val="28"/>
          <w:szCs w:val="28"/>
        </w:rPr>
        <w:t>»</w:t>
      </w:r>
      <w:r w:rsidRPr="001676E0">
        <w:rPr>
          <w:color w:val="404040" w:themeColor="text1" w:themeTint="BF"/>
          <w:sz w:val="28"/>
          <w:szCs w:val="28"/>
        </w:rPr>
        <w:t>, о сроках закрытия маршрута и изменения схемы движения;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11.6.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w:t>
      </w:r>
      <w:r w:rsidRPr="001676E0">
        <w:rPr>
          <w:color w:val="404040" w:themeColor="text1" w:themeTint="BF"/>
          <w:sz w:val="28"/>
          <w:szCs w:val="28"/>
        </w:rPr>
        <w:lastRenderedPageBreak/>
        <w:t>образования, где производились земляные работы, в соответствии с документами, регламентирующими производство земляных работ.</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328FB" w:rsidRPr="001676E0" w:rsidRDefault="006741CF" w:rsidP="006328FB">
      <w:pPr>
        <w:autoSpaceDE w:val="0"/>
        <w:autoSpaceDN w:val="0"/>
        <w:adjustRightInd w:val="0"/>
        <w:ind w:firstLine="709"/>
        <w:jc w:val="both"/>
        <w:rPr>
          <w:b/>
          <w:bCs/>
          <w:color w:val="404040" w:themeColor="text1" w:themeTint="BF"/>
          <w:sz w:val="28"/>
          <w:szCs w:val="28"/>
        </w:rPr>
      </w:pPr>
      <w:r w:rsidRPr="001676E0">
        <w:rPr>
          <w:b/>
          <w:bCs/>
          <w:color w:val="404040" w:themeColor="text1" w:themeTint="BF"/>
          <w:sz w:val="28"/>
          <w:szCs w:val="28"/>
        </w:rPr>
        <w:t xml:space="preserve">12. Участие, в том числе </w:t>
      </w:r>
      <w:proofErr w:type="gramStart"/>
      <w:r w:rsidRPr="001676E0">
        <w:rPr>
          <w:b/>
          <w:bCs/>
          <w:color w:val="404040" w:themeColor="text1" w:themeTint="BF"/>
          <w:sz w:val="28"/>
          <w:szCs w:val="28"/>
        </w:rPr>
        <w:t>финансового</w:t>
      </w:r>
      <w:proofErr w:type="gramEnd"/>
      <w:r w:rsidRPr="001676E0">
        <w:rPr>
          <w:b/>
          <w:bCs/>
          <w:color w:val="404040" w:themeColor="text1" w:themeTint="BF"/>
          <w:sz w:val="28"/>
          <w:szCs w:val="28"/>
        </w:rPr>
        <w:t>, собственников и (или) иных законных владельцев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со</w:t>
      </w:r>
      <w:r w:rsidR="006328FB" w:rsidRPr="001676E0">
        <w:rPr>
          <w:b/>
          <w:bCs/>
          <w:color w:val="404040" w:themeColor="text1" w:themeTint="BF"/>
          <w:sz w:val="28"/>
          <w:szCs w:val="28"/>
        </w:rPr>
        <w:t>держании прилегающих территорий</w:t>
      </w:r>
    </w:p>
    <w:p w:rsidR="006328FB" w:rsidRPr="001676E0" w:rsidRDefault="006328FB" w:rsidP="006328FB">
      <w:pPr>
        <w:autoSpaceDE w:val="0"/>
        <w:autoSpaceDN w:val="0"/>
        <w:adjustRightInd w:val="0"/>
        <w:ind w:firstLine="709"/>
        <w:jc w:val="both"/>
        <w:rPr>
          <w:b/>
          <w:bCs/>
          <w:color w:val="404040" w:themeColor="text1" w:themeTint="BF"/>
          <w:sz w:val="28"/>
          <w:szCs w:val="28"/>
        </w:rPr>
      </w:pP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12.1. В перечень видов работ по со</w:t>
      </w:r>
      <w:r w:rsidR="006328FB" w:rsidRPr="001676E0">
        <w:rPr>
          <w:color w:val="404040" w:themeColor="text1" w:themeTint="BF"/>
          <w:sz w:val="28"/>
          <w:szCs w:val="28"/>
        </w:rPr>
        <w:t>держанию прилегающих территорий</w:t>
      </w:r>
      <w:r w:rsidRPr="001676E0">
        <w:rPr>
          <w:color w:val="404040" w:themeColor="text1" w:themeTint="BF"/>
          <w:sz w:val="28"/>
          <w:szCs w:val="28"/>
        </w:rPr>
        <w:t xml:space="preserve"> включается:</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gramStart"/>
      <w:r w:rsidRPr="001676E0">
        <w:rPr>
          <w:color w:val="404040" w:themeColor="text1" w:themeTint="BF"/>
          <w:sz w:val="28"/>
          <w:szCs w:val="28"/>
        </w:rPr>
        <w:t>а) содержание покрытия прилегающей территории в летний и зимний периоды, в том числе:</w:t>
      </w:r>
      <w:proofErr w:type="gramEnd"/>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очистку и подметание прилегающей территории;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мойку прилегающей территории;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посыпку и обработку прилегающей территории </w:t>
      </w:r>
      <w:proofErr w:type="spellStart"/>
      <w:r w:rsidRPr="001676E0">
        <w:rPr>
          <w:color w:val="404040" w:themeColor="text1" w:themeTint="BF"/>
          <w:sz w:val="28"/>
          <w:szCs w:val="28"/>
        </w:rPr>
        <w:t>противогололедными</w:t>
      </w:r>
      <w:proofErr w:type="spellEnd"/>
      <w:r w:rsidRPr="001676E0">
        <w:rPr>
          <w:color w:val="404040" w:themeColor="text1" w:themeTint="BF"/>
          <w:sz w:val="28"/>
          <w:szCs w:val="28"/>
        </w:rPr>
        <w:t xml:space="preserve"> средствами;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укладку свежевыпавшего снега в валы или кучи;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текущий ремонт;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содержание газонов, в том числе:</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прочесывание поверхности железными граблями;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покос травостоя;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сгребание и уборку скошенной травы и листвы;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очистку от мусора;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полив;</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содержание деревьев и кустарников, в том числе:</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обрезку сухих сучьев и мелкой суши;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сбор срезанных ветвей;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прополку и рыхление приствольных лунок;</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полив в приствольные лунки;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4) содержание иных элементов благоустройства, в том числе по видам работ: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очистку;</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текущий ремонт.</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12.2. При выполнении работ по содержанию объектов благоустройства, определяется: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1676E0">
        <w:rPr>
          <w:color w:val="404040" w:themeColor="text1" w:themeTint="BF"/>
          <w:sz w:val="28"/>
          <w:szCs w:val="28"/>
        </w:rPr>
        <w:t>обязанность</w:t>
      </w:r>
      <w:proofErr w:type="gramEnd"/>
      <w:r w:rsidRPr="001676E0">
        <w:rPr>
          <w:color w:val="404040" w:themeColor="text1" w:themeTint="BF"/>
          <w:sz w:val="28"/>
          <w:szCs w:val="28"/>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описание работ по содержанию прилегающих территорий;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периодичность выполнения работ по содержанию прилегающих территорий.</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328FB" w:rsidRPr="001676E0" w:rsidRDefault="006741CF" w:rsidP="006328FB">
      <w:pPr>
        <w:autoSpaceDE w:val="0"/>
        <w:autoSpaceDN w:val="0"/>
        <w:adjustRightInd w:val="0"/>
        <w:ind w:firstLine="709"/>
        <w:jc w:val="both"/>
        <w:rPr>
          <w:b/>
          <w:bCs/>
          <w:color w:val="404040" w:themeColor="text1" w:themeTint="BF"/>
          <w:sz w:val="28"/>
          <w:szCs w:val="28"/>
        </w:rPr>
      </w:pPr>
      <w:r w:rsidRPr="001676E0">
        <w:rPr>
          <w:b/>
          <w:bCs/>
          <w:color w:val="404040" w:themeColor="text1" w:themeTint="BF"/>
          <w:sz w:val="28"/>
          <w:szCs w:val="28"/>
        </w:rPr>
        <w:lastRenderedPageBreak/>
        <w:t>13. Праздничное оформление террит</w:t>
      </w:r>
      <w:r w:rsidR="006328FB" w:rsidRPr="001676E0">
        <w:rPr>
          <w:b/>
          <w:bCs/>
          <w:color w:val="404040" w:themeColor="text1" w:themeTint="BF"/>
          <w:sz w:val="28"/>
          <w:szCs w:val="28"/>
        </w:rPr>
        <w:t>ории муниципального образования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13.1. Положения, регулирующие вопросы праздничного и (или) тематического оформления муниципального образования, которые осуществляются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13.2. В перечень объектов праздничного оформления включаются: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площади, улицы, бульвары, мостовые сооружения, магистрали;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места массовых гуляний, парки, скверы, набережные;</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в) фасады зданий;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д</w:t>
      </w:r>
      <w:proofErr w:type="spellEnd"/>
      <w:r w:rsidRPr="001676E0">
        <w:rPr>
          <w:color w:val="404040" w:themeColor="text1" w:themeTint="BF"/>
          <w:sz w:val="28"/>
          <w:szCs w:val="28"/>
        </w:rPr>
        <w:t>) наземный общественный пассажирский транспорт, территории и фасады зданий, строений и сооружений транспортной инфраструктуры.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13.3. К элементам праздничного оформления относятся: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а) текстильные или нетканые изделия, в том числе с нанесенными на их поверхности графическими изображениями;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б) объемно-декоративные сооружения, имеющие несущую конструкцию и внешнее оформление, соответствующее тематике мероприятия;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в) </w:t>
      </w:r>
      <w:proofErr w:type="spellStart"/>
      <w:r w:rsidRPr="001676E0">
        <w:rPr>
          <w:color w:val="404040" w:themeColor="text1" w:themeTint="BF"/>
          <w:sz w:val="28"/>
          <w:szCs w:val="28"/>
        </w:rPr>
        <w:t>мультимедийное</w:t>
      </w:r>
      <w:proofErr w:type="spellEnd"/>
      <w:r w:rsidRPr="001676E0">
        <w:rPr>
          <w:color w:val="404040" w:themeColor="text1" w:themeTint="BF"/>
          <w:sz w:val="28"/>
          <w:szCs w:val="28"/>
        </w:rPr>
        <w:t xml:space="preserve"> и проекционное оборудование, предназначенное для трансляции текстовой, звуковой, графической и видеоинформации;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 праздничное освещение (иллюминация) улиц, площадей, фасадов зданий и сооружений, в том числе:</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праздничная подсветка фасадов зданий;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иллюминационные гирлянды и кронштейны;</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подсветка зеленых насаждений;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праздничное и тематическое оформление пассажирского транспорта;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государственные и муниципальные флаги, государственная и муниципальная символика;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декоративные флаги, флажки, стяги;</w:t>
      </w:r>
    </w:p>
    <w:p w:rsidR="006328FB" w:rsidRPr="001676E0" w:rsidRDefault="006741CF" w:rsidP="006328FB">
      <w:pPr>
        <w:autoSpaceDE w:val="0"/>
        <w:autoSpaceDN w:val="0"/>
        <w:adjustRightInd w:val="0"/>
        <w:ind w:firstLine="709"/>
        <w:jc w:val="both"/>
        <w:rPr>
          <w:color w:val="404040" w:themeColor="text1" w:themeTint="BF"/>
          <w:sz w:val="28"/>
          <w:szCs w:val="28"/>
        </w:rPr>
      </w:pPr>
      <w:proofErr w:type="spellStart"/>
      <w:r w:rsidRPr="001676E0">
        <w:rPr>
          <w:color w:val="404040" w:themeColor="text1" w:themeTint="BF"/>
          <w:sz w:val="28"/>
          <w:szCs w:val="28"/>
        </w:rPr>
        <w:t>нформационные</w:t>
      </w:r>
      <w:proofErr w:type="spellEnd"/>
      <w:r w:rsidRPr="001676E0">
        <w:rPr>
          <w:color w:val="404040" w:themeColor="text1" w:themeTint="BF"/>
          <w:sz w:val="28"/>
          <w:szCs w:val="28"/>
        </w:rPr>
        <w:t xml:space="preserve"> и тематические материалы на рекламных конструкциях;</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13.4. Для праздничного оформления муниципального образования выбираются элементы праздничного и (или) тематического оформления, </w:t>
      </w:r>
      <w:r w:rsidRPr="001676E0">
        <w:rPr>
          <w:color w:val="404040" w:themeColor="text1" w:themeTint="BF"/>
          <w:sz w:val="28"/>
          <w:szCs w:val="28"/>
        </w:rPr>
        <w:lastRenderedPageBreak/>
        <w:t>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13.5.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13.6.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13.7. При проведении праздничных и ин</w:t>
      </w:r>
      <w:r w:rsidR="006328FB" w:rsidRPr="001676E0">
        <w:rPr>
          <w:color w:val="404040" w:themeColor="text1" w:themeTint="BF"/>
          <w:sz w:val="28"/>
          <w:szCs w:val="28"/>
        </w:rPr>
        <w:t>ых массовых мероприятий предусма</w:t>
      </w:r>
      <w:r w:rsidRPr="001676E0">
        <w:rPr>
          <w:color w:val="404040" w:themeColor="text1" w:themeTint="BF"/>
          <w:sz w:val="28"/>
          <w:szCs w:val="28"/>
        </w:rPr>
        <w:t>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328FB" w:rsidRPr="001676E0" w:rsidRDefault="006741CF" w:rsidP="006328FB">
      <w:pPr>
        <w:autoSpaceDE w:val="0"/>
        <w:autoSpaceDN w:val="0"/>
        <w:adjustRightInd w:val="0"/>
        <w:ind w:firstLine="709"/>
        <w:jc w:val="both"/>
        <w:rPr>
          <w:b/>
          <w:bCs/>
          <w:color w:val="404040" w:themeColor="text1" w:themeTint="BF"/>
        </w:rPr>
      </w:pPr>
      <w:r w:rsidRPr="001676E0">
        <w:rPr>
          <w:b/>
          <w:bCs/>
          <w:color w:val="404040" w:themeColor="text1" w:themeTint="BF"/>
          <w:sz w:val="28"/>
          <w:szCs w:val="28"/>
        </w:rPr>
        <w:t>14. Участие граждан и организаций в реализации мероприяти</w:t>
      </w:r>
      <w:r w:rsidR="006328FB" w:rsidRPr="001676E0">
        <w:rPr>
          <w:b/>
          <w:bCs/>
          <w:color w:val="404040" w:themeColor="text1" w:themeTint="BF"/>
        </w:rPr>
        <w:t>й по благоустройству территории</w:t>
      </w:r>
    </w:p>
    <w:p w:rsidR="006328FB" w:rsidRPr="001676E0" w:rsidRDefault="006328FB" w:rsidP="006328FB">
      <w:pPr>
        <w:autoSpaceDE w:val="0"/>
        <w:autoSpaceDN w:val="0"/>
        <w:adjustRightInd w:val="0"/>
        <w:ind w:firstLine="709"/>
        <w:jc w:val="both"/>
        <w:rPr>
          <w:b/>
          <w:bCs/>
          <w:color w:val="404040" w:themeColor="text1" w:themeTint="BF"/>
        </w:rPr>
      </w:pP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14.1.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14.2. Вовлечение граждан и организаций в реализацию мероприятий по благоустройству территории муниципального образования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14.3.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14.4.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14.5. Вовлечение граждан в обсуждение проекта развития территории обеспечивается с использованием различных форматов вовлечения, которые </w:t>
      </w:r>
      <w:r w:rsidRPr="001676E0">
        <w:rPr>
          <w:color w:val="404040" w:themeColor="text1" w:themeTint="BF"/>
          <w:sz w:val="28"/>
          <w:szCs w:val="28"/>
        </w:rPr>
        <w:lastRenderedPageBreak/>
        <w:t xml:space="preserve">могут подразумевать как личное участие жителей населенного пункта в проводимых мероприятиях, так и участие в электронной форме с помощью сети </w:t>
      </w:r>
      <w:r w:rsidR="0086777B" w:rsidRPr="001676E0">
        <w:rPr>
          <w:color w:val="404040" w:themeColor="text1" w:themeTint="BF"/>
          <w:sz w:val="28"/>
          <w:szCs w:val="28"/>
        </w:rPr>
        <w:t>«</w:t>
      </w:r>
      <w:r w:rsidRPr="001676E0">
        <w:rPr>
          <w:color w:val="404040" w:themeColor="text1" w:themeTint="BF"/>
          <w:sz w:val="28"/>
          <w:szCs w:val="28"/>
        </w:rPr>
        <w:t>Интернет</w:t>
      </w:r>
      <w:r w:rsidR="0086777B" w:rsidRPr="001676E0">
        <w:rPr>
          <w:color w:val="404040" w:themeColor="text1" w:themeTint="BF"/>
          <w:sz w:val="28"/>
          <w:szCs w:val="28"/>
        </w:rPr>
        <w:t>»</w:t>
      </w:r>
      <w:r w:rsidRPr="001676E0">
        <w:rPr>
          <w:color w:val="404040" w:themeColor="text1" w:themeTint="BF"/>
          <w:sz w:val="28"/>
          <w:szCs w:val="28"/>
        </w:rPr>
        <w:t>.</w:t>
      </w:r>
    </w:p>
    <w:p w:rsidR="006328FB"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1676E0">
        <w:rPr>
          <w:color w:val="404040" w:themeColor="text1" w:themeTint="BF"/>
          <w:sz w:val="28"/>
          <w:szCs w:val="28"/>
        </w:rPr>
        <w:t>направленных</w:t>
      </w:r>
      <w:proofErr w:type="gramEnd"/>
      <w:r w:rsidRPr="001676E0">
        <w:rPr>
          <w:color w:val="404040" w:themeColor="text1" w:themeTint="BF"/>
          <w:sz w:val="28"/>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6328FB" w:rsidRPr="001676E0" w:rsidRDefault="006328FB" w:rsidP="006328FB">
      <w:pPr>
        <w:autoSpaceDE w:val="0"/>
        <w:autoSpaceDN w:val="0"/>
        <w:adjustRightInd w:val="0"/>
        <w:ind w:firstLine="709"/>
        <w:jc w:val="both"/>
        <w:rPr>
          <w:b/>
          <w:color w:val="404040" w:themeColor="text1" w:themeTint="BF"/>
          <w:sz w:val="28"/>
          <w:szCs w:val="28"/>
        </w:rPr>
      </w:pPr>
    </w:p>
    <w:p w:rsidR="006328FB" w:rsidRPr="001676E0" w:rsidRDefault="006741CF" w:rsidP="006328FB">
      <w:pPr>
        <w:autoSpaceDE w:val="0"/>
        <w:autoSpaceDN w:val="0"/>
        <w:adjustRightInd w:val="0"/>
        <w:ind w:firstLine="709"/>
        <w:jc w:val="both"/>
        <w:rPr>
          <w:b/>
          <w:color w:val="404040" w:themeColor="text1" w:themeTint="BF"/>
          <w:sz w:val="28"/>
          <w:szCs w:val="28"/>
        </w:rPr>
      </w:pPr>
      <w:r w:rsidRPr="001676E0">
        <w:rPr>
          <w:b/>
          <w:color w:val="404040" w:themeColor="text1" w:themeTint="BF"/>
          <w:sz w:val="28"/>
          <w:szCs w:val="28"/>
        </w:rPr>
        <w:t xml:space="preserve">15. </w:t>
      </w:r>
      <w:proofErr w:type="gramStart"/>
      <w:r w:rsidRPr="001676E0">
        <w:rPr>
          <w:b/>
          <w:color w:val="404040" w:themeColor="text1" w:themeTint="BF"/>
          <w:sz w:val="28"/>
          <w:szCs w:val="28"/>
        </w:rPr>
        <w:t>Контроль за</w:t>
      </w:r>
      <w:proofErr w:type="gramEnd"/>
      <w:r w:rsidRPr="001676E0">
        <w:rPr>
          <w:b/>
          <w:color w:val="404040" w:themeColor="text1" w:themeTint="BF"/>
          <w:sz w:val="28"/>
          <w:szCs w:val="28"/>
        </w:rPr>
        <w:t xml:space="preserve"> соблюдением правил благоустройства и ответственность за их нарушение</w:t>
      </w:r>
    </w:p>
    <w:p w:rsidR="006328FB" w:rsidRPr="001676E0" w:rsidRDefault="006328FB" w:rsidP="006328FB">
      <w:pPr>
        <w:autoSpaceDE w:val="0"/>
        <w:autoSpaceDN w:val="0"/>
        <w:adjustRightInd w:val="0"/>
        <w:ind w:firstLine="709"/>
        <w:jc w:val="both"/>
        <w:rPr>
          <w:color w:val="404040" w:themeColor="text1" w:themeTint="BF"/>
          <w:sz w:val="28"/>
          <w:szCs w:val="28"/>
        </w:rPr>
      </w:pPr>
    </w:p>
    <w:p w:rsidR="006741CF" w:rsidRPr="001676E0" w:rsidRDefault="006741CF" w:rsidP="006328FB">
      <w:pPr>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15.1. </w:t>
      </w:r>
      <w:proofErr w:type="gramStart"/>
      <w:r w:rsidRPr="001676E0">
        <w:rPr>
          <w:color w:val="404040" w:themeColor="text1" w:themeTint="BF"/>
          <w:sz w:val="28"/>
          <w:szCs w:val="28"/>
        </w:rPr>
        <w:t>Контроль за</w:t>
      </w:r>
      <w:proofErr w:type="gramEnd"/>
      <w:r w:rsidRPr="001676E0">
        <w:rPr>
          <w:color w:val="404040" w:themeColor="text1" w:themeTint="BF"/>
          <w:sz w:val="28"/>
          <w:szCs w:val="28"/>
        </w:rPr>
        <w:t xml:space="preserve">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 xml:space="preserve">15.2. За нарушение настоящих </w:t>
      </w:r>
      <w:proofErr w:type="gramStart"/>
      <w:r w:rsidRPr="001676E0">
        <w:rPr>
          <w:color w:val="404040" w:themeColor="text1" w:themeTint="BF"/>
          <w:sz w:val="28"/>
          <w:szCs w:val="28"/>
        </w:rPr>
        <w:t>Правил</w:t>
      </w:r>
      <w:proofErr w:type="gramEnd"/>
      <w:r w:rsidRPr="001676E0">
        <w:rPr>
          <w:color w:val="404040" w:themeColor="text1" w:themeTint="BF"/>
          <w:sz w:val="28"/>
          <w:szCs w:val="28"/>
        </w:rPr>
        <w:t xml:space="preserve"> виновные лица несут административную ответственность, установленную законодательством.</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15.3.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15.4.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r w:rsidRPr="001676E0">
        <w:rPr>
          <w:color w:val="404040" w:themeColor="text1" w:themeTint="BF"/>
          <w:sz w:val="28"/>
          <w:szCs w:val="28"/>
        </w:rPr>
        <w:t>15.5.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6741CF" w:rsidRPr="001676E0" w:rsidRDefault="006741CF" w:rsidP="006741CF">
      <w:pPr>
        <w:widowControl w:val="0"/>
        <w:autoSpaceDE w:val="0"/>
        <w:autoSpaceDN w:val="0"/>
        <w:adjustRightInd w:val="0"/>
        <w:ind w:firstLine="709"/>
        <w:jc w:val="both"/>
        <w:rPr>
          <w:color w:val="404040" w:themeColor="text1" w:themeTint="BF"/>
          <w:sz w:val="28"/>
          <w:szCs w:val="28"/>
        </w:rPr>
      </w:pPr>
    </w:p>
    <w:p w:rsidR="006741CF" w:rsidRPr="001676E0" w:rsidRDefault="006741CF">
      <w:pPr>
        <w:jc w:val="both"/>
        <w:rPr>
          <w:color w:val="404040" w:themeColor="text1" w:themeTint="BF"/>
          <w:sz w:val="28"/>
          <w:szCs w:val="28"/>
          <w:lang w:eastAsia="zh-CN"/>
        </w:rPr>
      </w:pPr>
    </w:p>
    <w:sectPr w:rsidR="006741CF" w:rsidRPr="001676E0" w:rsidSect="00F836A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12" w:rsidRDefault="00270712">
      <w:r>
        <w:separator/>
      </w:r>
    </w:p>
  </w:endnote>
  <w:endnote w:type="continuationSeparator" w:id="0">
    <w:p w:rsidR="00270712" w:rsidRDefault="00270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12" w:rsidRDefault="00270712">
      <w:r>
        <w:separator/>
      </w:r>
    </w:p>
  </w:footnote>
  <w:footnote w:type="continuationSeparator" w:id="0">
    <w:p w:rsidR="00270712" w:rsidRDefault="00270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04DC3"/>
    <w:multiLevelType w:val="hybridMultilevel"/>
    <w:tmpl w:val="04FC79A0"/>
    <w:lvl w:ilvl="0" w:tplc="C0D66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B8E3C1B"/>
    <w:multiLevelType w:val="multilevel"/>
    <w:tmpl w:val="3B627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211A0AFD"/>
    <w:multiLevelType w:val="multilevel"/>
    <w:tmpl w:val="75C2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56554"/>
    <w:multiLevelType w:val="multilevel"/>
    <w:tmpl w:val="38129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E19E7"/>
    <w:multiLevelType w:val="multilevel"/>
    <w:tmpl w:val="AB8C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07649B"/>
    <w:multiLevelType w:val="multilevel"/>
    <w:tmpl w:val="A5A404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A6100"/>
    <w:multiLevelType w:val="multilevel"/>
    <w:tmpl w:val="234442E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433AA0"/>
    <w:multiLevelType w:val="hybridMultilevel"/>
    <w:tmpl w:val="CF0EDAC2"/>
    <w:lvl w:ilvl="0" w:tplc="B03A2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D30921"/>
    <w:multiLevelType w:val="multilevel"/>
    <w:tmpl w:val="E3247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0288A"/>
    <w:multiLevelType w:val="hybridMultilevel"/>
    <w:tmpl w:val="4D6C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A3763ED"/>
    <w:multiLevelType w:val="hybridMultilevel"/>
    <w:tmpl w:val="DA7AFA44"/>
    <w:lvl w:ilvl="0" w:tplc="99224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4B28A3"/>
    <w:multiLevelType w:val="multilevel"/>
    <w:tmpl w:val="70D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4"/>
  </w:num>
  <w:num w:numId="4">
    <w:abstractNumId w:val="3"/>
  </w:num>
  <w:num w:numId="5">
    <w:abstractNumId w:val="11"/>
  </w:num>
  <w:num w:numId="6">
    <w:abstractNumId w:val="2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9"/>
  </w:num>
  <w:num w:numId="11">
    <w:abstractNumId w:val="29"/>
  </w:num>
  <w:num w:numId="12">
    <w:abstractNumId w:val="34"/>
  </w:num>
  <w:num w:numId="13">
    <w:abstractNumId w:val="9"/>
  </w:num>
  <w:num w:numId="14">
    <w:abstractNumId w:val="7"/>
  </w:num>
  <w:num w:numId="15">
    <w:abstractNumId w:val="32"/>
  </w:num>
  <w:num w:numId="16">
    <w:abstractNumId w:val="6"/>
  </w:num>
  <w:num w:numId="17">
    <w:abstractNumId w:val="25"/>
  </w:num>
  <w:num w:numId="18">
    <w:abstractNumId w:val="8"/>
  </w:num>
  <w:num w:numId="19">
    <w:abstractNumId w:val="17"/>
  </w:num>
  <w:num w:numId="20">
    <w:abstractNumId w:val="16"/>
  </w:num>
  <w:num w:numId="21">
    <w:abstractNumId w:val="18"/>
  </w:num>
  <w:num w:numId="22">
    <w:abstractNumId w:val="31"/>
  </w:num>
  <w:num w:numId="23">
    <w:abstractNumId w:val="14"/>
  </w:num>
  <w:num w:numId="24">
    <w:abstractNumId w:val="26"/>
  </w:num>
  <w:num w:numId="25">
    <w:abstractNumId w:val="13"/>
  </w:num>
  <w:num w:numId="26">
    <w:abstractNumId w:val="27"/>
  </w:num>
  <w:num w:numId="27">
    <w:abstractNumId w:val="36"/>
  </w:num>
  <w:num w:numId="28">
    <w:abstractNumId w:val="10"/>
  </w:num>
  <w:num w:numId="29">
    <w:abstractNumId w:val="20"/>
  </w:num>
  <w:num w:numId="30">
    <w:abstractNumId w:val="12"/>
  </w:num>
  <w:num w:numId="31">
    <w:abstractNumId w:val="22"/>
  </w:num>
  <w:num w:numId="32">
    <w:abstractNumId w:val="23"/>
  </w:num>
  <w:num w:numId="33">
    <w:abstractNumId w:val="28"/>
  </w:num>
  <w:num w:numId="34">
    <w:abstractNumId w:val="30"/>
  </w:num>
  <w:num w:numId="35">
    <w:abstractNumId w:val="21"/>
  </w:num>
  <w:num w:numId="36">
    <w:abstractNumId w:val="3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86866"/>
    <w:rsid w:val="0000042A"/>
    <w:rsid w:val="000A3558"/>
    <w:rsid w:val="0012201A"/>
    <w:rsid w:val="001676E0"/>
    <w:rsid w:val="001955FB"/>
    <w:rsid w:val="00213E8E"/>
    <w:rsid w:val="0026594B"/>
    <w:rsid w:val="00270712"/>
    <w:rsid w:val="00301269"/>
    <w:rsid w:val="00491AA0"/>
    <w:rsid w:val="004A1665"/>
    <w:rsid w:val="00532B9C"/>
    <w:rsid w:val="005B3AB6"/>
    <w:rsid w:val="006328FB"/>
    <w:rsid w:val="006741CF"/>
    <w:rsid w:val="0069316E"/>
    <w:rsid w:val="00695E94"/>
    <w:rsid w:val="00701731"/>
    <w:rsid w:val="00720F0F"/>
    <w:rsid w:val="007342FF"/>
    <w:rsid w:val="00766717"/>
    <w:rsid w:val="0078018B"/>
    <w:rsid w:val="007B1434"/>
    <w:rsid w:val="007C0901"/>
    <w:rsid w:val="0085534B"/>
    <w:rsid w:val="0086777B"/>
    <w:rsid w:val="009C52D4"/>
    <w:rsid w:val="00AD7A0A"/>
    <w:rsid w:val="00B0072B"/>
    <w:rsid w:val="00B53CD8"/>
    <w:rsid w:val="00BA1553"/>
    <w:rsid w:val="00BC6F8B"/>
    <w:rsid w:val="00C416CE"/>
    <w:rsid w:val="00D7565C"/>
    <w:rsid w:val="00D9625D"/>
    <w:rsid w:val="00E56821"/>
    <w:rsid w:val="00F836AE"/>
    <w:rsid w:val="00F86866"/>
    <w:rsid w:val="23F659B2"/>
    <w:rsid w:val="28276927"/>
    <w:rsid w:val="70605C7E"/>
    <w:rsid w:val="718E12A5"/>
    <w:rsid w:val="76343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AE"/>
    <w:rPr>
      <w:rFonts w:ascii="Times New Roman" w:eastAsia="Times New Roman" w:hAnsi="Times New Roman" w:cs="Times New Roman"/>
      <w:sz w:val="26"/>
      <w:szCs w:val="26"/>
    </w:rPr>
  </w:style>
  <w:style w:type="paragraph" w:styleId="1">
    <w:name w:val="heading 1"/>
    <w:basedOn w:val="a"/>
    <w:next w:val="a"/>
    <w:link w:val="10"/>
    <w:qFormat/>
    <w:rsid w:val="006741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836AE"/>
    <w:pPr>
      <w:jc w:val="both"/>
    </w:pPr>
    <w:rPr>
      <w:rFonts w:eastAsia="SimSun"/>
      <w:szCs w:val="24"/>
    </w:rPr>
  </w:style>
  <w:style w:type="paragraph" w:customStyle="1" w:styleId="formattext">
    <w:name w:val="formattext"/>
    <w:basedOn w:val="a"/>
    <w:qFormat/>
    <w:rsid w:val="00F836AE"/>
    <w:pPr>
      <w:spacing w:before="100" w:beforeAutospacing="1" w:after="100" w:afterAutospacing="1"/>
    </w:pPr>
    <w:rPr>
      <w:sz w:val="24"/>
      <w:szCs w:val="24"/>
    </w:rPr>
  </w:style>
  <w:style w:type="paragraph" w:styleId="a4">
    <w:name w:val="Balloon Text"/>
    <w:basedOn w:val="a"/>
    <w:link w:val="a5"/>
    <w:uiPriority w:val="99"/>
    <w:semiHidden/>
    <w:unhideWhenUsed/>
    <w:rsid w:val="00B0072B"/>
    <w:rPr>
      <w:rFonts w:ascii="Segoe UI" w:hAnsi="Segoe UI" w:cs="Segoe UI"/>
      <w:sz w:val="18"/>
      <w:szCs w:val="18"/>
    </w:rPr>
  </w:style>
  <w:style w:type="character" w:customStyle="1" w:styleId="a5">
    <w:name w:val="Текст выноски Знак"/>
    <w:basedOn w:val="a0"/>
    <w:link w:val="a4"/>
    <w:uiPriority w:val="99"/>
    <w:semiHidden/>
    <w:rsid w:val="00B0072B"/>
    <w:rPr>
      <w:rFonts w:ascii="Segoe UI" w:eastAsia="Times New Roman" w:hAnsi="Segoe UI" w:cs="Segoe UI"/>
      <w:sz w:val="18"/>
      <w:szCs w:val="18"/>
    </w:rPr>
  </w:style>
  <w:style w:type="character" w:customStyle="1" w:styleId="10">
    <w:name w:val="Заголовок 1 Знак"/>
    <w:basedOn w:val="a0"/>
    <w:link w:val="1"/>
    <w:rsid w:val="006741CF"/>
    <w:rPr>
      <w:rFonts w:ascii="Cambria" w:eastAsia="Times New Roman" w:hAnsi="Cambria" w:cs="Times New Roman"/>
      <w:b/>
      <w:bCs/>
      <w:kern w:val="32"/>
      <w:sz w:val="32"/>
      <w:szCs w:val="32"/>
    </w:rPr>
  </w:style>
  <w:style w:type="paragraph" w:customStyle="1" w:styleId="ConsPlusNormal">
    <w:name w:val="ConsPlusNormal"/>
    <w:rsid w:val="006741CF"/>
    <w:pPr>
      <w:autoSpaceDE w:val="0"/>
      <w:autoSpaceDN w:val="0"/>
      <w:adjustRightInd w:val="0"/>
    </w:pPr>
    <w:rPr>
      <w:rFonts w:ascii="Times New Roman" w:eastAsia="Calibri" w:hAnsi="Times New Roman" w:cs="Times New Roman"/>
      <w:sz w:val="28"/>
      <w:szCs w:val="28"/>
      <w:lang w:eastAsia="en-US"/>
    </w:rPr>
  </w:style>
  <w:style w:type="numbering" w:customStyle="1" w:styleId="11">
    <w:name w:val="Нет списка1"/>
    <w:next w:val="a2"/>
    <w:uiPriority w:val="99"/>
    <w:semiHidden/>
    <w:unhideWhenUsed/>
    <w:rsid w:val="006741CF"/>
  </w:style>
  <w:style w:type="paragraph" w:customStyle="1" w:styleId="ConsPlusCell">
    <w:name w:val="ConsPlusCell"/>
    <w:rsid w:val="006741CF"/>
    <w:pPr>
      <w:autoSpaceDE w:val="0"/>
      <w:autoSpaceDN w:val="0"/>
      <w:adjustRightInd w:val="0"/>
    </w:pPr>
    <w:rPr>
      <w:rFonts w:ascii="Arial" w:eastAsia="Times New Roman" w:hAnsi="Arial" w:cs="Arial"/>
    </w:rPr>
  </w:style>
  <w:style w:type="paragraph" w:customStyle="1" w:styleId="12">
    <w:name w:val="Знак Знак1"/>
    <w:basedOn w:val="a"/>
    <w:rsid w:val="006741CF"/>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67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741CF"/>
    <w:rPr>
      <w:rFonts w:ascii="Courier New" w:eastAsia="Times New Roman" w:hAnsi="Courier New" w:cs="Times New Roman"/>
    </w:rPr>
  </w:style>
  <w:style w:type="character" w:styleId="a6">
    <w:name w:val="Hyperlink"/>
    <w:uiPriority w:val="99"/>
    <w:unhideWhenUsed/>
    <w:rsid w:val="006741CF"/>
    <w:rPr>
      <w:color w:val="0000FF"/>
      <w:u w:val="single"/>
    </w:rPr>
  </w:style>
  <w:style w:type="paragraph" w:styleId="a7">
    <w:name w:val="Title"/>
    <w:basedOn w:val="a"/>
    <w:link w:val="a8"/>
    <w:qFormat/>
    <w:rsid w:val="006741CF"/>
    <w:pPr>
      <w:jc w:val="center"/>
    </w:pPr>
    <w:rPr>
      <w:b/>
      <w:bCs/>
      <w:sz w:val="28"/>
      <w:szCs w:val="24"/>
    </w:rPr>
  </w:style>
  <w:style w:type="character" w:customStyle="1" w:styleId="a8">
    <w:name w:val="Название Знак"/>
    <w:basedOn w:val="a0"/>
    <w:link w:val="a7"/>
    <w:rsid w:val="006741CF"/>
    <w:rPr>
      <w:rFonts w:ascii="Times New Roman" w:eastAsia="Times New Roman" w:hAnsi="Times New Roman" w:cs="Times New Roman"/>
      <w:b/>
      <w:bCs/>
      <w:sz w:val="28"/>
      <w:szCs w:val="24"/>
    </w:rPr>
  </w:style>
  <w:style w:type="paragraph" w:styleId="a9">
    <w:name w:val="Normal (Web)"/>
    <w:basedOn w:val="a"/>
    <w:rsid w:val="006741CF"/>
    <w:pPr>
      <w:spacing w:before="100" w:beforeAutospacing="1" w:after="100" w:afterAutospacing="1"/>
    </w:pPr>
    <w:rPr>
      <w:sz w:val="24"/>
      <w:szCs w:val="24"/>
    </w:rPr>
  </w:style>
  <w:style w:type="paragraph" w:styleId="aa">
    <w:name w:val="footnote text"/>
    <w:basedOn w:val="a"/>
    <w:link w:val="ab"/>
    <w:rsid w:val="006741CF"/>
    <w:rPr>
      <w:sz w:val="20"/>
      <w:szCs w:val="20"/>
    </w:rPr>
  </w:style>
  <w:style w:type="character" w:customStyle="1" w:styleId="ab">
    <w:name w:val="Текст сноски Знак"/>
    <w:basedOn w:val="a0"/>
    <w:link w:val="aa"/>
    <w:rsid w:val="006741CF"/>
    <w:rPr>
      <w:rFonts w:ascii="Times New Roman" w:eastAsia="Times New Roman" w:hAnsi="Times New Roman" w:cs="Times New Roman"/>
    </w:rPr>
  </w:style>
  <w:style w:type="character" w:styleId="ac">
    <w:name w:val="footnote reference"/>
    <w:rsid w:val="006741CF"/>
    <w:rPr>
      <w:vertAlign w:val="superscript"/>
    </w:rPr>
  </w:style>
  <w:style w:type="paragraph" w:customStyle="1" w:styleId="p4">
    <w:name w:val="p4"/>
    <w:basedOn w:val="a"/>
    <w:rsid w:val="006741CF"/>
    <w:pPr>
      <w:spacing w:before="100" w:beforeAutospacing="1" w:after="100" w:afterAutospacing="1"/>
    </w:pPr>
    <w:rPr>
      <w:sz w:val="24"/>
      <w:szCs w:val="24"/>
    </w:rPr>
  </w:style>
  <w:style w:type="paragraph" w:customStyle="1" w:styleId="p3">
    <w:name w:val="p3"/>
    <w:basedOn w:val="a"/>
    <w:rsid w:val="006741CF"/>
    <w:pPr>
      <w:spacing w:before="100" w:beforeAutospacing="1" w:after="100" w:afterAutospacing="1"/>
    </w:pPr>
    <w:rPr>
      <w:sz w:val="24"/>
      <w:szCs w:val="24"/>
    </w:rPr>
  </w:style>
  <w:style w:type="character" w:customStyle="1" w:styleId="s1">
    <w:name w:val="s1"/>
    <w:rsid w:val="006741CF"/>
  </w:style>
  <w:style w:type="character" w:customStyle="1" w:styleId="s2">
    <w:name w:val="s2"/>
    <w:rsid w:val="006741CF"/>
  </w:style>
  <w:style w:type="paragraph" w:customStyle="1" w:styleId="p5">
    <w:name w:val="p5"/>
    <w:basedOn w:val="a"/>
    <w:rsid w:val="006741CF"/>
    <w:pPr>
      <w:spacing w:before="100" w:beforeAutospacing="1" w:after="100" w:afterAutospacing="1"/>
    </w:pPr>
    <w:rPr>
      <w:sz w:val="24"/>
      <w:szCs w:val="24"/>
    </w:rPr>
  </w:style>
  <w:style w:type="paragraph" w:styleId="ad">
    <w:name w:val="footer"/>
    <w:basedOn w:val="a"/>
    <w:link w:val="ae"/>
    <w:uiPriority w:val="99"/>
    <w:rsid w:val="006741CF"/>
    <w:pPr>
      <w:tabs>
        <w:tab w:val="center" w:pos="4677"/>
        <w:tab w:val="right" w:pos="9355"/>
      </w:tabs>
    </w:pPr>
    <w:rPr>
      <w:sz w:val="24"/>
      <w:szCs w:val="24"/>
    </w:rPr>
  </w:style>
  <w:style w:type="character" w:customStyle="1" w:styleId="ae">
    <w:name w:val="Нижний колонтитул Знак"/>
    <w:basedOn w:val="a0"/>
    <w:link w:val="ad"/>
    <w:uiPriority w:val="99"/>
    <w:rsid w:val="006741CF"/>
    <w:rPr>
      <w:rFonts w:ascii="Times New Roman" w:eastAsia="Times New Roman" w:hAnsi="Times New Roman" w:cs="Times New Roman"/>
      <w:sz w:val="24"/>
      <w:szCs w:val="24"/>
    </w:rPr>
  </w:style>
  <w:style w:type="character" w:styleId="af">
    <w:name w:val="page number"/>
    <w:rsid w:val="006741CF"/>
  </w:style>
  <w:style w:type="paragraph" w:customStyle="1" w:styleId="21">
    <w:name w:val="Средняя сетка 21"/>
    <w:uiPriority w:val="1"/>
    <w:qFormat/>
    <w:rsid w:val="006741CF"/>
    <w:rPr>
      <w:rFonts w:ascii="Calibri" w:eastAsia="Calibri" w:hAnsi="Calibri" w:cs="Times New Roman"/>
      <w:sz w:val="22"/>
      <w:szCs w:val="22"/>
      <w:lang w:eastAsia="en-US"/>
    </w:rPr>
  </w:style>
  <w:style w:type="paragraph" w:customStyle="1" w:styleId="-11">
    <w:name w:val="Цветной список - Акцент 11"/>
    <w:basedOn w:val="a"/>
    <w:uiPriority w:val="34"/>
    <w:qFormat/>
    <w:rsid w:val="006741CF"/>
    <w:pPr>
      <w:ind w:left="720"/>
      <w:contextualSpacing/>
    </w:pPr>
    <w:rPr>
      <w:sz w:val="24"/>
      <w:szCs w:val="24"/>
    </w:rPr>
  </w:style>
  <w:style w:type="paragraph" w:styleId="af0">
    <w:name w:val="header"/>
    <w:basedOn w:val="a"/>
    <w:link w:val="af1"/>
    <w:uiPriority w:val="99"/>
    <w:unhideWhenUsed/>
    <w:rsid w:val="006741CF"/>
    <w:pPr>
      <w:tabs>
        <w:tab w:val="center" w:pos="4677"/>
        <w:tab w:val="right" w:pos="9355"/>
      </w:tabs>
    </w:pPr>
    <w:rPr>
      <w:sz w:val="24"/>
      <w:szCs w:val="24"/>
    </w:rPr>
  </w:style>
  <w:style w:type="character" w:customStyle="1" w:styleId="af1">
    <w:name w:val="Верхний колонтитул Знак"/>
    <w:basedOn w:val="a0"/>
    <w:link w:val="af0"/>
    <w:uiPriority w:val="99"/>
    <w:rsid w:val="006741CF"/>
    <w:rPr>
      <w:rFonts w:ascii="Times New Roman" w:eastAsia="Times New Roman" w:hAnsi="Times New Roman" w:cs="Times New Roman"/>
      <w:sz w:val="24"/>
      <w:szCs w:val="24"/>
    </w:rPr>
  </w:style>
  <w:style w:type="paragraph" w:styleId="af2">
    <w:name w:val="Subtitle"/>
    <w:basedOn w:val="a"/>
    <w:next w:val="a"/>
    <w:link w:val="af3"/>
    <w:qFormat/>
    <w:rsid w:val="006741CF"/>
    <w:pPr>
      <w:spacing w:after="60"/>
      <w:jc w:val="center"/>
      <w:outlineLvl w:val="1"/>
    </w:pPr>
    <w:rPr>
      <w:rFonts w:ascii="Calibri" w:eastAsia="MS Gothic" w:hAnsi="Calibri"/>
      <w:sz w:val="24"/>
      <w:szCs w:val="24"/>
    </w:rPr>
  </w:style>
  <w:style w:type="character" w:customStyle="1" w:styleId="af3">
    <w:name w:val="Подзаголовок Знак"/>
    <w:basedOn w:val="a0"/>
    <w:link w:val="af2"/>
    <w:rsid w:val="006741CF"/>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6741CF"/>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6741CF"/>
    <w:pPr>
      <w:spacing w:before="120"/>
    </w:pPr>
    <w:rPr>
      <w:rFonts w:ascii="Cambria" w:hAnsi="Cambria"/>
      <w:b/>
      <w:sz w:val="24"/>
      <w:szCs w:val="24"/>
    </w:rPr>
  </w:style>
  <w:style w:type="paragraph" w:styleId="2">
    <w:name w:val="toc 2"/>
    <w:basedOn w:val="a"/>
    <w:next w:val="a"/>
    <w:autoRedefine/>
    <w:uiPriority w:val="39"/>
    <w:rsid w:val="006741CF"/>
    <w:pPr>
      <w:ind w:left="240"/>
    </w:pPr>
    <w:rPr>
      <w:rFonts w:ascii="Cambria" w:hAnsi="Cambria"/>
      <w:b/>
      <w:sz w:val="22"/>
      <w:szCs w:val="22"/>
    </w:rPr>
  </w:style>
  <w:style w:type="paragraph" w:styleId="3">
    <w:name w:val="toc 3"/>
    <w:basedOn w:val="a"/>
    <w:next w:val="a"/>
    <w:autoRedefine/>
    <w:rsid w:val="006741CF"/>
    <w:pPr>
      <w:ind w:left="480"/>
    </w:pPr>
    <w:rPr>
      <w:rFonts w:ascii="Cambria" w:hAnsi="Cambria"/>
      <w:sz w:val="22"/>
      <w:szCs w:val="22"/>
    </w:rPr>
  </w:style>
  <w:style w:type="paragraph" w:styleId="4">
    <w:name w:val="toc 4"/>
    <w:basedOn w:val="a"/>
    <w:next w:val="a"/>
    <w:autoRedefine/>
    <w:rsid w:val="006741CF"/>
    <w:pPr>
      <w:ind w:left="720"/>
    </w:pPr>
    <w:rPr>
      <w:rFonts w:ascii="Cambria" w:hAnsi="Cambria"/>
      <w:sz w:val="20"/>
      <w:szCs w:val="20"/>
    </w:rPr>
  </w:style>
  <w:style w:type="paragraph" w:styleId="5">
    <w:name w:val="toc 5"/>
    <w:basedOn w:val="a"/>
    <w:next w:val="a"/>
    <w:autoRedefine/>
    <w:rsid w:val="006741CF"/>
    <w:pPr>
      <w:ind w:left="960"/>
    </w:pPr>
    <w:rPr>
      <w:rFonts w:ascii="Cambria" w:hAnsi="Cambria"/>
      <w:sz w:val="20"/>
      <w:szCs w:val="20"/>
    </w:rPr>
  </w:style>
  <w:style w:type="paragraph" w:styleId="6">
    <w:name w:val="toc 6"/>
    <w:basedOn w:val="a"/>
    <w:next w:val="a"/>
    <w:autoRedefine/>
    <w:rsid w:val="006741CF"/>
    <w:pPr>
      <w:ind w:left="1200"/>
    </w:pPr>
    <w:rPr>
      <w:rFonts w:ascii="Cambria" w:hAnsi="Cambria"/>
      <w:sz w:val="20"/>
      <w:szCs w:val="20"/>
    </w:rPr>
  </w:style>
  <w:style w:type="paragraph" w:styleId="7">
    <w:name w:val="toc 7"/>
    <w:basedOn w:val="a"/>
    <w:next w:val="a"/>
    <w:autoRedefine/>
    <w:rsid w:val="006741CF"/>
    <w:pPr>
      <w:ind w:left="1440"/>
    </w:pPr>
    <w:rPr>
      <w:rFonts w:ascii="Cambria" w:hAnsi="Cambria"/>
      <w:sz w:val="20"/>
      <w:szCs w:val="20"/>
    </w:rPr>
  </w:style>
  <w:style w:type="paragraph" w:styleId="8">
    <w:name w:val="toc 8"/>
    <w:basedOn w:val="a"/>
    <w:next w:val="a"/>
    <w:autoRedefine/>
    <w:rsid w:val="006741CF"/>
    <w:pPr>
      <w:ind w:left="1680"/>
    </w:pPr>
    <w:rPr>
      <w:rFonts w:ascii="Cambria" w:hAnsi="Cambria"/>
      <w:sz w:val="20"/>
      <w:szCs w:val="20"/>
    </w:rPr>
  </w:style>
  <w:style w:type="paragraph" w:styleId="9">
    <w:name w:val="toc 9"/>
    <w:basedOn w:val="a"/>
    <w:next w:val="a"/>
    <w:autoRedefine/>
    <w:rsid w:val="006741CF"/>
    <w:pPr>
      <w:ind w:left="1920"/>
    </w:pPr>
    <w:rPr>
      <w:rFonts w:ascii="Cambria" w:hAnsi="Cambria"/>
      <w:sz w:val="20"/>
      <w:szCs w:val="20"/>
    </w:rPr>
  </w:style>
  <w:style w:type="character" w:customStyle="1" w:styleId="af4">
    <w:name w:val="Стиль Красный"/>
    <w:rsid w:val="006741CF"/>
    <w:rPr>
      <w:rFonts w:ascii="Times New Roman" w:hAnsi="Times New Roman"/>
      <w:color w:val="FF0000"/>
      <w:sz w:val="28"/>
    </w:rPr>
  </w:style>
  <w:style w:type="character" w:styleId="af5">
    <w:name w:val="annotation reference"/>
    <w:uiPriority w:val="99"/>
    <w:rsid w:val="006741CF"/>
    <w:rPr>
      <w:sz w:val="18"/>
      <w:szCs w:val="18"/>
    </w:rPr>
  </w:style>
  <w:style w:type="paragraph" w:styleId="af6">
    <w:name w:val="annotation text"/>
    <w:basedOn w:val="a"/>
    <w:link w:val="af7"/>
    <w:uiPriority w:val="99"/>
    <w:rsid w:val="006741CF"/>
    <w:rPr>
      <w:sz w:val="24"/>
      <w:szCs w:val="24"/>
    </w:rPr>
  </w:style>
  <w:style w:type="character" w:customStyle="1" w:styleId="af7">
    <w:name w:val="Текст примечания Знак"/>
    <w:basedOn w:val="a0"/>
    <w:link w:val="af6"/>
    <w:uiPriority w:val="99"/>
    <w:rsid w:val="006741CF"/>
    <w:rPr>
      <w:rFonts w:ascii="Times New Roman" w:eastAsia="Times New Roman" w:hAnsi="Times New Roman" w:cs="Times New Roman"/>
      <w:sz w:val="24"/>
      <w:szCs w:val="24"/>
    </w:rPr>
  </w:style>
  <w:style w:type="paragraph" w:styleId="af8">
    <w:name w:val="annotation subject"/>
    <w:basedOn w:val="af6"/>
    <w:next w:val="af6"/>
    <w:link w:val="af9"/>
    <w:rsid w:val="006741CF"/>
    <w:rPr>
      <w:b/>
      <w:bCs/>
    </w:rPr>
  </w:style>
  <w:style w:type="character" w:customStyle="1" w:styleId="af9">
    <w:name w:val="Тема примечания Знак"/>
    <w:basedOn w:val="af7"/>
    <w:link w:val="af8"/>
    <w:rsid w:val="006741CF"/>
    <w:rPr>
      <w:rFonts w:ascii="Times New Roman" w:eastAsia="Times New Roman" w:hAnsi="Times New Roman" w:cs="Times New Roman"/>
      <w:b/>
      <w:bCs/>
      <w:sz w:val="24"/>
      <w:szCs w:val="24"/>
    </w:rPr>
  </w:style>
  <w:style w:type="paragraph" w:styleId="afa">
    <w:name w:val="Revision"/>
    <w:hidden/>
    <w:uiPriority w:val="99"/>
    <w:semiHidden/>
    <w:rsid w:val="006741CF"/>
    <w:rPr>
      <w:rFonts w:ascii="Times New Roman" w:eastAsia="Times New Roman" w:hAnsi="Times New Roman" w:cs="Times New Roman"/>
      <w:sz w:val="24"/>
      <w:szCs w:val="24"/>
    </w:rPr>
  </w:style>
  <w:style w:type="paragraph" w:styleId="afb">
    <w:name w:val="List Paragraph"/>
    <w:basedOn w:val="a"/>
    <w:uiPriority w:val="34"/>
    <w:qFormat/>
    <w:rsid w:val="006741CF"/>
    <w:pPr>
      <w:ind w:left="720"/>
      <w:contextualSpacing/>
    </w:pPr>
    <w:rPr>
      <w:sz w:val="24"/>
      <w:szCs w:val="24"/>
    </w:rPr>
  </w:style>
  <w:style w:type="character" w:styleId="afc">
    <w:name w:val="FollowedHyperlink"/>
    <w:uiPriority w:val="99"/>
    <w:semiHidden/>
    <w:unhideWhenUsed/>
    <w:rsid w:val="006741CF"/>
    <w:rPr>
      <w:color w:val="800080"/>
      <w:u w:val="single"/>
    </w:rPr>
  </w:style>
  <w:style w:type="numbering" w:customStyle="1" w:styleId="20">
    <w:name w:val="Нет списка2"/>
    <w:next w:val="a2"/>
    <w:uiPriority w:val="99"/>
    <w:semiHidden/>
    <w:unhideWhenUsed/>
    <w:rsid w:val="006741CF"/>
  </w:style>
  <w:style w:type="paragraph" w:styleId="afd">
    <w:name w:val="No Spacing"/>
    <w:uiPriority w:val="1"/>
    <w:qFormat/>
    <w:rsid w:val="006741CF"/>
    <w:rPr>
      <w:rFonts w:ascii="Times New Roman" w:eastAsia="Calibri" w:hAnsi="Times New Roman" w:cs="Times New Roman"/>
      <w:sz w:val="28"/>
      <w:szCs w:val="28"/>
      <w:lang w:eastAsia="en-US"/>
    </w:rPr>
  </w:style>
  <w:style w:type="character" w:customStyle="1" w:styleId="22">
    <w:name w:val="Основной текст (2)_"/>
    <w:link w:val="23"/>
    <w:rsid w:val="006741CF"/>
    <w:rPr>
      <w:rFonts w:eastAsia="Times New Roman"/>
      <w:sz w:val="28"/>
      <w:szCs w:val="28"/>
      <w:shd w:val="clear" w:color="auto" w:fill="FFFFFF"/>
    </w:rPr>
  </w:style>
  <w:style w:type="paragraph" w:customStyle="1" w:styleId="23">
    <w:name w:val="Основной текст (2)"/>
    <w:basedOn w:val="a"/>
    <w:link w:val="22"/>
    <w:rsid w:val="006741CF"/>
    <w:pPr>
      <w:widowControl w:val="0"/>
      <w:shd w:val="clear" w:color="auto" w:fill="FFFFFF"/>
      <w:spacing w:line="0" w:lineRule="atLeast"/>
      <w:jc w:val="both"/>
    </w:pPr>
    <w:rPr>
      <w:rFonts w:asciiTheme="minorHAnsi" w:hAnsiTheme="minorHAnsi" w:cstheme="minorBidi"/>
      <w:sz w:val="28"/>
      <w:szCs w:val="28"/>
    </w:rPr>
  </w:style>
  <w:style w:type="paragraph" w:customStyle="1" w:styleId="ConsPlusTitle">
    <w:name w:val="ConsPlusTitle"/>
    <w:uiPriority w:val="99"/>
    <w:rsid w:val="006741CF"/>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EC505A3610D89E4DC6237493EBDF7EABAA219363B4A2D2FD6192AF8B1962AD53DF1CDD53669F14H0R8K" TargetMode="External"/><Relationship Id="rId18" Type="http://schemas.openxmlformats.org/officeDocument/2006/relationships/hyperlink" Target="consultantplus://offline/ref=00D65F29A496A044E9B916D711A8E13E60EAC8A867D1E19F8494A5406680265BFF4FD7EE18C47F0CA857FEK7O4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EBEA63ECA864A4813F3A62DEB2C496B34E827E66B09533D10AD02EA9E49E486148A3DC3A975BB5E1332741BW2sBF" TargetMode="External"/><Relationship Id="rId17" Type="http://schemas.openxmlformats.org/officeDocument/2006/relationships/hyperlink" Target="consultantplus://offline/ref=DEDC2449930219D376764E4DE771C37A7A596439960A9BF93DF26D551880C840748E87D399A3003Dp9xFC" TargetMode="External"/><Relationship Id="rId2" Type="http://schemas.openxmlformats.org/officeDocument/2006/relationships/numbering" Target="numbering.xml"/><Relationship Id="rId16" Type="http://schemas.openxmlformats.org/officeDocument/2006/relationships/hyperlink" Target="consultantplus://offline/ref=9365F12C6857C8DBCB0D61E7B375C70B3B36A2877BEAB2CA6EF74653C39C6B195DA645094079EEF3n1OB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BEA63ECA864A4813F3B938EE2C496B35E721E662050E3718F40EE89946BB83139B3DC0AB6BBB5C0C3B20486DA7F0B8DB61B35B41FB567FW0s6F" TargetMode="External"/><Relationship Id="rId5" Type="http://schemas.openxmlformats.org/officeDocument/2006/relationships/webSettings" Target="webSettings.xml"/><Relationship Id="rId15" Type="http://schemas.openxmlformats.org/officeDocument/2006/relationships/hyperlink" Target="consultantplus://offline/ref=A870FF153928BEBB4711AB852E3DDCBAE2331D9AC1C5E6419F79893DE69F8492110FA14801RCzAJ" TargetMode="External"/><Relationship Id="rId10" Type="http://schemas.openxmlformats.org/officeDocument/2006/relationships/hyperlink" Target="consultantplus://offline/ref=DF6FF7F2048BF5949D4F0F9465F74CF9B6ECB9F8FD6B58710A1214FCE200A4D37DFDF248B050B572G6q7J" TargetMode="External"/><Relationship Id="rId19" Type="http://schemas.openxmlformats.org/officeDocument/2006/relationships/hyperlink" Target="consultantplus://offline/ref=EEBEA63ECA864A4813F3A62DEB2C496B34E827E66B09533D10AD02EA9E49E486148A3DC3A975BB5E1332741BW2sBF" TargetMode="External"/><Relationship Id="rId4" Type="http://schemas.openxmlformats.org/officeDocument/2006/relationships/settings" Target="settings.xml"/><Relationship Id="rId9" Type="http://schemas.openxmlformats.org/officeDocument/2006/relationships/image" Target="https://images.vector-images.com/27/khabarovsk_krai_coa_2016_n20605.jpg" TargetMode="External"/><Relationship Id="rId14" Type="http://schemas.openxmlformats.org/officeDocument/2006/relationships/hyperlink" Target="consultantplus://offline/ref=83D0E8D3A0C3099D44E7F7688BE44B3648B5DD7D530C1D7EF47A1BE2AC9E45C5BC86ED66C5DC9791s1V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D61A-0687-4E3E-A451-1C3E6B3B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48368</Words>
  <Characters>275701</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Клян</dc:creator>
  <cp:lastModifiedBy>Admin</cp:lastModifiedBy>
  <cp:revision>5</cp:revision>
  <cp:lastPrinted>2022-06-14T22:49:00Z</cp:lastPrinted>
  <dcterms:created xsi:type="dcterms:W3CDTF">2022-07-22T03:40:00Z</dcterms:created>
  <dcterms:modified xsi:type="dcterms:W3CDTF">2022-08-10T23:49:00Z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B18360A906CE46188E8F406365D3FB7B</vt:lpwstr>
  </property>
</Properties>
</file>