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5B0" w:rsidRDefault="00FD45B0" w:rsidP="00FD45B0">
      <w:pPr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Администрация </w:t>
      </w:r>
    </w:p>
    <w:p w:rsidR="00FD45B0" w:rsidRDefault="00FD45B0" w:rsidP="00FD45B0">
      <w:pPr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Среднеургальского сельского поселения</w:t>
      </w:r>
    </w:p>
    <w:p w:rsidR="00FD45B0" w:rsidRDefault="00FD45B0" w:rsidP="00FD45B0">
      <w:pPr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 Верхнебуреинского муниципального района Хабаровского края </w:t>
      </w:r>
    </w:p>
    <w:p w:rsidR="00FD45B0" w:rsidRDefault="00FD45B0" w:rsidP="00FD45B0">
      <w:pPr>
        <w:jc w:val="center"/>
        <w:rPr>
          <w:b/>
          <w:bCs/>
          <w:sz w:val="28"/>
          <w:szCs w:val="24"/>
        </w:rPr>
      </w:pPr>
    </w:p>
    <w:p w:rsidR="00FD45B0" w:rsidRDefault="00FD45B0" w:rsidP="00FD45B0">
      <w:pPr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ПОСТАНОВЛЕНИЕ</w:t>
      </w:r>
    </w:p>
    <w:p w:rsidR="00FD45B0" w:rsidRDefault="00FD45B0" w:rsidP="00FD45B0">
      <w:pPr>
        <w:jc w:val="center"/>
        <w:rPr>
          <w:b/>
          <w:bCs/>
          <w:sz w:val="28"/>
          <w:szCs w:val="24"/>
        </w:rPr>
      </w:pPr>
    </w:p>
    <w:p w:rsidR="00FD45B0" w:rsidRDefault="00FD45B0" w:rsidP="00FD45B0">
      <w:pPr>
        <w:jc w:val="center"/>
        <w:rPr>
          <w:b/>
          <w:bCs/>
          <w:sz w:val="28"/>
          <w:szCs w:val="24"/>
        </w:rPr>
      </w:pPr>
    </w:p>
    <w:p w:rsidR="00FD45B0" w:rsidRDefault="00FD45B0" w:rsidP="00FD45B0">
      <w:pPr>
        <w:ind w:left="284" w:hanging="284"/>
        <w:rPr>
          <w:bCs/>
          <w:sz w:val="28"/>
          <w:szCs w:val="24"/>
          <w:u w:val="single"/>
        </w:rPr>
      </w:pPr>
      <w:r>
        <w:rPr>
          <w:bCs/>
          <w:sz w:val="28"/>
          <w:szCs w:val="24"/>
          <w:u w:val="single"/>
        </w:rPr>
        <w:t>09.06.2026 № 12</w:t>
      </w:r>
    </w:p>
    <w:p w:rsidR="00FD45B0" w:rsidRDefault="00FD45B0" w:rsidP="00FD45B0">
      <w:pPr>
        <w:rPr>
          <w:bCs/>
          <w:sz w:val="28"/>
          <w:szCs w:val="24"/>
        </w:rPr>
      </w:pPr>
      <w:r>
        <w:rPr>
          <w:bCs/>
          <w:sz w:val="28"/>
          <w:szCs w:val="24"/>
        </w:rPr>
        <w:t>с. Средний Ургал</w:t>
      </w:r>
    </w:p>
    <w:p w:rsidR="00FD45B0" w:rsidRDefault="00FD45B0" w:rsidP="00FD45B0">
      <w:pPr>
        <w:rPr>
          <w:b/>
          <w:bCs/>
          <w:sz w:val="28"/>
          <w:szCs w:val="24"/>
        </w:rPr>
      </w:pPr>
    </w:p>
    <w:p w:rsidR="00FD45B0" w:rsidRDefault="00FD45B0" w:rsidP="00FD45B0">
      <w:pPr>
        <w:ind w:left="567"/>
        <w:rPr>
          <w:bCs/>
          <w:sz w:val="28"/>
          <w:szCs w:val="28"/>
        </w:rPr>
      </w:pPr>
      <w:r>
        <w:rPr>
          <w:bCs/>
          <w:sz w:val="28"/>
          <w:szCs w:val="28"/>
        </w:rPr>
        <w:t>О размещении социальной наружной рекламы патриотической направленности (баннеров), посвященной участникам специальной военной операции</w:t>
      </w:r>
    </w:p>
    <w:p w:rsidR="00FD45B0" w:rsidRDefault="00FD45B0" w:rsidP="00FD45B0">
      <w:pPr>
        <w:ind w:firstLine="709"/>
        <w:jc w:val="both"/>
        <w:rPr>
          <w:sz w:val="28"/>
          <w:szCs w:val="28"/>
        </w:rPr>
      </w:pPr>
    </w:p>
    <w:p w:rsidR="00FD45B0" w:rsidRDefault="00FD45B0" w:rsidP="00FD45B0">
      <w:pPr>
        <w:ind w:firstLine="709"/>
        <w:jc w:val="both"/>
        <w:rPr>
          <w:sz w:val="28"/>
          <w:szCs w:val="28"/>
        </w:rPr>
      </w:pPr>
    </w:p>
    <w:p w:rsidR="00FD45B0" w:rsidRDefault="00FD45B0" w:rsidP="00FD45B0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увековечения имен и ратного служения Отечеству участников специальной военной операции, сохранения исторической памяти, патриотического воспитания граждан, руководствуясь Федеральным законом от 20 марта 2025 г. № 33-ФЗ "Об общих принципах организации местного самоуправления в единой системе публичной власти"», Федеральным законом от 13.03.2006 № 38-ФЗ «О рекламе», Уставом Среднеургальского сельского поселения Верхнебуреинского муниципального района Хабаровского края, администрация  Среднеургальского сельского поселения Верхнебуреинского муниципального района Хабаровского края</w:t>
      </w:r>
    </w:p>
    <w:p w:rsidR="00FD45B0" w:rsidRDefault="00FD45B0" w:rsidP="00FD45B0">
      <w:pPr>
        <w:tabs>
          <w:tab w:val="left" w:pos="3084"/>
        </w:tabs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ПОСТАНОВЛЯЕТ:</w:t>
      </w:r>
      <w:r>
        <w:rPr>
          <w:sz w:val="28"/>
          <w:szCs w:val="24"/>
        </w:rPr>
        <w:tab/>
      </w:r>
    </w:p>
    <w:p w:rsidR="00FD45B0" w:rsidRDefault="00FD45B0" w:rsidP="00FD45B0">
      <w:pPr>
        <w:spacing w:before="100" w:beforeAutospacing="1" w:after="100" w:afterAutospacing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 Утвердить Порядок размещения социальной наружной рекламы патриотической направленности (баннеров), посвященной участникам специальной военной операции (далее — Порядок).</w:t>
      </w:r>
    </w:p>
    <w:p w:rsidR="00FD45B0" w:rsidRDefault="00FD45B0" w:rsidP="00FD45B0">
      <w:pPr>
        <w:spacing w:before="100" w:beforeAutospacing="1" w:after="100" w:afterAutospacing="1"/>
        <w:ind w:left="142" w:hanging="142"/>
        <w:contextualSpacing/>
        <w:jc w:val="both"/>
        <w:rPr>
          <w:sz w:val="28"/>
          <w:szCs w:val="28"/>
        </w:rPr>
      </w:pPr>
      <w:r>
        <w:rPr>
          <w:sz w:val="28"/>
          <w:szCs w:val="24"/>
        </w:rPr>
        <w:t xml:space="preserve">  2. Контроль за исполнением настоящего постановления оставляю за собой.             3.Настоящее постановление подлежит официальному опубликованию и вступает в законную силу. </w:t>
      </w:r>
    </w:p>
    <w:p w:rsidR="00FD45B0" w:rsidRDefault="00FD45B0" w:rsidP="00FD45B0">
      <w:pPr>
        <w:jc w:val="right"/>
        <w:rPr>
          <w:sz w:val="28"/>
          <w:szCs w:val="28"/>
        </w:rPr>
      </w:pPr>
    </w:p>
    <w:p w:rsidR="00FD45B0" w:rsidRDefault="00FD45B0" w:rsidP="00FD45B0">
      <w:pPr>
        <w:jc w:val="right"/>
        <w:rPr>
          <w:sz w:val="28"/>
          <w:szCs w:val="28"/>
        </w:rPr>
      </w:pPr>
    </w:p>
    <w:p w:rsidR="00FD45B0" w:rsidRDefault="00FD45B0" w:rsidP="00FD45B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Глава Среднеургальского </w:t>
      </w:r>
    </w:p>
    <w:p w:rsidR="00FD45B0" w:rsidRDefault="00FD45B0" w:rsidP="00FD45B0">
      <w:pPr>
        <w:pStyle w:val="a3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Н.С. Левина</w:t>
      </w:r>
    </w:p>
    <w:p w:rsidR="00FD45B0" w:rsidRDefault="00FD45B0" w:rsidP="00FD45B0">
      <w:pPr>
        <w:jc w:val="right"/>
        <w:rPr>
          <w:bCs/>
          <w:sz w:val="26"/>
          <w:szCs w:val="26"/>
        </w:rPr>
      </w:pPr>
    </w:p>
    <w:p w:rsidR="00FD45B0" w:rsidRDefault="00FD45B0" w:rsidP="00FD45B0">
      <w:pPr>
        <w:jc w:val="right"/>
        <w:rPr>
          <w:bCs/>
          <w:sz w:val="26"/>
          <w:szCs w:val="26"/>
        </w:rPr>
      </w:pPr>
    </w:p>
    <w:p w:rsidR="00FD45B0" w:rsidRDefault="00FD45B0" w:rsidP="00FD45B0">
      <w:pPr>
        <w:rPr>
          <w:sz w:val="26"/>
          <w:szCs w:val="26"/>
        </w:rPr>
      </w:pPr>
    </w:p>
    <w:p w:rsidR="00FD45B0" w:rsidRDefault="00FD45B0" w:rsidP="00FD45B0">
      <w:pPr>
        <w:rPr>
          <w:sz w:val="26"/>
          <w:szCs w:val="26"/>
        </w:rPr>
      </w:pPr>
    </w:p>
    <w:p w:rsidR="00FD45B0" w:rsidRDefault="00FD45B0" w:rsidP="00FD45B0">
      <w:pPr>
        <w:rPr>
          <w:sz w:val="26"/>
          <w:szCs w:val="26"/>
        </w:rPr>
      </w:pPr>
    </w:p>
    <w:p w:rsidR="00FD45B0" w:rsidRDefault="00FD45B0" w:rsidP="00FD45B0">
      <w:pPr>
        <w:rPr>
          <w:sz w:val="26"/>
          <w:szCs w:val="26"/>
        </w:rPr>
      </w:pPr>
    </w:p>
    <w:p w:rsidR="00FD45B0" w:rsidRDefault="00FD45B0" w:rsidP="00FD45B0">
      <w:pPr>
        <w:rPr>
          <w:sz w:val="26"/>
          <w:szCs w:val="26"/>
        </w:rPr>
      </w:pPr>
    </w:p>
    <w:p w:rsidR="00FD45B0" w:rsidRDefault="00FD45B0" w:rsidP="00FD45B0">
      <w:pPr>
        <w:rPr>
          <w:sz w:val="26"/>
          <w:szCs w:val="26"/>
        </w:rPr>
      </w:pPr>
      <w:r>
        <w:rPr>
          <w:sz w:val="26"/>
          <w:szCs w:val="26"/>
        </w:rPr>
        <w:t>ПА 0001</w:t>
      </w:r>
      <w:bookmarkStart w:id="0" w:name="_Hlk89242038"/>
      <w:r>
        <w:rPr>
          <w:sz w:val="26"/>
          <w:szCs w:val="26"/>
        </w:rPr>
        <w:t>2</w:t>
      </w:r>
    </w:p>
    <w:p w:rsidR="00FD45B0" w:rsidRDefault="00FD45B0" w:rsidP="00FD45B0">
      <w:pPr>
        <w:keepNext/>
        <w:jc w:val="right"/>
        <w:outlineLvl w:val="1"/>
        <w:rPr>
          <w:bCs/>
          <w:sz w:val="26"/>
          <w:szCs w:val="26"/>
        </w:rPr>
      </w:pPr>
    </w:p>
    <w:p w:rsidR="00FD45B0" w:rsidRDefault="00FD45B0" w:rsidP="00FD45B0">
      <w:pPr>
        <w:rPr>
          <w:bCs/>
          <w:sz w:val="26"/>
          <w:szCs w:val="26"/>
        </w:rPr>
      </w:pPr>
    </w:p>
    <w:p w:rsidR="00FD45B0" w:rsidRDefault="00FD45B0" w:rsidP="00FD45B0">
      <w:pPr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Приложение к  </w:t>
      </w:r>
    </w:p>
    <w:p w:rsidR="00FD45B0" w:rsidRDefault="00FD45B0" w:rsidP="00FD45B0">
      <w:pPr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  <w:t>постановлению администрации</w:t>
      </w:r>
    </w:p>
    <w:p w:rsidR="00FD45B0" w:rsidRDefault="00FD45B0" w:rsidP="00FD45B0">
      <w:pPr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Среднеургальского сельского </w:t>
      </w:r>
    </w:p>
    <w:p w:rsidR="00FD45B0" w:rsidRDefault="00FD45B0" w:rsidP="00FD45B0">
      <w:pPr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поселения  </w:t>
      </w:r>
    </w:p>
    <w:p w:rsidR="00FD45B0" w:rsidRDefault="00FD45B0" w:rsidP="00FD45B0">
      <w:pPr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от 09.06.2026 № </w:t>
      </w:r>
      <w:bookmarkEnd w:id="0"/>
      <w:r>
        <w:rPr>
          <w:bCs/>
          <w:sz w:val="26"/>
          <w:szCs w:val="26"/>
        </w:rPr>
        <w:t>12</w:t>
      </w:r>
    </w:p>
    <w:p w:rsidR="00FD45B0" w:rsidRDefault="00FD45B0" w:rsidP="00FD45B0">
      <w:pPr>
        <w:jc w:val="right"/>
        <w:rPr>
          <w:bCs/>
          <w:sz w:val="26"/>
          <w:szCs w:val="26"/>
        </w:rPr>
      </w:pPr>
    </w:p>
    <w:p w:rsidR="00FD45B0" w:rsidRDefault="00FD45B0" w:rsidP="00FD45B0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 размещения социальной наружной рекламы патриотической направленности (баннеров), посвященной участникам специальной военной операции</w:t>
      </w:r>
    </w:p>
    <w:p w:rsidR="00FD45B0" w:rsidRDefault="00FD45B0" w:rsidP="00FD45B0">
      <w:pPr>
        <w:spacing w:before="100" w:beforeAutospacing="1" w:after="100" w:afterAutospacing="1"/>
        <w:jc w:val="both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Общие положения</w:t>
      </w:r>
    </w:p>
    <w:p w:rsidR="00FD45B0" w:rsidRDefault="00FD45B0" w:rsidP="00FD45B0">
      <w:pPr>
        <w:spacing w:before="100" w:beforeAutospacing="1" w:after="100" w:afterAutospacing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1.1. Настоящий Порядок определяет условия и процедуру размещения социальной наружной рекламы патриотической направленности (баннеров), посвященной участникам специальной военной операции (далее — СВО), в целях увековечения их имен и ратного служения Отечеству.</w:t>
      </w:r>
    </w:p>
    <w:p w:rsidR="00FD45B0" w:rsidRDefault="00FD45B0" w:rsidP="00FD45B0">
      <w:pPr>
        <w:spacing w:before="100" w:beforeAutospacing="1" w:after="100" w:afterAutospacing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1.2. Размещение баннеров осуществляется на безвозмездной основе на рекламных конструкциях, определенных администрацией муниципального образования.</w:t>
      </w:r>
    </w:p>
    <w:p w:rsidR="00FD45B0" w:rsidRDefault="00FD45B0" w:rsidP="00FD45B0">
      <w:pPr>
        <w:spacing w:before="100" w:beforeAutospacing="1" w:after="100" w:afterAutospacing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1.3. Организацию работы по размещению баннеров осуществляет уполномоченное структурное подразделение администрации муниципального образования.</w:t>
      </w:r>
    </w:p>
    <w:p w:rsidR="00FD45B0" w:rsidRDefault="00FD45B0" w:rsidP="00FD45B0">
      <w:pPr>
        <w:spacing w:before="100" w:beforeAutospacing="1" w:after="100" w:afterAutospacing="1"/>
        <w:contextualSpacing/>
        <w:jc w:val="both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Комиссия по рассмотрению заявлений</w:t>
      </w:r>
    </w:p>
    <w:p w:rsidR="00FD45B0" w:rsidRDefault="00FD45B0" w:rsidP="00FD45B0">
      <w:pPr>
        <w:spacing w:before="100" w:beforeAutospacing="1" w:after="100" w:afterAutospacing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2.1. Для рассмотрения заявлений о размещении баннеров создается комиссия, состав которой утверждается распоряжением администрации муниципального образования.</w:t>
      </w:r>
    </w:p>
    <w:p w:rsidR="00FD45B0" w:rsidRDefault="00FD45B0" w:rsidP="00FD45B0">
      <w:pPr>
        <w:spacing w:before="100" w:beforeAutospacing="1" w:after="100" w:afterAutospacing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2.2. В состав комиссии могут входить представители администрации, представительного органа муниципального образования, общественных организаций, ветеранских объединений и иных заинтересованных лиц.</w:t>
      </w:r>
    </w:p>
    <w:p w:rsidR="00FD45B0" w:rsidRDefault="00FD45B0" w:rsidP="00FD45B0">
      <w:pPr>
        <w:spacing w:before="100" w:beforeAutospacing="1" w:after="100" w:afterAutospacing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2.3. Комиссия рассматривает поступившие заявления и документы; принимает решения о включении в очередь на размещение баннеров; определяет сроки размещения баннеров; принимает решения о внеочередном размещении баннеров в случаях, предусмотренных настоящим Порядком.</w:t>
      </w:r>
    </w:p>
    <w:p w:rsidR="00FD45B0" w:rsidRDefault="00FD45B0" w:rsidP="00FD45B0">
      <w:pPr>
        <w:spacing w:before="100" w:beforeAutospacing="1" w:after="100" w:afterAutospacing="1"/>
        <w:contextualSpacing/>
        <w:jc w:val="both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Порядок подачи документов</w:t>
      </w:r>
    </w:p>
    <w:p w:rsidR="00FD45B0" w:rsidRDefault="00FD45B0" w:rsidP="00FD45B0">
      <w:pPr>
        <w:spacing w:before="100" w:beforeAutospacing="1" w:after="100" w:afterAutospacing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3.1. С заявлением о размещении баннера вправе обратиться: супруг (супруга), родители, дети, братья, сестры участника СВО; иные родственники по согласованию с комиссией; общественные организации и объединения ветеранов; органы государственной власти и органы местного самоуправления.</w:t>
      </w:r>
    </w:p>
    <w:p w:rsidR="00FD45B0" w:rsidRDefault="00FD45B0" w:rsidP="00FD45B0">
      <w:pPr>
        <w:tabs>
          <w:tab w:val="num" w:pos="720"/>
        </w:tabs>
        <w:spacing w:before="100" w:beforeAutospacing="1" w:after="100" w:afterAutospacing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К заявлению прилагаются: копия документа, удостоверяющего личность заявителя; документы, подтверждающие родство (при наличии); фотография участника СВО в электронном виде; сведения о прохождении военной </w:t>
      </w:r>
      <w:r>
        <w:rPr>
          <w:sz w:val="28"/>
          <w:szCs w:val="28"/>
        </w:rPr>
        <w:lastRenderedPageBreak/>
        <w:t>службы и участии в СВО; копии документов о награждении (при наличии); согласие на обработку персональных данных.</w:t>
      </w:r>
    </w:p>
    <w:p w:rsidR="00FD45B0" w:rsidRDefault="00FD45B0" w:rsidP="00FD45B0">
      <w:pPr>
        <w:spacing w:before="100" w:beforeAutospacing="1" w:after="100" w:afterAutospacing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3.3. Комиссия вправе запросить дополнительные документы, необходимые для принятия решения.</w:t>
      </w:r>
    </w:p>
    <w:p w:rsidR="00FD45B0" w:rsidRDefault="00FD45B0" w:rsidP="00FD45B0">
      <w:pPr>
        <w:spacing w:before="100" w:beforeAutospacing="1" w:after="100" w:afterAutospacing="1"/>
        <w:contextualSpacing/>
        <w:jc w:val="both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Очередность и сроки размещения</w:t>
      </w:r>
    </w:p>
    <w:p w:rsidR="00FD45B0" w:rsidRDefault="00FD45B0" w:rsidP="00FD45B0">
      <w:pPr>
        <w:spacing w:before="100" w:beforeAutospacing="1" w:after="100" w:afterAutospacing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4.1. Размещение баннеров осуществляется в порядке очередности поступления заявлений.</w:t>
      </w:r>
    </w:p>
    <w:p w:rsidR="00FD45B0" w:rsidRDefault="00FD45B0" w:rsidP="00FD45B0">
      <w:pPr>
        <w:spacing w:before="100" w:beforeAutospacing="1" w:after="100" w:afterAutospacing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4.2. Стандартный срок размещения баннера составляет два месяца.</w:t>
      </w:r>
    </w:p>
    <w:p w:rsidR="00FD45B0" w:rsidRDefault="00FD45B0" w:rsidP="00FD45B0">
      <w:pPr>
        <w:spacing w:before="100" w:beforeAutospacing="1" w:after="100" w:afterAutospacing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4.3. При наличии свободных рекламных мест и отсутствии очередности срок размещения может быть увеличен до трех месяцев.</w:t>
      </w:r>
    </w:p>
    <w:p w:rsidR="00FD45B0" w:rsidRDefault="00FD45B0" w:rsidP="00FD45B0">
      <w:pPr>
        <w:tabs>
          <w:tab w:val="num" w:pos="720"/>
        </w:tabs>
        <w:spacing w:before="100" w:beforeAutospacing="1" w:after="100" w:afterAutospacing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4.4. При определении очередности и срока размещения комиссия вправе учитывать особые заслуги участника СВО, в том числе: присвоение звания Героя Российской Федерации; награждение государственными наградами Российской Федерации; награждение ведомственными наградами за мужество, отвагу и самоотверженность; иные подтвержденные заслуги перед Отечеством.</w:t>
      </w:r>
    </w:p>
    <w:p w:rsidR="00FD45B0" w:rsidRDefault="00FD45B0" w:rsidP="00FD45B0">
      <w:pPr>
        <w:spacing w:before="100" w:beforeAutospacing="1" w:after="100" w:afterAutospacing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4.5. В исключительных случаях комиссия вправе принять решение о внеочередном размещении баннера.</w:t>
      </w:r>
    </w:p>
    <w:p w:rsidR="00FD45B0" w:rsidRDefault="00FD45B0" w:rsidP="00FD45B0">
      <w:pPr>
        <w:spacing w:before="100" w:beforeAutospacing="1" w:after="100" w:afterAutospacing="1"/>
        <w:contextualSpacing/>
        <w:jc w:val="both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Требования к размещению баннеров</w:t>
      </w:r>
    </w:p>
    <w:p w:rsidR="00FD45B0" w:rsidRDefault="00FD45B0" w:rsidP="00FD45B0">
      <w:pPr>
        <w:spacing w:before="100" w:beforeAutospacing="1" w:after="100" w:afterAutospacing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5.1. Баннеры должны размещаться с соблюдением требований законодательства Российской Федерации о рекламе и защите персональных данных.</w:t>
      </w:r>
    </w:p>
    <w:p w:rsidR="00FD45B0" w:rsidRDefault="00FD45B0" w:rsidP="00FD45B0">
      <w:pPr>
        <w:spacing w:before="100" w:beforeAutospacing="1" w:after="100" w:afterAutospacing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5.2. При выборе места размещения обеспечивается уважительное отношение к памяти и заслугам участников СВО.</w:t>
      </w:r>
    </w:p>
    <w:p w:rsidR="00FD45B0" w:rsidRDefault="00FD45B0" w:rsidP="00FD45B0">
      <w:pPr>
        <w:tabs>
          <w:tab w:val="num" w:pos="720"/>
        </w:tabs>
        <w:spacing w:before="100" w:beforeAutospacing="1" w:after="100" w:afterAutospacing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5.3. Не допускается размещение баннеров на рекламных конструкциях, непосредственно соседствующих либо визуально совмещенных с рекламой: алкогольной продукции; магазинов нижнего белья и товаров интимного назначения; ритуальных услуг; развлекательных мероприятий и заведений; иной информацией, противоречащей морально-этическому характеру социальной рекламы патриотической направленности.</w:t>
      </w:r>
    </w:p>
    <w:p w:rsidR="00FD45B0" w:rsidRDefault="00FD45B0" w:rsidP="00FD45B0">
      <w:pPr>
        <w:spacing w:before="100" w:beforeAutospacing="1" w:after="100" w:afterAutospacing="1"/>
        <w:contextualSpacing/>
        <w:jc w:val="both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Демонтаж и передача баннеров</w:t>
      </w:r>
    </w:p>
    <w:p w:rsidR="00FD45B0" w:rsidRDefault="00FD45B0" w:rsidP="00FD45B0">
      <w:pPr>
        <w:spacing w:before="100" w:beforeAutospacing="1" w:after="100" w:afterAutospacing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6.1. По окончании срока размещения баннер демонтируется уполномоченной организацией.</w:t>
      </w:r>
    </w:p>
    <w:p w:rsidR="00FD45B0" w:rsidRDefault="00FD45B0" w:rsidP="00FD45B0">
      <w:pPr>
        <w:spacing w:before="100" w:beforeAutospacing="1" w:after="100" w:afterAutospacing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6.2. После демонтажа баннер безвозмездно передается родственникам участника СВО.</w:t>
      </w:r>
    </w:p>
    <w:p w:rsidR="00FD45B0" w:rsidRDefault="00FD45B0" w:rsidP="00FD45B0">
      <w:pPr>
        <w:spacing w:before="100" w:beforeAutospacing="1" w:after="100" w:afterAutospacing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6.3. Передача оформляется актом приема-передачи по форме согласно приложению к настоящему Порядку.</w:t>
      </w:r>
    </w:p>
    <w:p w:rsidR="00FD45B0" w:rsidRDefault="00FD45B0" w:rsidP="00FD45B0">
      <w:pPr>
        <w:spacing w:before="100" w:beforeAutospacing="1" w:after="100" w:afterAutospacing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6.4. В случае отсутствия обращения родственников баннер хранится в течение шести месяцев со дня демонтажа.</w:t>
      </w:r>
    </w:p>
    <w:p w:rsidR="00FD45B0" w:rsidRDefault="00FD45B0" w:rsidP="00FD45B0">
      <w:pPr>
        <w:spacing w:before="100" w:beforeAutospacing="1" w:after="100" w:afterAutospacing="1"/>
        <w:contextualSpacing/>
        <w:jc w:val="both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Заключительные положения</w:t>
      </w:r>
    </w:p>
    <w:p w:rsidR="00FD45B0" w:rsidRDefault="00FD45B0" w:rsidP="00FD45B0">
      <w:pPr>
        <w:spacing w:before="100" w:beforeAutospacing="1" w:after="100" w:afterAutospacing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7.1. Решения комиссии могут быть обжалованы в порядке, установленном законодательством Российской Федерации.</w:t>
      </w:r>
    </w:p>
    <w:p w:rsidR="00FD45B0" w:rsidRDefault="00FD45B0" w:rsidP="00FD45B0">
      <w:pPr>
        <w:spacing w:before="100" w:beforeAutospacing="1" w:after="100" w:afterAutospacing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7.2. Контроль за соблюдением настоящего Порядка осуществляет уполномоченное структурное подразделение администрации муниципального образования.</w:t>
      </w:r>
    </w:p>
    <w:p w:rsidR="00FD45B0" w:rsidRDefault="00FD45B0" w:rsidP="00FD45B0">
      <w:pPr>
        <w:spacing w:before="100" w:beforeAutospacing="1" w:after="100" w:afterAutospacing="1"/>
        <w:jc w:val="both"/>
        <w:rPr>
          <w:sz w:val="28"/>
          <w:szCs w:val="28"/>
        </w:rPr>
      </w:pPr>
    </w:p>
    <w:p w:rsidR="00FD45B0" w:rsidRDefault="00FD45B0" w:rsidP="00FD45B0">
      <w:pPr>
        <w:spacing w:before="100" w:beforeAutospacing="1" w:after="100" w:afterAutospacing="1"/>
        <w:jc w:val="both"/>
        <w:rPr>
          <w:sz w:val="28"/>
          <w:szCs w:val="28"/>
        </w:rPr>
      </w:pPr>
    </w:p>
    <w:p w:rsidR="00FD45B0" w:rsidRDefault="00FD45B0" w:rsidP="00FD45B0">
      <w:pPr>
        <w:spacing w:before="100" w:beforeAutospacing="1" w:after="100" w:afterAutospacing="1"/>
        <w:jc w:val="both"/>
        <w:rPr>
          <w:sz w:val="28"/>
          <w:szCs w:val="28"/>
        </w:rPr>
      </w:pP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</w:p>
    <w:p w:rsidR="00FD45B0" w:rsidRDefault="00FD45B0" w:rsidP="00FD45B0">
      <w:pPr>
        <w:spacing w:before="100" w:beforeAutospacing="1" w:after="100" w:afterAutospacing="1"/>
        <w:jc w:val="right"/>
        <w:rPr>
          <w:sz w:val="24"/>
          <w:szCs w:val="24"/>
        </w:rPr>
      </w:pPr>
    </w:p>
    <w:p w:rsidR="00FD45B0" w:rsidRDefault="00FD45B0" w:rsidP="00FD45B0">
      <w:pPr>
        <w:spacing w:before="100" w:beforeAutospacing="1" w:after="100" w:afterAutospacing="1"/>
        <w:jc w:val="right"/>
        <w:rPr>
          <w:sz w:val="24"/>
          <w:szCs w:val="24"/>
        </w:rPr>
      </w:pPr>
    </w:p>
    <w:p w:rsidR="00FD45B0" w:rsidRDefault="00FD45B0" w:rsidP="00FD45B0">
      <w:pPr>
        <w:spacing w:before="100" w:beforeAutospacing="1" w:after="100" w:afterAutospacing="1"/>
        <w:jc w:val="right"/>
        <w:rPr>
          <w:sz w:val="24"/>
          <w:szCs w:val="24"/>
        </w:rPr>
      </w:pPr>
    </w:p>
    <w:p w:rsidR="00FD45B0" w:rsidRDefault="00FD45B0" w:rsidP="00FD45B0">
      <w:pPr>
        <w:spacing w:before="100" w:beforeAutospacing="1" w:after="100" w:afterAutospacing="1"/>
        <w:jc w:val="right"/>
        <w:rPr>
          <w:sz w:val="24"/>
          <w:szCs w:val="24"/>
        </w:rPr>
      </w:pPr>
      <w:bookmarkStart w:id="1" w:name="_GoBack"/>
      <w:bookmarkEnd w:id="1"/>
      <w:r>
        <w:rPr>
          <w:sz w:val="24"/>
          <w:szCs w:val="24"/>
        </w:rPr>
        <w:t>Приложение № 1</w:t>
      </w:r>
      <w:r>
        <w:rPr>
          <w:sz w:val="24"/>
          <w:szCs w:val="24"/>
        </w:rPr>
        <w:br/>
        <w:t>к Порядку размещения социальной наружной рекламы патриотической направленности (баннеров), посвященной участникам специальной военной операции</w:t>
      </w:r>
    </w:p>
    <w:p w:rsidR="00FD45B0" w:rsidRDefault="00FD45B0" w:rsidP="00FD45B0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24"/>
          <w:szCs w:val="24"/>
        </w:rPr>
      </w:pPr>
      <w:r>
        <w:rPr>
          <w:b/>
          <w:bCs/>
          <w:kern w:val="36"/>
          <w:sz w:val="24"/>
          <w:szCs w:val="24"/>
        </w:rPr>
        <w:t>ФОРМА ЗАЯВЛЕНИЯ</w:t>
      </w:r>
    </w:p>
    <w:p w:rsidR="00FD45B0" w:rsidRDefault="00FD45B0" w:rsidP="00FD45B0">
      <w:pPr>
        <w:spacing w:before="100" w:beforeAutospacing="1" w:after="100" w:afterAutospacing="1"/>
        <w:jc w:val="center"/>
        <w:rPr>
          <w:sz w:val="24"/>
          <w:szCs w:val="24"/>
        </w:rPr>
      </w:pPr>
      <w:r>
        <w:rPr>
          <w:sz w:val="24"/>
          <w:szCs w:val="24"/>
        </w:rPr>
        <w:t>о размещении баннера, посвященного участнику специальной военной операции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В комиссию по рассмотрению заявлений</w:t>
      </w:r>
      <w:r>
        <w:rPr>
          <w:sz w:val="24"/>
          <w:szCs w:val="24"/>
        </w:rPr>
        <w:br/>
        <w:t>о размещении социальной наружной рекламы</w:t>
      </w:r>
      <w:r>
        <w:rPr>
          <w:sz w:val="24"/>
          <w:szCs w:val="24"/>
        </w:rPr>
        <w:br/>
        <w:t>патриотической направленности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от _______________________________________</w:t>
      </w:r>
      <w:r>
        <w:rPr>
          <w:sz w:val="24"/>
          <w:szCs w:val="24"/>
        </w:rPr>
        <w:br/>
        <w:t>(Ф.И.О. заявителя)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адрес: ___________________________________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телефон: _________________________________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электронная почта: _______________________</w:t>
      </w:r>
    </w:p>
    <w:p w:rsidR="00FD45B0" w:rsidRDefault="00FD45B0" w:rsidP="00FD45B0">
      <w:pPr>
        <w:spacing w:before="100" w:beforeAutospacing="1" w:after="100" w:afterAutospacing="1"/>
        <w:jc w:val="center"/>
        <w:outlineLvl w:val="0"/>
        <w:rPr>
          <w:b/>
          <w:bCs/>
          <w:kern w:val="36"/>
        </w:rPr>
      </w:pPr>
      <w:r>
        <w:rPr>
          <w:b/>
          <w:bCs/>
          <w:kern w:val="36"/>
        </w:rPr>
        <w:t>ЗАЯВЛЕНИЕ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Прошу рассмотреть вопрос о размещении социальной наружной рекламы патриотической направленности (баннера), посвященной участнику специальной военной операции: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Фамилия, имя, отчество: _______________________________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Дата рождения: _______________________________________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Воинское звание (при наличии): _________________________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Место прохождения службы: ____________________________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Сведения о наградах и заслугах: ________________________</w:t>
      </w:r>
    </w:p>
    <w:p w:rsidR="00FD45B0" w:rsidRDefault="00FD45B0" w:rsidP="00FD45B0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rect id="_x0000_i1025" style="width:467.75pt;height:1.5pt" o:hralign="center" o:hrstd="t" o:hr="t" fillcolor="#a0a0a0" stroked="f"/>
        </w:pic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lastRenderedPageBreak/>
        <w:t>Степень родства с участником СВО (при наличии):</w:t>
      </w:r>
    </w:p>
    <w:p w:rsidR="00FD45B0" w:rsidRDefault="00FD45B0" w:rsidP="00FD45B0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rect id="_x0000_i1026" style="width:467.75pt;height:1.5pt" o:hralign="center" o:hrstd="t" o:hr="t" fillcolor="#a0a0a0" stroked="f"/>
        </w:pic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К заявлению прилагаются: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□ фотография участника СВО;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□ документы, подтверждающие участие в СВО;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□ документы о награждении;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□ документы, подтверждающие родство;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□ согласие на обработку персональных данных;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□ иные документы: ____________________________.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Достоверность представленных сведений подтверждаю.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«_</w:t>
      </w:r>
      <w:r>
        <w:rPr>
          <w:b/>
          <w:bCs/>
          <w:sz w:val="24"/>
          <w:szCs w:val="24"/>
        </w:rPr>
        <w:t>» __________ 20</w:t>
      </w:r>
      <w:r>
        <w:rPr>
          <w:sz w:val="24"/>
          <w:szCs w:val="24"/>
        </w:rPr>
        <w:t xml:space="preserve"> г.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/</w:t>
      </w:r>
      <w:r>
        <w:rPr>
          <w:sz w:val="24"/>
          <w:szCs w:val="24"/>
        </w:rPr>
        <w:br/>
        <w:t>подпись Ф.И.О</w:t>
      </w:r>
    </w:p>
    <w:p w:rsidR="00FD45B0" w:rsidRDefault="00FD45B0" w:rsidP="00FD45B0"/>
    <w:p w:rsidR="00FD45B0" w:rsidRDefault="00FD45B0" w:rsidP="00FD45B0"/>
    <w:p w:rsidR="00FD45B0" w:rsidRDefault="00FD45B0" w:rsidP="00FD45B0"/>
    <w:p w:rsidR="00FD45B0" w:rsidRDefault="00FD45B0" w:rsidP="00FD45B0"/>
    <w:p w:rsidR="00FD45B0" w:rsidRDefault="00FD45B0" w:rsidP="00FD45B0"/>
    <w:p w:rsidR="00FD45B0" w:rsidRDefault="00FD45B0" w:rsidP="00FD45B0">
      <w:pPr>
        <w:spacing w:before="100" w:beforeAutospacing="1" w:after="100" w:afterAutospacing="1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2</w:t>
      </w:r>
      <w:r>
        <w:rPr>
          <w:sz w:val="24"/>
          <w:szCs w:val="24"/>
        </w:rPr>
        <w:br/>
        <w:t>к Порядку размещения социальной наружной рекламы патриотической направленности (баннеров), посвященной участникам специальной военной операции</w:t>
      </w:r>
    </w:p>
    <w:p w:rsidR="00FD45B0" w:rsidRDefault="00FD45B0" w:rsidP="00FD45B0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24"/>
          <w:szCs w:val="24"/>
        </w:rPr>
      </w:pPr>
      <w:r>
        <w:rPr>
          <w:b/>
          <w:bCs/>
          <w:kern w:val="36"/>
          <w:sz w:val="24"/>
          <w:szCs w:val="24"/>
        </w:rPr>
        <w:t>СОГЛАСИЕ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на обработку персональных данных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Я, ___________________________________________,</w:t>
      </w:r>
      <w:r>
        <w:rPr>
          <w:sz w:val="24"/>
          <w:szCs w:val="24"/>
        </w:rPr>
        <w:br/>
        <w:t>(Ф.И.О.)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паспорт: серия ______ № ________, выдан __________________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_____________________________________________________,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зарегистрированный(ая) по адресу: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_____________________________________________________,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Федеральным законом от 27.07.2006 № 152-ФЗ «О персональных данных» даю согласие администрации муниципального образования «______________» на обработку моих персональных данных и персональных данных участника специальной </w:t>
      </w:r>
      <w:r>
        <w:rPr>
          <w:sz w:val="24"/>
          <w:szCs w:val="24"/>
        </w:rPr>
        <w:lastRenderedPageBreak/>
        <w:t>военной операции, необходимых для рассмотрения вопроса о размещении социальной наружной рекламы патриотической направленности.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Согласие предоставляется на осуществление следующих действий: сбор, запись, систематизация, накопление, хранение, уточнение, использование, передача в пределах полномочий уполномоченным лицам, обезличивание, блокирование и уничтожение персональных данных.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Перечень персональных данных включает:</w:t>
      </w:r>
    </w:p>
    <w:p w:rsidR="00FD45B0" w:rsidRDefault="00FD45B0" w:rsidP="00FD45B0">
      <w:pPr>
        <w:numPr>
          <w:ilvl w:val="0"/>
          <w:numId w:val="1"/>
        </w:num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фамилию, имя, отчество;</w:t>
      </w:r>
    </w:p>
    <w:p w:rsidR="00FD45B0" w:rsidRDefault="00FD45B0" w:rsidP="00FD45B0">
      <w:pPr>
        <w:numPr>
          <w:ilvl w:val="0"/>
          <w:numId w:val="1"/>
        </w:num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дату рождения;</w:t>
      </w:r>
    </w:p>
    <w:p w:rsidR="00FD45B0" w:rsidRDefault="00FD45B0" w:rsidP="00FD45B0">
      <w:pPr>
        <w:numPr>
          <w:ilvl w:val="0"/>
          <w:numId w:val="1"/>
        </w:num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сведения о военной службе;</w:t>
      </w:r>
    </w:p>
    <w:p w:rsidR="00FD45B0" w:rsidRDefault="00FD45B0" w:rsidP="00FD45B0">
      <w:pPr>
        <w:numPr>
          <w:ilvl w:val="0"/>
          <w:numId w:val="1"/>
        </w:num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сведения о наградах;</w:t>
      </w:r>
    </w:p>
    <w:p w:rsidR="00FD45B0" w:rsidRDefault="00FD45B0" w:rsidP="00FD45B0">
      <w:pPr>
        <w:numPr>
          <w:ilvl w:val="0"/>
          <w:numId w:val="1"/>
        </w:num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фотографическое изображение;</w:t>
      </w:r>
    </w:p>
    <w:p w:rsidR="00FD45B0" w:rsidRDefault="00FD45B0" w:rsidP="00FD45B0">
      <w:pPr>
        <w:numPr>
          <w:ilvl w:val="0"/>
          <w:numId w:val="1"/>
        </w:num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контактные данные заявителя;</w:t>
      </w:r>
    </w:p>
    <w:p w:rsidR="00FD45B0" w:rsidRDefault="00FD45B0" w:rsidP="00FD45B0">
      <w:pPr>
        <w:numPr>
          <w:ilvl w:val="0"/>
          <w:numId w:val="1"/>
        </w:num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иные сведения, представленные в составе документов.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Согласие действует до достижения целей обработки персональных данных либо до его отзыва в письменной форме.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«_</w:t>
      </w:r>
      <w:r>
        <w:rPr>
          <w:b/>
          <w:bCs/>
          <w:sz w:val="24"/>
          <w:szCs w:val="24"/>
        </w:rPr>
        <w:t>» __________ 20</w:t>
      </w:r>
      <w:r>
        <w:rPr>
          <w:sz w:val="24"/>
          <w:szCs w:val="24"/>
        </w:rPr>
        <w:t xml:space="preserve"> г.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/</w:t>
      </w:r>
      <w:r>
        <w:rPr>
          <w:sz w:val="24"/>
          <w:szCs w:val="24"/>
        </w:rPr>
        <w:br/>
        <w:t>подпись Ф.И.О.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</w:p>
    <w:p w:rsidR="00FD45B0" w:rsidRDefault="00FD45B0" w:rsidP="00FD45B0">
      <w:pPr>
        <w:spacing w:before="100" w:beforeAutospacing="1" w:after="100" w:afterAutospacing="1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3</w:t>
      </w:r>
      <w:r>
        <w:rPr>
          <w:sz w:val="24"/>
          <w:szCs w:val="24"/>
        </w:rPr>
        <w:br/>
        <w:t>к Порядку размещения социальной наружной рекламы патриотической направленности (баннеров), посвященной участникам специальной военной операции</w:t>
      </w:r>
    </w:p>
    <w:p w:rsidR="00FD45B0" w:rsidRDefault="00FD45B0" w:rsidP="00FD45B0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24"/>
          <w:szCs w:val="24"/>
        </w:rPr>
      </w:pPr>
      <w:r>
        <w:rPr>
          <w:b/>
          <w:bCs/>
          <w:kern w:val="36"/>
          <w:sz w:val="24"/>
          <w:szCs w:val="24"/>
        </w:rPr>
        <w:t>АКТ</w:t>
      </w:r>
    </w:p>
    <w:p w:rsidR="00FD45B0" w:rsidRDefault="00FD45B0" w:rsidP="00FD45B0">
      <w:pPr>
        <w:spacing w:before="100" w:beforeAutospacing="1" w:after="100" w:afterAutospacing="1"/>
        <w:jc w:val="center"/>
        <w:rPr>
          <w:sz w:val="24"/>
          <w:szCs w:val="24"/>
        </w:rPr>
      </w:pPr>
      <w:r>
        <w:rPr>
          <w:sz w:val="24"/>
          <w:szCs w:val="24"/>
        </w:rPr>
        <w:t>приема-передачи баннера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г. _____________ «_</w:t>
      </w:r>
      <w:r>
        <w:rPr>
          <w:b/>
          <w:bCs/>
          <w:sz w:val="24"/>
          <w:szCs w:val="24"/>
        </w:rPr>
        <w:t>» __________ 20</w:t>
      </w:r>
      <w:r>
        <w:rPr>
          <w:sz w:val="24"/>
          <w:szCs w:val="24"/>
        </w:rPr>
        <w:t xml:space="preserve"> г.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Администрация муниципального образования «______________» в лице ___________________________________________,</w:t>
      </w:r>
      <w:r>
        <w:rPr>
          <w:sz w:val="24"/>
          <w:szCs w:val="24"/>
        </w:rPr>
        <w:br/>
        <w:t>действующего на основании _____________________________,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с одной стороны, и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гражданин(ка) _______________________________________,</w:t>
      </w:r>
      <w:r>
        <w:rPr>
          <w:sz w:val="24"/>
          <w:szCs w:val="24"/>
        </w:rPr>
        <w:br/>
        <w:t>(Ф.И.О.)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паспорт: серия ______ № ________, выдан ________________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_____________________________________________________,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lastRenderedPageBreak/>
        <w:t>являющийся(аяся) родственником участника специальной военной операции ___________________________________________,</w:t>
      </w:r>
      <w:r>
        <w:rPr>
          <w:sz w:val="24"/>
          <w:szCs w:val="24"/>
        </w:rPr>
        <w:br/>
        <w:t>(Ф.И.О.)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с другой стороны, составили настоящий акт о нижеследующем:</w:t>
      </w:r>
    </w:p>
    <w:p w:rsidR="00FD45B0" w:rsidRDefault="00FD45B0" w:rsidP="00FD45B0">
      <w:pPr>
        <w:numPr>
          <w:ilvl w:val="0"/>
          <w:numId w:val="2"/>
        </w:num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Администрация передала, а гражданин(ка) принял(а) баннер, посвященный участнику специальной военной операции:</w:t>
      </w:r>
    </w:p>
    <w:p w:rsidR="00FD45B0" w:rsidRDefault="00FD45B0" w:rsidP="00FD45B0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rect id="_x0000_i1027" style="width:431.75pt;height:1.5pt" o:hralign="center" o:hrstd="t" o:hr="t" fillcolor="#a0a0a0" stroked="f"/>
        </w:pic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(Ф.И.О.)</w:t>
      </w:r>
    </w:p>
    <w:p w:rsidR="00FD45B0" w:rsidRDefault="00FD45B0" w:rsidP="00FD45B0">
      <w:pPr>
        <w:numPr>
          <w:ilvl w:val="0"/>
          <w:numId w:val="3"/>
        </w:num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Баннер ранее размещался на рекламной конструкции в период с «</w:t>
      </w:r>
      <w:r>
        <w:rPr>
          <w:b/>
          <w:bCs/>
          <w:i/>
          <w:iCs/>
          <w:sz w:val="24"/>
          <w:szCs w:val="24"/>
        </w:rPr>
        <w:t>» ________ 20</w:t>
      </w:r>
      <w:r>
        <w:rPr>
          <w:i/>
          <w:iCs/>
          <w:sz w:val="24"/>
          <w:szCs w:val="24"/>
        </w:rPr>
        <w:t xml:space="preserve"> г. по «</w:t>
      </w:r>
      <w:r>
        <w:rPr>
          <w:b/>
          <w:bCs/>
          <w:sz w:val="24"/>
          <w:szCs w:val="24"/>
        </w:rPr>
        <w:t>» ________ 20</w:t>
      </w:r>
      <w:r>
        <w:rPr>
          <w:sz w:val="24"/>
          <w:szCs w:val="24"/>
        </w:rPr>
        <w:t xml:space="preserve"> г.</w:t>
      </w:r>
    </w:p>
    <w:p w:rsidR="00FD45B0" w:rsidRDefault="00FD45B0" w:rsidP="00FD45B0">
      <w:pPr>
        <w:numPr>
          <w:ilvl w:val="0"/>
          <w:numId w:val="3"/>
        </w:num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Стороны претензий друг к другу по факту передачи баннера не имеют.</w:t>
      </w:r>
    </w:p>
    <w:p w:rsidR="00FD45B0" w:rsidRDefault="00FD45B0" w:rsidP="00FD45B0">
      <w:pPr>
        <w:numPr>
          <w:ilvl w:val="0"/>
          <w:numId w:val="3"/>
        </w:num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Настоящий акт составлен в двух экземплярах, имеющих одинаковую юридическую силу, по одному для каждой из сторон.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Передал: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/</w:t>
      </w:r>
      <w:r>
        <w:rPr>
          <w:sz w:val="24"/>
          <w:szCs w:val="24"/>
        </w:rPr>
        <w:br/>
        <w:t>подпись Ф.И.О.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Принял: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/</w:t>
      </w:r>
      <w:r>
        <w:rPr>
          <w:sz w:val="24"/>
          <w:szCs w:val="24"/>
        </w:rPr>
        <w:br/>
        <w:t>подпись Ф.И.О.</w:t>
      </w: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</w:p>
    <w:p w:rsidR="00FD45B0" w:rsidRDefault="00FD45B0" w:rsidP="00FD45B0">
      <w:pPr>
        <w:spacing w:before="100" w:beforeAutospacing="1" w:after="100" w:afterAutospacing="1"/>
        <w:rPr>
          <w:sz w:val="24"/>
          <w:szCs w:val="24"/>
        </w:rPr>
      </w:pPr>
    </w:p>
    <w:p w:rsidR="00FD45B0" w:rsidRDefault="00FD45B0" w:rsidP="00FD45B0"/>
    <w:p w:rsidR="00FD45B0" w:rsidRDefault="00FD45B0" w:rsidP="00FD45B0"/>
    <w:p w:rsidR="00FD45B0" w:rsidRDefault="00FD45B0" w:rsidP="00FD45B0">
      <w:pPr>
        <w:ind w:right="-24"/>
        <w:jc w:val="center"/>
        <w:rPr>
          <w:sz w:val="24"/>
          <w:szCs w:val="24"/>
        </w:rPr>
      </w:pPr>
    </w:p>
    <w:p w:rsidR="00305758" w:rsidRDefault="00FD45B0"/>
    <w:sectPr w:rsidR="00305758" w:rsidSect="000A03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C2C44"/>
    <w:multiLevelType w:val="multilevel"/>
    <w:tmpl w:val="CABC1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23150E"/>
    <w:multiLevelType w:val="multilevel"/>
    <w:tmpl w:val="FC06F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7A1328"/>
    <w:multiLevelType w:val="multilevel"/>
    <w:tmpl w:val="28B02E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D45B0"/>
    <w:rsid w:val="000A039D"/>
    <w:rsid w:val="0049273D"/>
    <w:rsid w:val="007561A6"/>
    <w:rsid w:val="00FD4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5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45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6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1458</Words>
  <Characters>8317</Characters>
  <Application>Microsoft Office Word</Application>
  <DocSecurity>0</DocSecurity>
  <Lines>69</Lines>
  <Paragraphs>19</Paragraphs>
  <ScaleCrop>false</ScaleCrop>
  <Company/>
  <LinksUpToDate>false</LinksUpToDate>
  <CharactersWithSpaces>9756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2026-07-03T02:51:00Z</dcterms:created>
  <dcterms:modified xsi:type="dcterms:W3CDTF">2026-07-03T02:51:00Z</dcterms:modified>
</cp:coreProperties>
</file>