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36" w:rsidRPr="00E42E7C" w:rsidRDefault="00B05E36" w:rsidP="00B05E36">
      <w:pPr>
        <w:pStyle w:val="a4"/>
        <w:jc w:val="center"/>
        <w:rPr>
          <w:rFonts w:ascii="Times New Roman" w:hAnsi="Times New Roman"/>
          <w:noProof/>
          <w:sz w:val="36"/>
          <w:szCs w:val="36"/>
        </w:rPr>
      </w:pPr>
      <w:bookmarkStart w:id="0" w:name="_GoBack"/>
      <w:bookmarkEnd w:id="0"/>
    </w:p>
    <w:p w:rsidR="00B05E36" w:rsidRPr="00D27766" w:rsidRDefault="00B05E36" w:rsidP="00B05E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05E36" w:rsidRPr="00D27766" w:rsidRDefault="00B05E36" w:rsidP="00B05E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B05E36" w:rsidRPr="00D27766" w:rsidRDefault="00B05E36" w:rsidP="00B05E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7766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B05E36" w:rsidRPr="003B7D88" w:rsidRDefault="00B05E36" w:rsidP="00B05E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5E36" w:rsidRDefault="00B05E36" w:rsidP="00B05E36">
      <w:pPr>
        <w:jc w:val="center"/>
        <w:rPr>
          <w:b/>
          <w:sz w:val="28"/>
          <w:szCs w:val="28"/>
        </w:rPr>
      </w:pPr>
      <w:r w:rsidRPr="00BE506F">
        <w:rPr>
          <w:b/>
          <w:sz w:val="28"/>
          <w:szCs w:val="28"/>
        </w:rPr>
        <w:t>ПОСТАНОВЛЕНИЕ</w:t>
      </w:r>
    </w:p>
    <w:p w:rsidR="00B05E36" w:rsidRPr="00773081" w:rsidRDefault="00B05E36" w:rsidP="00B05E36">
      <w:pPr>
        <w:rPr>
          <w:sz w:val="28"/>
          <w:szCs w:val="28"/>
        </w:rPr>
      </w:pPr>
      <w:smartTag w:uri="urn:schemas-microsoft-com:office:smarttags" w:element="date">
        <w:smartTagPr>
          <w:attr w:name="Year" w:val="2014"/>
          <w:attr w:name="Day" w:val="14"/>
          <w:attr w:name="Month" w:val="11"/>
          <w:attr w:name="ls" w:val="trans"/>
        </w:smartTagPr>
        <w:r>
          <w:rPr>
            <w:sz w:val="28"/>
            <w:szCs w:val="28"/>
          </w:rPr>
          <w:t>14.11</w:t>
        </w:r>
        <w:r w:rsidRPr="00773081">
          <w:rPr>
            <w:sz w:val="28"/>
            <w:szCs w:val="28"/>
          </w:rPr>
          <w:t>.2014</w:t>
        </w:r>
      </w:smartTag>
      <w:r>
        <w:rPr>
          <w:sz w:val="28"/>
          <w:szCs w:val="28"/>
        </w:rPr>
        <w:t xml:space="preserve"> г  №  54</w:t>
      </w:r>
    </w:p>
    <w:p w:rsidR="00F02C0C" w:rsidRPr="00B05E36" w:rsidRDefault="00B05E36" w:rsidP="00F02C0C">
      <w:r w:rsidRPr="00BE506F">
        <w:t>с.Средний Ургал</w:t>
      </w:r>
    </w:p>
    <w:p w:rsidR="00B839A3" w:rsidRDefault="00F02C0C" w:rsidP="005F54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505A" w:rsidRDefault="00B839A3" w:rsidP="00F02C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02C0C">
        <w:rPr>
          <w:sz w:val="28"/>
          <w:szCs w:val="28"/>
        </w:rPr>
        <w:t xml:space="preserve"> </w:t>
      </w:r>
      <w:r w:rsidR="00D373C3" w:rsidRPr="009B3931">
        <w:rPr>
          <w:sz w:val="28"/>
          <w:szCs w:val="28"/>
        </w:rPr>
        <w:t>О</w:t>
      </w:r>
      <w:r w:rsidR="0047505A">
        <w:rPr>
          <w:sz w:val="28"/>
          <w:szCs w:val="28"/>
        </w:rPr>
        <w:t xml:space="preserve">б </w:t>
      </w:r>
      <w:r w:rsidR="002B727E">
        <w:rPr>
          <w:sz w:val="28"/>
          <w:szCs w:val="28"/>
        </w:rPr>
        <w:t>обращении со средствами</w:t>
      </w:r>
    </w:p>
    <w:p w:rsidR="00F02C0C" w:rsidRDefault="002B727E" w:rsidP="00F02C0C">
      <w:pPr>
        <w:rPr>
          <w:sz w:val="28"/>
          <w:szCs w:val="28"/>
        </w:rPr>
      </w:pPr>
      <w:r>
        <w:rPr>
          <w:sz w:val="28"/>
          <w:szCs w:val="28"/>
        </w:rPr>
        <w:tab/>
        <w:t>Криптографической защиты информации</w:t>
      </w:r>
    </w:p>
    <w:p w:rsidR="005F54A4" w:rsidRDefault="005F54A4" w:rsidP="00F02C0C">
      <w:pPr>
        <w:rPr>
          <w:sz w:val="28"/>
          <w:szCs w:val="28"/>
        </w:rPr>
      </w:pPr>
    </w:p>
    <w:p w:rsidR="002E717E" w:rsidRDefault="002E717E" w:rsidP="00F02C0C">
      <w:pPr>
        <w:rPr>
          <w:sz w:val="28"/>
          <w:szCs w:val="28"/>
        </w:rPr>
      </w:pPr>
    </w:p>
    <w:p w:rsidR="008C4E81" w:rsidRDefault="003131F7" w:rsidP="008C4E81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C4E81" w:rsidRPr="00B634B9">
        <w:rPr>
          <w:rFonts w:eastAsia="Times New Roman"/>
          <w:sz w:val="28"/>
          <w:szCs w:val="28"/>
          <w:lang w:eastAsia="ru-RU"/>
        </w:rPr>
        <w:t>В целях исполнения требований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</w:t>
      </w:r>
      <w:r w:rsidR="008C4E81">
        <w:rPr>
          <w:rFonts w:eastAsia="Times New Roman"/>
          <w:sz w:val="28"/>
          <w:szCs w:val="28"/>
          <w:lang w:eastAsia="ru-RU"/>
        </w:rPr>
        <w:t xml:space="preserve"> приказом ФАПСИ от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1"/>
        </w:smartTagPr>
        <w:r w:rsidR="008C4E81">
          <w:rPr>
            <w:rFonts w:eastAsia="Times New Roman"/>
            <w:sz w:val="28"/>
            <w:szCs w:val="28"/>
            <w:lang w:eastAsia="ru-RU"/>
          </w:rPr>
          <w:t xml:space="preserve">13 июня             2001 </w:t>
        </w:r>
        <w:r w:rsidR="008C4E81" w:rsidRPr="00B634B9">
          <w:rPr>
            <w:rFonts w:eastAsia="Times New Roman"/>
            <w:sz w:val="28"/>
            <w:szCs w:val="28"/>
            <w:lang w:eastAsia="ru-RU"/>
          </w:rPr>
          <w:t>г.</w:t>
        </w:r>
      </w:smartTag>
      <w:r w:rsidR="008C4E81" w:rsidRPr="00B634B9">
        <w:rPr>
          <w:rFonts w:eastAsia="Times New Roman"/>
          <w:sz w:val="28"/>
          <w:szCs w:val="28"/>
          <w:lang w:eastAsia="ru-RU"/>
        </w:rPr>
        <w:t xml:space="preserve"> №152,</w:t>
      </w:r>
      <w:r w:rsidR="008C4E81">
        <w:rPr>
          <w:rFonts w:eastAsia="Times New Roman"/>
          <w:sz w:val="28"/>
          <w:szCs w:val="28"/>
          <w:lang w:eastAsia="ru-RU"/>
        </w:rPr>
        <w:t>администрация Среднеургальского сельского поселения</w:t>
      </w:r>
    </w:p>
    <w:p w:rsidR="008C4E81" w:rsidRPr="00B634B9" w:rsidRDefault="008C4E81" w:rsidP="008C4E81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373C3" w:rsidRPr="003131F7" w:rsidRDefault="00D373C3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73C3" w:rsidRPr="003131F7" w:rsidRDefault="009344E0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1F7">
        <w:rPr>
          <w:rFonts w:ascii="Times New Roman" w:hAnsi="Times New Roman"/>
          <w:sz w:val="28"/>
          <w:szCs w:val="28"/>
        </w:rPr>
        <w:t>ПОСТАНОВЛЯЕТ:</w:t>
      </w:r>
    </w:p>
    <w:p w:rsidR="00F52558" w:rsidRPr="000C4422" w:rsidRDefault="003131F7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F52558" w:rsidRPr="00B634B9">
        <w:rPr>
          <w:rFonts w:eastAsia="Times New Roman"/>
          <w:sz w:val="28"/>
          <w:szCs w:val="28"/>
          <w:lang w:eastAsia="ar-SA"/>
        </w:rPr>
        <w:t xml:space="preserve">Назначить ответственным за организацию работ по криптографической защите информации </w:t>
      </w:r>
      <w:r w:rsidR="006A1CB6" w:rsidRPr="006A1CB6">
        <w:rPr>
          <w:rFonts w:eastAsia="Times New Roman"/>
          <w:color w:val="auto"/>
          <w:sz w:val="28"/>
          <w:szCs w:val="28"/>
          <w:lang w:eastAsia="ar-SA"/>
        </w:rPr>
        <w:t>Семичастнову Веру Васильевну специалиста администрации Среднеургальского сельского поселения.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0"/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Инструкцию по обращению со средствами криптографической защиты информации (СКЗИ)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 xml:space="preserve">  (Приложение 1),</w:t>
      </w:r>
    </w:p>
    <w:p w:rsidR="00F52558" w:rsidRPr="00B634B9" w:rsidRDefault="00F52558" w:rsidP="00F52558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Инструкцию ответственного за организацию работ по криптографической защите информации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 xml:space="preserve"> (Приложение 2);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Инструкцию пользователей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634B9">
        <w:rPr>
          <w:rFonts w:eastAsia="Times New Roman"/>
          <w:sz w:val="28"/>
          <w:szCs w:val="28"/>
          <w:lang w:eastAsia="ar-SA"/>
        </w:rPr>
        <w:t>средств криптографической защиты информации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 xml:space="preserve"> (Приложение 3);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Ответственному за организацию работ по криптографической защите информации ознакомиться под роспись и руководствоваться в своей деятельности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Инструкцией по обращению со средствами криптографической защиты информации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 xml:space="preserve">  и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Инструкцией ответственного за организацию работ по криптографической защите информации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>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0"/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Ответственному за организацию работ по криптографической защите информации </w:t>
      </w:r>
      <w:r>
        <w:rPr>
          <w:rFonts w:eastAsia="Times New Roman"/>
          <w:sz w:val="28"/>
          <w:szCs w:val="28"/>
          <w:lang w:eastAsia="ar-SA"/>
        </w:rPr>
        <w:t>ознакомить</w:t>
      </w:r>
      <w:r w:rsidRPr="00B634B9">
        <w:rPr>
          <w:rFonts w:eastAsia="Times New Roman"/>
          <w:sz w:val="28"/>
          <w:szCs w:val="28"/>
          <w:lang w:eastAsia="ar-SA"/>
        </w:rPr>
        <w:t xml:space="preserve"> под роспись пользователей СКЗИ с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Инструкцией по обращению с СКЗИ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 xml:space="preserve"> и </w:t>
      </w:r>
      <w:r>
        <w:rPr>
          <w:rFonts w:eastAsia="Times New Roman"/>
          <w:sz w:val="28"/>
          <w:szCs w:val="28"/>
          <w:lang w:eastAsia="ar-SA"/>
        </w:rPr>
        <w:t>«</w:t>
      </w:r>
      <w:r w:rsidRPr="00B634B9">
        <w:rPr>
          <w:rFonts w:eastAsia="Times New Roman"/>
          <w:sz w:val="28"/>
          <w:szCs w:val="28"/>
          <w:lang w:eastAsia="ar-SA"/>
        </w:rPr>
        <w:t>Инструкцией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634B9">
        <w:rPr>
          <w:rFonts w:eastAsia="Times New Roman"/>
          <w:sz w:val="28"/>
          <w:szCs w:val="28"/>
          <w:lang w:eastAsia="ar-SA"/>
        </w:rPr>
        <w:t>пользователей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B634B9">
        <w:rPr>
          <w:rFonts w:eastAsia="Times New Roman"/>
          <w:sz w:val="28"/>
          <w:szCs w:val="28"/>
          <w:lang w:eastAsia="ar-SA"/>
        </w:rPr>
        <w:t>средств криптографической защиты информации</w:t>
      </w:r>
      <w:r>
        <w:rPr>
          <w:rFonts w:eastAsia="Times New Roman"/>
          <w:sz w:val="28"/>
          <w:szCs w:val="28"/>
          <w:lang w:eastAsia="ar-SA"/>
        </w:rPr>
        <w:t>»</w:t>
      </w:r>
      <w:r w:rsidRPr="00B634B9">
        <w:rPr>
          <w:rFonts w:eastAsia="Times New Roman"/>
          <w:sz w:val="28"/>
          <w:szCs w:val="28"/>
          <w:lang w:eastAsia="ar-SA"/>
        </w:rPr>
        <w:t>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>Пользователям, которым необходимо получить доступ к работе с СКЗИ, пройти обучение и проверку знаний по правилам работы с СКЗИ;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 xml:space="preserve">Утвердить форму Перечня </w:t>
      </w:r>
      <w:r w:rsidRPr="00B634B9">
        <w:rPr>
          <w:rFonts w:eastAsia="Times New Roman"/>
          <w:sz w:val="28"/>
          <w:szCs w:val="28"/>
        </w:rPr>
        <w:t>пользователей СКЗИ (Приложение 4);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t>Утвердить форму Журнала поэкземплярного учета СКЗИ, эксплуатационной и технической документации к ним, ключевых документов (Приложение 5);</w:t>
      </w:r>
    </w:p>
    <w:p w:rsidR="00F52558" w:rsidRPr="00B634B9" w:rsidRDefault="00F52558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B634B9">
        <w:rPr>
          <w:rFonts w:eastAsia="Times New Roman"/>
          <w:sz w:val="28"/>
          <w:szCs w:val="28"/>
          <w:lang w:eastAsia="ar-SA"/>
        </w:rPr>
        <w:lastRenderedPageBreak/>
        <w:t>Утвердить форму Акта об уничтожении криптографических ключей, содержащихся на ключевых носителях,  и ключевых документов (Приложение 6);</w:t>
      </w:r>
    </w:p>
    <w:p w:rsidR="008B2730" w:rsidRPr="00F52558" w:rsidRDefault="00C64FC0" w:rsidP="00F52558">
      <w:pPr>
        <w:numPr>
          <w:ilvl w:val="0"/>
          <w:numId w:val="2"/>
        </w:numPr>
        <w:tabs>
          <w:tab w:val="num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Настоящее</w:t>
      </w:r>
      <w:r w:rsidR="00F52558" w:rsidRPr="00B634B9">
        <w:rPr>
          <w:rFonts w:eastAsia="Times New Roman"/>
          <w:sz w:val="28"/>
          <w:szCs w:val="28"/>
          <w:lang w:eastAsia="ar-SA"/>
        </w:rPr>
        <w:t xml:space="preserve"> П</w:t>
      </w:r>
      <w:r w:rsidR="00F52558">
        <w:rPr>
          <w:rFonts w:eastAsia="Times New Roman"/>
          <w:sz w:val="28"/>
          <w:szCs w:val="28"/>
          <w:lang w:eastAsia="ar-SA"/>
        </w:rPr>
        <w:t xml:space="preserve">остановление </w:t>
      </w:r>
      <w:r w:rsidR="00F52558" w:rsidRPr="00B634B9">
        <w:rPr>
          <w:rFonts w:eastAsia="Times New Roman"/>
          <w:sz w:val="28"/>
          <w:szCs w:val="28"/>
          <w:lang w:eastAsia="ar-SA"/>
        </w:rPr>
        <w:t xml:space="preserve"> подготовить в двух экземплярах. </w:t>
      </w:r>
    </w:p>
    <w:p w:rsidR="00D54C33" w:rsidRPr="003131F7" w:rsidRDefault="003131F7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2558">
        <w:rPr>
          <w:rFonts w:ascii="Times New Roman" w:hAnsi="Times New Roman"/>
          <w:sz w:val="28"/>
          <w:szCs w:val="28"/>
        </w:rPr>
        <w:t>12</w:t>
      </w:r>
      <w:r w:rsidR="00D54C33" w:rsidRPr="003131F7">
        <w:rPr>
          <w:rFonts w:ascii="Times New Roman" w:hAnsi="Times New Roman"/>
          <w:sz w:val="28"/>
          <w:szCs w:val="28"/>
        </w:rPr>
        <w:t xml:space="preserve">. Контроль за </w:t>
      </w:r>
      <w:r w:rsidR="003451F8">
        <w:rPr>
          <w:rFonts w:ascii="Times New Roman" w:hAnsi="Times New Roman"/>
          <w:sz w:val="28"/>
          <w:szCs w:val="28"/>
        </w:rPr>
        <w:t>испо</w:t>
      </w:r>
      <w:r w:rsidR="00D54C33" w:rsidRPr="003131F7">
        <w:rPr>
          <w:rFonts w:ascii="Times New Roman" w:hAnsi="Times New Roman"/>
          <w:sz w:val="28"/>
          <w:szCs w:val="28"/>
        </w:rPr>
        <w:t>лнением настоящего постановления оставляю за собой.</w:t>
      </w:r>
    </w:p>
    <w:p w:rsidR="00D54C33" w:rsidRPr="003131F7" w:rsidRDefault="003131F7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2558">
        <w:rPr>
          <w:rFonts w:ascii="Times New Roman" w:hAnsi="Times New Roman"/>
          <w:sz w:val="28"/>
          <w:szCs w:val="28"/>
        </w:rPr>
        <w:t>13</w:t>
      </w:r>
      <w:r w:rsidR="00D54C33" w:rsidRPr="003131F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54C33" w:rsidRDefault="00D54C33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54C33" w:rsidRPr="009F6CF3" w:rsidRDefault="00D54C33" w:rsidP="00D54C33">
      <w:pPr>
        <w:keepNext/>
        <w:ind w:firstLine="709"/>
        <w:jc w:val="both"/>
        <w:rPr>
          <w:sz w:val="28"/>
          <w:szCs w:val="28"/>
        </w:rPr>
      </w:pPr>
    </w:p>
    <w:p w:rsidR="00D54C33" w:rsidRPr="009F6CF3" w:rsidRDefault="00D54C33" w:rsidP="00D54C3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F6CF3">
        <w:rPr>
          <w:sz w:val="28"/>
          <w:szCs w:val="28"/>
        </w:rPr>
        <w:t xml:space="preserve"> поселения                                                   </w:t>
      </w:r>
      <w:r>
        <w:rPr>
          <w:sz w:val="28"/>
          <w:szCs w:val="28"/>
        </w:rPr>
        <w:t xml:space="preserve">                    П.С.Захарченко</w:t>
      </w:r>
    </w:p>
    <w:p w:rsidR="00D54C33" w:rsidRDefault="00D54C33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451101" w:rsidRDefault="00451101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65484" w:rsidRDefault="00D65484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2C7B68" w:rsidRDefault="002C7B68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45B67" w:rsidRDefault="00845B67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691A" w:rsidRDefault="00FE691A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F52558" w:rsidRDefault="00F52558" w:rsidP="00C64FC0">
      <w:pPr>
        <w:jc w:val="right"/>
        <w:rPr>
          <w:rFonts w:eastAsia="Andale Sans UI"/>
          <w:kern w:val="1"/>
          <w:lang w:eastAsia="ar-SA"/>
        </w:rPr>
      </w:pP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C64FC0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постановлением главы</w:t>
      </w:r>
    </w:p>
    <w:p w:rsidR="00F52558" w:rsidRDefault="00F52558" w:rsidP="00C64FC0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Среднеургальского сельского </w:t>
      </w:r>
      <w:r>
        <w:rPr>
          <w:rFonts w:eastAsia="Andale Sans UI"/>
          <w:kern w:val="1"/>
          <w:lang w:eastAsia="ar-SA"/>
        </w:rPr>
        <w:lastRenderedPageBreak/>
        <w:t>поселения</w:t>
      </w:r>
    </w:p>
    <w:p w:rsidR="00F52558" w:rsidRPr="00BE1CA5" w:rsidRDefault="00F52558" w:rsidP="00C64FC0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Верхнебуреинского муниципального района</w:t>
      </w:r>
    </w:p>
    <w:p w:rsidR="00F52558" w:rsidRPr="000B4DCF" w:rsidRDefault="00C64FC0" w:rsidP="00C64FC0">
      <w:pPr>
        <w:contextualSpacing/>
        <w:jc w:val="right"/>
        <w:rPr>
          <w:rFonts w:eastAsia="Andale Sans UI"/>
          <w:kern w:val="1"/>
          <w:lang w:eastAsia="ar-SA"/>
        </w:rPr>
      </w:pP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</w:t>
      </w:r>
      <w:r w:rsidR="00F52558">
        <w:rPr>
          <w:rFonts w:eastAsia="Andale Sans UI"/>
          <w:kern w:val="1"/>
          <w:lang w:eastAsia="ar-SA"/>
        </w:rPr>
        <w:t xml:space="preserve">                                                                                         </w:t>
      </w:r>
      <w:r w:rsidR="00F52558" w:rsidRPr="00BE1CA5">
        <w:rPr>
          <w:rFonts w:eastAsia="Andale Sans UI"/>
          <w:kern w:val="1"/>
          <w:lang w:eastAsia="ar-SA"/>
        </w:rPr>
        <w:t>(</w:t>
      </w:r>
      <w:r w:rsidR="00F52558">
        <w:rPr>
          <w:rFonts w:eastAsia="Andale Sans UI"/>
          <w:kern w:val="1"/>
          <w:lang w:eastAsia="ar-SA"/>
        </w:rPr>
        <w:t>Приложение 1</w:t>
      </w:r>
      <w:r w:rsidR="00F52558" w:rsidRPr="00BE1CA5">
        <w:rPr>
          <w:rFonts w:eastAsia="Andale Sans UI"/>
          <w:kern w:val="1"/>
          <w:lang w:eastAsia="ar-SA"/>
        </w:rPr>
        <w:t>)</w:t>
      </w:r>
    </w:p>
    <w:p w:rsidR="00F52558" w:rsidRPr="0010743A" w:rsidRDefault="00F52558" w:rsidP="00F52558">
      <w:pPr>
        <w:pStyle w:val="a8"/>
        <w:tabs>
          <w:tab w:val="left" w:pos="708"/>
        </w:tabs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2558" w:rsidRPr="00C64FC0" w:rsidRDefault="00F52558" w:rsidP="00F52558">
      <w:pPr>
        <w:jc w:val="center"/>
        <w:rPr>
          <w:sz w:val="28"/>
          <w:szCs w:val="28"/>
        </w:rPr>
      </w:pPr>
      <w:r w:rsidRPr="00C64FC0">
        <w:rPr>
          <w:sz w:val="28"/>
          <w:szCs w:val="28"/>
        </w:rPr>
        <w:t>ИНСТРУКЦИЯ</w:t>
      </w:r>
    </w:p>
    <w:p w:rsidR="00F52558" w:rsidRPr="00593C49" w:rsidRDefault="00F52558" w:rsidP="00F52558">
      <w:pPr>
        <w:pStyle w:val="a8"/>
        <w:tabs>
          <w:tab w:val="left" w:pos="708"/>
        </w:tabs>
        <w:jc w:val="center"/>
        <w:rPr>
          <w:rFonts w:cs="Times New Roman"/>
          <w:b/>
          <w:szCs w:val="24"/>
        </w:rPr>
      </w:pPr>
      <w:r w:rsidRPr="00B634B9">
        <w:rPr>
          <w:rFonts w:ascii="Times New Roman" w:hAnsi="Times New Roman" w:cs="Times New Roman"/>
          <w:b/>
          <w:sz w:val="28"/>
          <w:szCs w:val="28"/>
        </w:rPr>
        <w:t xml:space="preserve">по обращению со средствами криптографической защиты информации 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3C49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и Среднеургальского сельского поселения Верхнебуреинского м</w:t>
      </w:r>
      <w:r w:rsidRPr="00593C49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F52558" w:rsidRPr="000D4F24" w:rsidRDefault="00F52558" w:rsidP="00F52558">
      <w:pPr>
        <w:pStyle w:val="a7"/>
        <w:numPr>
          <w:ilvl w:val="1"/>
          <w:numId w:val="6"/>
        </w:numPr>
        <w:tabs>
          <w:tab w:val="left" w:pos="851"/>
          <w:tab w:val="left" w:pos="3402"/>
        </w:tabs>
        <w:suppressAutoHyphens/>
        <w:spacing w:before="160" w:after="160" w:line="240" w:lineRule="auto"/>
        <w:ind w:left="1077" w:hanging="357"/>
        <w:jc w:val="center"/>
        <w:rPr>
          <w:b/>
          <w:sz w:val="28"/>
          <w:szCs w:val="28"/>
        </w:rPr>
      </w:pPr>
      <w:r w:rsidRPr="000D4F24">
        <w:rPr>
          <w:b/>
          <w:sz w:val="28"/>
          <w:szCs w:val="28"/>
        </w:rPr>
        <w:t>Общие положения</w:t>
      </w:r>
    </w:p>
    <w:p w:rsidR="00F52558" w:rsidRPr="000D4F24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  <w:r w:rsidRPr="000D4F24">
        <w:rPr>
          <w:sz w:val="28"/>
          <w:szCs w:val="28"/>
        </w:rPr>
        <w:tab/>
        <w:t>Настоящая Инструкция разработана в целях регламентации действий лиц, допущенных к работе со средствами криптографической защиты информации (СКЗИ) в</w:t>
      </w:r>
      <w:r>
        <w:rPr>
          <w:sz w:val="28"/>
          <w:szCs w:val="28"/>
        </w:rPr>
        <w:t xml:space="preserve"> </w:t>
      </w:r>
      <w:r w:rsidRPr="00593C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Среднеургальского сельского поселения Верхнебуреинского </w:t>
      </w:r>
      <w:r w:rsidRPr="00593C4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4F24">
        <w:rPr>
          <w:sz w:val="28"/>
          <w:szCs w:val="28"/>
        </w:rPr>
        <w:t>(далее - Организация), которые осуществляют работы с применением СКЗИ.</w:t>
      </w:r>
    </w:p>
    <w:p w:rsidR="00F52558" w:rsidRPr="000D4F24" w:rsidRDefault="00F52558" w:rsidP="00F52558">
      <w:pPr>
        <w:tabs>
          <w:tab w:val="left" w:pos="851"/>
          <w:tab w:val="left" w:pos="3402"/>
        </w:tabs>
        <w:rPr>
          <w:rFonts w:eastAsia="Times New Roman"/>
          <w:sz w:val="28"/>
          <w:szCs w:val="28"/>
          <w:lang w:eastAsia="ar-SA"/>
        </w:rPr>
      </w:pPr>
      <w:r w:rsidRPr="000D4F24">
        <w:rPr>
          <w:sz w:val="28"/>
          <w:szCs w:val="28"/>
        </w:rPr>
        <w:tab/>
        <w:t xml:space="preserve"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</w:t>
      </w:r>
      <w:r w:rsidRPr="000D4F24">
        <w:rPr>
          <w:rFonts w:eastAsia="Times New Roman"/>
          <w:sz w:val="28"/>
          <w:szCs w:val="28"/>
          <w:lang w:eastAsia="ar-SA"/>
        </w:rPr>
        <w:t xml:space="preserve">другие действия согласно технической документации на СКЗИ. </w:t>
      </w:r>
    </w:p>
    <w:p w:rsidR="00F52558" w:rsidRPr="000D4F24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  <w:r w:rsidRPr="000D4F24">
        <w:rPr>
          <w:sz w:val="28"/>
          <w:szCs w:val="28"/>
        </w:rPr>
        <w:tab/>
        <w:t xml:space="preserve">Под обращением с СКЗИ в настоящей Инструкции понимается проведение мероприятий по </w:t>
      </w:r>
      <w:r w:rsidRPr="000D4F24">
        <w:rPr>
          <w:sz w:val="28"/>
          <w:szCs w:val="28"/>
          <w:lang w:eastAsia="ru-RU"/>
        </w:rPr>
        <w:t>обеспечению безопасности хранения, обработки и передачи по каналам связи с использованием СКЗИ информации ограниченного доступа.</w:t>
      </w:r>
    </w:p>
    <w:p w:rsidR="00F52558" w:rsidRPr="000D4F24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  <w:r w:rsidRPr="000D4F24">
        <w:rPr>
          <w:sz w:val="28"/>
          <w:szCs w:val="28"/>
        </w:rPr>
        <w:tab/>
        <w:t xml:space="preserve">Данная инструкция регламентирует работу </w:t>
      </w:r>
      <w:r w:rsidRPr="000D4F24">
        <w:rPr>
          <w:rFonts w:eastAsia="Times New Roman"/>
          <w:sz w:val="28"/>
          <w:szCs w:val="28"/>
          <w:lang w:eastAsia="ar-SA"/>
        </w:rPr>
        <w:t>с применением</w:t>
      </w:r>
      <w:r w:rsidRPr="000D4F24">
        <w:rPr>
          <w:sz w:val="28"/>
          <w:szCs w:val="28"/>
        </w:rPr>
        <w:t xml:space="preserve">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F52558" w:rsidRDefault="00F52558" w:rsidP="00F52558">
      <w:pPr>
        <w:tabs>
          <w:tab w:val="left" w:pos="851"/>
          <w:tab w:val="left" w:pos="3402"/>
        </w:tabs>
        <w:rPr>
          <w:sz w:val="28"/>
          <w:szCs w:val="28"/>
          <w:lang w:eastAsia="ru-RU"/>
        </w:rPr>
      </w:pPr>
      <w:r w:rsidRPr="000D4F24">
        <w:rPr>
          <w:sz w:val="28"/>
          <w:szCs w:val="28"/>
        </w:rPr>
        <w:tab/>
        <w:t xml:space="preserve">Настоящая Инструкция в своем составе, терминах и определениях основывается на положениях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1"/>
        </w:smartTagPr>
        <w:r w:rsidRPr="000D4F24">
          <w:rPr>
            <w:sz w:val="28"/>
            <w:szCs w:val="28"/>
          </w:rPr>
          <w:t>13 июня2001 г.</w:t>
        </w:r>
      </w:smartTag>
      <w:r w:rsidRPr="000D4F24">
        <w:rPr>
          <w:sz w:val="28"/>
          <w:szCs w:val="28"/>
        </w:rPr>
        <w:t xml:space="preserve"> №152 (далее - Инструкция ФАПСИ от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1"/>
        </w:smartTagPr>
        <w:r w:rsidRPr="000D4F24">
          <w:rPr>
            <w:sz w:val="28"/>
            <w:szCs w:val="28"/>
          </w:rPr>
          <w:t>13 июня 2001 г.</w:t>
        </w:r>
      </w:smartTag>
      <w:r w:rsidRPr="000D4F24">
        <w:rPr>
          <w:sz w:val="28"/>
          <w:szCs w:val="28"/>
        </w:rPr>
        <w:t xml:space="preserve"> №152)</w:t>
      </w:r>
      <w:r>
        <w:rPr>
          <w:sz w:val="28"/>
          <w:szCs w:val="28"/>
        </w:rPr>
        <w:t xml:space="preserve">, </w:t>
      </w:r>
      <w:r w:rsidRPr="000D4F24">
        <w:rPr>
          <w:sz w:val="28"/>
          <w:szCs w:val="28"/>
        </w:rPr>
        <w:t xml:space="preserve">«Положения о разработке, производстве, </w:t>
      </w:r>
      <w:r w:rsidRPr="002B6FE2">
        <w:rPr>
          <w:sz w:val="28"/>
          <w:szCs w:val="28"/>
        </w:rPr>
        <w:t xml:space="preserve">реализации и эксплуатации шифровальных (криптографических) средств защиты информации (Положение ПКЗ-2005)», утвержденного приказом ФСБ РФ от 9 февраля 2005 г. </w:t>
      </w:r>
      <w:r>
        <w:rPr>
          <w:sz w:val="28"/>
          <w:szCs w:val="28"/>
        </w:rPr>
        <w:t>№</w:t>
      </w:r>
      <w:r w:rsidRPr="002B6FE2">
        <w:rPr>
          <w:sz w:val="28"/>
          <w:szCs w:val="28"/>
        </w:rPr>
        <w:t xml:space="preserve"> 66</w:t>
      </w:r>
      <w:r>
        <w:rPr>
          <w:sz w:val="28"/>
          <w:szCs w:val="28"/>
        </w:rPr>
        <w:t>, а также</w:t>
      </w:r>
      <w:r w:rsidRPr="002B6FE2">
        <w:rPr>
          <w:sz w:val="28"/>
          <w:szCs w:val="28"/>
          <w:lang w:eastAsia="ru-RU"/>
        </w:rPr>
        <w:t>«Состав</w:t>
      </w:r>
      <w:r>
        <w:rPr>
          <w:sz w:val="28"/>
          <w:szCs w:val="28"/>
          <w:lang w:eastAsia="ru-RU"/>
        </w:rPr>
        <w:t>а</w:t>
      </w:r>
      <w:r w:rsidRPr="002B6FE2">
        <w:rPr>
          <w:sz w:val="28"/>
          <w:szCs w:val="28"/>
          <w:lang w:eastAsia="ru-RU"/>
        </w:rPr>
        <w:t xml:space="preserve"> и содержани</w:t>
      </w:r>
      <w:r>
        <w:rPr>
          <w:sz w:val="28"/>
          <w:szCs w:val="28"/>
          <w:lang w:eastAsia="ru-RU"/>
        </w:rPr>
        <w:t>я</w:t>
      </w:r>
      <w:r w:rsidRPr="002B6FE2">
        <w:rPr>
          <w:sz w:val="28"/>
          <w:szCs w:val="28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утвержденных приказом ФСБ от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4"/>
        </w:smartTagPr>
        <w:r w:rsidRPr="002B6FE2">
          <w:rPr>
            <w:sz w:val="28"/>
            <w:szCs w:val="28"/>
            <w:lang w:eastAsia="ru-RU"/>
          </w:rPr>
          <w:t>10.07.2014</w:t>
        </w:r>
      </w:smartTag>
      <w:r w:rsidRPr="002B6FE2">
        <w:rPr>
          <w:sz w:val="28"/>
          <w:szCs w:val="28"/>
          <w:lang w:eastAsia="ru-RU"/>
        </w:rPr>
        <w:t xml:space="preserve"> № 378.</w:t>
      </w:r>
    </w:p>
    <w:p w:rsidR="00F52558" w:rsidRPr="000D4F24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</w:p>
    <w:p w:rsidR="00F52558" w:rsidRPr="000D4F24" w:rsidRDefault="00F52558" w:rsidP="00F52558">
      <w:pPr>
        <w:pStyle w:val="a7"/>
        <w:numPr>
          <w:ilvl w:val="1"/>
          <w:numId w:val="6"/>
        </w:numPr>
        <w:tabs>
          <w:tab w:val="left" w:pos="851"/>
          <w:tab w:val="left" w:pos="3402"/>
        </w:tabs>
        <w:suppressAutoHyphens/>
        <w:spacing w:before="240" w:after="160" w:line="240" w:lineRule="auto"/>
        <w:jc w:val="center"/>
        <w:rPr>
          <w:b/>
          <w:sz w:val="28"/>
          <w:szCs w:val="28"/>
        </w:rPr>
      </w:pPr>
      <w:r w:rsidRPr="000D4F24">
        <w:rPr>
          <w:b/>
          <w:color w:val="000000"/>
          <w:sz w:val="28"/>
          <w:szCs w:val="28"/>
          <w:lang w:eastAsia="ru-RU"/>
        </w:rPr>
        <w:lastRenderedPageBreak/>
        <w:t>Термины и определения</w:t>
      </w:r>
    </w:p>
    <w:p w:rsidR="00F52558" w:rsidRPr="000D4F24" w:rsidRDefault="00F52558" w:rsidP="00F52558">
      <w:pPr>
        <w:pStyle w:val="ConsPlusNormal"/>
        <w:widowControl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Информация ограниченного доступа - информация, доступ к которой ограничен федеральными законами;</w:t>
      </w:r>
    </w:p>
    <w:p w:rsidR="00F52558" w:rsidRPr="000D4F24" w:rsidRDefault="00F52558" w:rsidP="00F52558">
      <w:pPr>
        <w:pStyle w:val="ConsPlusNormal"/>
        <w:widowControl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Исходная ключевая информация - совокупность данных, предназначенных для выработки по определенным правилам криптоключей;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срока;</w:t>
      </w:r>
    </w:p>
    <w:p w:rsidR="00F52558" w:rsidRPr="000D4F24" w:rsidRDefault="00F52558" w:rsidP="00F52558">
      <w:pPr>
        <w:pStyle w:val="ConsPlusNormal"/>
        <w:widowControl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F52558" w:rsidRPr="000D4F24" w:rsidRDefault="00F52558" w:rsidP="00F52558">
      <w:pPr>
        <w:pStyle w:val="ConsPlusNormal"/>
        <w:widowControl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>Компрометация-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</w:t>
      </w:r>
    </w:p>
    <w:p w:rsidR="00F52558" w:rsidRPr="000D4F24" w:rsidRDefault="00F52558" w:rsidP="00F52558">
      <w:pPr>
        <w:pStyle w:val="ConsPlusNormal"/>
        <w:widowControl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FB7978">
        <w:rPr>
          <w:sz w:val="28"/>
          <w:szCs w:val="28"/>
        </w:rPr>
        <w:t>Орган криптографической защиты (ОКЗ) – структурное подразделение Организации, работник Организации или стороннее юридическое лицо, на которое возложены обязанности по разработке и осуществлении мероприятий по организации и обеспечению безопасности хранения, обработки и передачи с использованием СКЗИ информации ограниченного доступа.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FB7978">
        <w:rPr>
          <w:sz w:val="28"/>
          <w:szCs w:val="28"/>
        </w:rPr>
        <w:t xml:space="preserve">Ответственный за организацию работ по криптографической защите информации (Ответственный) – сотрудник Организации, отвечающий за реализацию мероприятий связанных с </w:t>
      </w:r>
      <w:r w:rsidRPr="00FB7978">
        <w:rPr>
          <w:color w:val="000000"/>
          <w:sz w:val="28"/>
          <w:szCs w:val="28"/>
          <w:lang w:eastAsia="ru-RU"/>
        </w:rPr>
        <w:t>обеспечением в Организации безопасности хранения, обработки и передачи по каналам связи с использованием</w:t>
      </w:r>
      <w:r w:rsidRPr="00FB7978">
        <w:rPr>
          <w:sz w:val="28"/>
          <w:szCs w:val="28"/>
        </w:rPr>
        <w:t xml:space="preserve"> СКЗИ информации ограниченного доступа.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>Персональный компьютер (ПК) - вычислительная машина, предназначенная для эксплуатации пользователем Организации в рамках исполнения должностных обязанностей.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>Пользователи СКЗИ - работники Организации, непосредственно допущенные к работе с СКЗИ.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 xml:space="preserve">Средство криптографической защиты информации (СКЗИ) - совокупность аппаратных и(или) программных компонентов,предназначенных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</w:t>
      </w:r>
      <w:r w:rsidRPr="000D4F24">
        <w:rPr>
          <w:sz w:val="28"/>
          <w:szCs w:val="28"/>
        </w:rPr>
        <w:lastRenderedPageBreak/>
        <w:t>каналам связи, защиты информации от несанкционированного доступа при ее обработке и хранении.</w:t>
      </w:r>
    </w:p>
    <w:p w:rsidR="00F52558" w:rsidRDefault="00F52558" w:rsidP="00F52558">
      <w:pPr>
        <w:pStyle w:val="31"/>
        <w:ind w:firstLine="720"/>
        <w:rPr>
          <w:sz w:val="28"/>
          <w:szCs w:val="28"/>
        </w:rPr>
      </w:pPr>
      <w:r w:rsidRPr="000D4F24">
        <w:rPr>
          <w:sz w:val="28"/>
          <w:szCs w:val="28"/>
        </w:rP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</w:p>
    <w:p w:rsidR="00F52558" w:rsidRPr="000D4F24" w:rsidRDefault="00F52558" w:rsidP="00F52558">
      <w:pPr>
        <w:pStyle w:val="a7"/>
        <w:numPr>
          <w:ilvl w:val="1"/>
          <w:numId w:val="6"/>
        </w:numPr>
        <w:suppressAutoHyphens/>
        <w:spacing w:before="240" w:after="160" w:line="240" w:lineRule="auto"/>
        <w:jc w:val="center"/>
        <w:rPr>
          <w:b/>
          <w:sz w:val="28"/>
          <w:szCs w:val="28"/>
        </w:rPr>
      </w:pPr>
      <w:r w:rsidRPr="000D4F24">
        <w:rPr>
          <w:b/>
          <w:sz w:val="28"/>
          <w:szCs w:val="28"/>
        </w:rPr>
        <w:t>Порядок получения допуска пользователей к работе с СКЗИ</w:t>
      </w:r>
    </w:p>
    <w:p w:rsidR="00F52558" w:rsidRPr="002954B3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2954B3">
        <w:rPr>
          <w:rFonts w:eastAsia="Times New Roman"/>
          <w:sz w:val="28"/>
          <w:szCs w:val="28"/>
          <w:lang w:eastAsia="ar-SA"/>
        </w:rPr>
        <w:t xml:space="preserve">Для получения допуска к работе с СКЗИ, работнику необходимо пройти обучение правилам работы с СКЗИ и проверку знаний. </w:t>
      </w:r>
    </w:p>
    <w:p w:rsidR="00F52558" w:rsidRPr="002954B3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2954B3">
        <w:rPr>
          <w:rFonts w:eastAsia="Times New Roman"/>
          <w:sz w:val="28"/>
          <w:szCs w:val="28"/>
          <w:lang w:eastAsia="ar-SA"/>
        </w:rPr>
        <w:t>Основанием для допуска пользователя к работе с СКЗИ является внесение его в перечень пользователей СКЗИ, утверждаемый руководителем Организации.</w:t>
      </w:r>
    </w:p>
    <w:p w:rsidR="00F52558" w:rsidRPr="000D4F24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2954B3">
        <w:rPr>
          <w:rFonts w:eastAsia="Times New Roman"/>
          <w:sz w:val="28"/>
          <w:szCs w:val="28"/>
          <w:lang w:eastAsia="ar-SA"/>
        </w:rPr>
        <w:t>Контроль над реализацией данных мероприятий возлагается на Ответственного.</w:t>
      </w:r>
    </w:p>
    <w:p w:rsidR="00F52558" w:rsidRPr="000D4F24" w:rsidRDefault="00F52558" w:rsidP="00F52558">
      <w:pPr>
        <w:pStyle w:val="a7"/>
        <w:numPr>
          <w:ilvl w:val="1"/>
          <w:numId w:val="6"/>
        </w:numPr>
        <w:suppressAutoHyphens/>
        <w:spacing w:before="240" w:after="160" w:line="240" w:lineRule="auto"/>
        <w:jc w:val="center"/>
        <w:rPr>
          <w:b/>
          <w:sz w:val="28"/>
          <w:szCs w:val="28"/>
        </w:rPr>
      </w:pPr>
      <w:r w:rsidRPr="000D4F24">
        <w:rPr>
          <w:b/>
          <w:sz w:val="28"/>
          <w:szCs w:val="28"/>
        </w:rPr>
        <w:t>Работа с СКЗИ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t>Размещение и монтаж СКЗИ, а также другого оборудования, функционирующего с СКЗИ, в помещениях пользователей СКЗИ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криптоключей в присутствии посторонних лиц запрещено. В организации должны быть обеспечены условия хранения ключевых носителей, исключающие возможность доступа к ним посторонних лиц, несанкционированного использования или копирования ключевой информации.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t>Для исключения утраты ключевой информации вследствие дефектов носителей рекомендуется, после получения ключевых носителей, создать рабочие копии. Копии должны быть промаркированы и должны использоваться, учитываться и храниться в общем порядке. Все копии учитываются за отдельным номером.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t>Каждый ключевой документ должен быть зарегистрировать в Журнале поэкземплярного учёта СКЗИ.</w:t>
      </w:r>
    </w:p>
    <w:p w:rsidR="00F52558" w:rsidRPr="00D92790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t xml:space="preserve">Передача СКЗИ, эксплуатационной и технической документации к ним, ключевых документов допускается только с разрешения руководителя </w:t>
      </w:r>
      <w:r w:rsidRPr="00D92790">
        <w:rPr>
          <w:sz w:val="28"/>
          <w:szCs w:val="28"/>
        </w:rPr>
        <w:t>организации с соответствующей пометкой в журнале поэкземплярного учета.</w:t>
      </w:r>
    </w:p>
    <w:p w:rsidR="00F52558" w:rsidRPr="00D92790" w:rsidRDefault="00F52558" w:rsidP="00F52558">
      <w:pPr>
        <w:pStyle w:val="31"/>
        <w:rPr>
          <w:sz w:val="28"/>
          <w:szCs w:val="28"/>
        </w:rPr>
      </w:pPr>
      <w:r w:rsidRPr="00D92790">
        <w:rPr>
          <w:sz w:val="28"/>
          <w:szCs w:val="28"/>
        </w:rPr>
        <w:t>При обнаружении на рабочей станции с установленным СКЗИ, программного обеспечения, не соответствующего объему и сложности решаемых задач на данном рабочем месте, а также вирусных программ, незамедлительно должны быть организованы работы по расследованию инцидента информационной безопасности.</w:t>
      </w:r>
    </w:p>
    <w:p w:rsidR="00F52558" w:rsidRDefault="00F52558" w:rsidP="00F52558">
      <w:pPr>
        <w:pStyle w:val="31"/>
        <w:rPr>
          <w:sz w:val="28"/>
          <w:szCs w:val="28"/>
        </w:rPr>
      </w:pPr>
    </w:p>
    <w:p w:rsidR="00F52558" w:rsidRPr="000D4F24" w:rsidRDefault="00F52558" w:rsidP="00F52558">
      <w:pPr>
        <w:pStyle w:val="a7"/>
        <w:numPr>
          <w:ilvl w:val="1"/>
          <w:numId w:val="6"/>
        </w:numPr>
        <w:suppressAutoHyphens/>
        <w:spacing w:before="240" w:after="160" w:line="240" w:lineRule="auto"/>
        <w:jc w:val="center"/>
        <w:rPr>
          <w:b/>
          <w:sz w:val="28"/>
          <w:szCs w:val="28"/>
        </w:rPr>
      </w:pPr>
      <w:r w:rsidRPr="000D4F24">
        <w:rPr>
          <w:b/>
          <w:sz w:val="28"/>
          <w:szCs w:val="28"/>
        </w:rPr>
        <w:t>Действия в случае компрометации ключей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lastRenderedPageBreak/>
        <w:t>О событиях, которые могут привести к компрометации криптоключей, их составных частей или передававшейся (хранящейся) с их использованием информации</w:t>
      </w:r>
      <w:r w:rsidRPr="000D4F24">
        <w:rPr>
          <w:color w:val="000000"/>
          <w:sz w:val="28"/>
          <w:szCs w:val="28"/>
          <w:lang w:eastAsia="ru-RU"/>
        </w:rPr>
        <w:t>ограниченного доступа</w:t>
      </w:r>
      <w:r w:rsidRPr="000D4F24">
        <w:rPr>
          <w:sz w:val="28"/>
          <w:szCs w:val="28"/>
        </w:rPr>
        <w:t xml:space="preserve">, пользователи СКЗИ обязаны сообщать Ответственному за организацию работ по криптографической защите информации. 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0D4F24">
        <w:rPr>
          <w:sz w:val="28"/>
          <w:szCs w:val="28"/>
        </w:rPr>
        <w:t xml:space="preserve">К компрометации ключей относятся следующие события: 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утрата носителей ключа;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утрата иных носителей ключа с последующим обнаружением;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возникновение подозрений на утечку ключевой информации или ее искажение;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утрата ключей от сейфов в момент нахождения в них носителей ключевой информации;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утрата ключей от сейфов в момент нахождения в них носителей ключевой информации с последующим обнаружением;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доступ посторонних лиц к ключевой информации;</w:t>
      </w:r>
    </w:p>
    <w:p w:rsidR="00F52558" w:rsidRPr="000D4F24" w:rsidRDefault="00F52558" w:rsidP="00F52558">
      <w:pPr>
        <w:widowControl/>
        <w:numPr>
          <w:ilvl w:val="0"/>
          <w:numId w:val="7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D4F24">
        <w:rPr>
          <w:sz w:val="28"/>
          <w:szCs w:val="28"/>
        </w:rPr>
        <w:t>другие события утери доверия к ключевой информации, согласно технической документации на СКЗИ.</w:t>
      </w:r>
    </w:p>
    <w:p w:rsidR="00F52558" w:rsidRPr="005A0EF5" w:rsidRDefault="00F52558" w:rsidP="00F52558">
      <w:pPr>
        <w:pStyle w:val="31"/>
        <w:rPr>
          <w:sz w:val="28"/>
          <w:szCs w:val="28"/>
        </w:rPr>
      </w:pPr>
      <w:r w:rsidRPr="005A0EF5">
        <w:rPr>
          <w:sz w:val="28"/>
          <w:szCs w:val="28"/>
        </w:rPr>
        <w:t>В случае компрометации ключа пользователя незамедлительно должны быть приняты меры по отзыву ключа (отзыв ключа электронной подписи в удостоверяющем центре, обновление списков отозванных сертификатов, замена криптоключа пользователя и т.п.), а также проведено расследование по факту компрометации.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D44904">
        <w:rPr>
          <w:sz w:val="28"/>
          <w:szCs w:val="28"/>
        </w:rPr>
        <w:t>Визуальный осмотр ключевых носителей многократного использования посторонними лицами не</w:t>
      </w:r>
      <w:r w:rsidRPr="000A0D1D">
        <w:rPr>
          <w:sz w:val="28"/>
          <w:szCs w:val="28"/>
        </w:rPr>
        <w:t xml:space="preserve"> следует рассматривать как подозрение в компрометации криптоключей, если при этом исключалась возможность их копирования (чтения, размножения). 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Расследование инцидентов информационной безопасности, связанных с компрометацией ключевых носителей и ключевой документацией, осуществляет </w:t>
      </w:r>
      <w:r w:rsidRPr="000D4F24">
        <w:rPr>
          <w:sz w:val="28"/>
          <w:szCs w:val="28"/>
        </w:rPr>
        <w:t xml:space="preserve">(обладатель скомпрометированной информации </w:t>
      </w:r>
      <w:r w:rsidRPr="000D4F24">
        <w:rPr>
          <w:color w:val="000000"/>
          <w:sz w:val="28"/>
          <w:szCs w:val="28"/>
          <w:lang w:eastAsia="ru-RU"/>
        </w:rPr>
        <w:t>ограниченного доступа</w:t>
      </w:r>
      <w:r w:rsidRPr="000D4F24">
        <w:rPr>
          <w:sz w:val="28"/>
          <w:szCs w:val="28"/>
        </w:rPr>
        <w:t>). При необходимости, привлекается ОКЗ.</w:t>
      </w:r>
    </w:p>
    <w:p w:rsidR="00F52558" w:rsidRPr="000D4F24" w:rsidRDefault="00F52558" w:rsidP="00F52558">
      <w:pPr>
        <w:pStyle w:val="a7"/>
        <w:numPr>
          <w:ilvl w:val="1"/>
          <w:numId w:val="6"/>
        </w:numPr>
        <w:suppressAutoHyphens/>
        <w:spacing w:before="240" w:after="160" w:line="240" w:lineRule="auto"/>
        <w:rPr>
          <w:b/>
          <w:sz w:val="28"/>
          <w:szCs w:val="28"/>
        </w:rPr>
      </w:pPr>
      <w:r w:rsidRPr="000D4F24">
        <w:rPr>
          <w:b/>
          <w:sz w:val="28"/>
          <w:szCs w:val="28"/>
        </w:rPr>
        <w:t>Ответственность лиц, допущенных к работе с СКЗИ</w:t>
      </w:r>
    </w:p>
    <w:p w:rsidR="00F52558" w:rsidRPr="008A618D" w:rsidRDefault="00F52558" w:rsidP="00F52558">
      <w:pPr>
        <w:tabs>
          <w:tab w:val="left" w:pos="0"/>
          <w:tab w:val="num" w:pos="709"/>
        </w:tabs>
        <w:rPr>
          <w:sz w:val="28"/>
          <w:szCs w:val="28"/>
        </w:rPr>
      </w:pPr>
      <w:r w:rsidRPr="008A618D">
        <w:rPr>
          <w:sz w:val="28"/>
          <w:szCs w:val="28"/>
        </w:rPr>
        <w:t xml:space="preserve">За нарушение установленных требований по эксплуатации криптосредств </w:t>
      </w:r>
      <w:r>
        <w:rPr>
          <w:sz w:val="28"/>
          <w:szCs w:val="28"/>
        </w:rPr>
        <w:t>предусмотрена</w:t>
      </w:r>
      <w:r w:rsidRPr="008A618D">
        <w:rPr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F52558" w:rsidRDefault="00F52558" w:rsidP="00F52558">
      <w:pPr>
        <w:spacing w:after="200" w:line="276" w:lineRule="auto"/>
      </w:pPr>
      <w:r>
        <w:br w:type="page"/>
      </w:r>
    </w:p>
    <w:p w:rsidR="00F52558" w:rsidRPr="00F34AA5" w:rsidRDefault="00F52558" w:rsidP="00F52558">
      <w:pPr>
        <w:jc w:val="center"/>
        <w:rPr>
          <w:b/>
          <w:bCs/>
        </w:rPr>
      </w:pPr>
      <w:r w:rsidRPr="00F34AA5">
        <w:rPr>
          <w:b/>
          <w:bCs/>
        </w:rPr>
        <w:t>Лист ознакомления</w:t>
      </w:r>
    </w:p>
    <w:p w:rsidR="00F52558" w:rsidRDefault="00F52558" w:rsidP="00F52558">
      <w:pPr>
        <w:jc w:val="center"/>
        <w:rPr>
          <w:b/>
        </w:rPr>
      </w:pPr>
      <w:r w:rsidRPr="00F34AA5">
        <w:rPr>
          <w:b/>
          <w:bCs/>
        </w:rPr>
        <w:t xml:space="preserve">с Инструкцией </w:t>
      </w:r>
      <w:r w:rsidRPr="008F6BE4">
        <w:rPr>
          <w:b/>
        </w:rPr>
        <w:t xml:space="preserve">по обращению со средствами </w:t>
      </w:r>
    </w:p>
    <w:p w:rsidR="00F52558" w:rsidRDefault="00F52558" w:rsidP="00F52558">
      <w:pPr>
        <w:jc w:val="center"/>
        <w:rPr>
          <w:b/>
        </w:rPr>
      </w:pPr>
      <w:r w:rsidRPr="008F6BE4">
        <w:rPr>
          <w:b/>
        </w:rPr>
        <w:t>криптографической защиты информации</w:t>
      </w:r>
    </w:p>
    <w:p w:rsidR="00F52558" w:rsidRPr="00F34AA5" w:rsidRDefault="00F52558" w:rsidP="00F52558">
      <w:pPr>
        <w:jc w:val="center"/>
        <w:rPr>
          <w:b/>
          <w:bCs/>
        </w:rPr>
      </w:pPr>
      <w:r w:rsidRPr="00F34AA5">
        <w:rPr>
          <w:b/>
          <w:bCs/>
        </w:rPr>
        <w:t xml:space="preserve"> (утверждена</w:t>
      </w:r>
      <w:r>
        <w:rPr>
          <w:b/>
          <w:bCs/>
        </w:rPr>
        <w:t xml:space="preserve"> постановлением</w:t>
      </w:r>
      <w:r w:rsidRPr="00F34AA5">
        <w:rPr>
          <w:b/>
          <w:bCs/>
        </w:rPr>
        <w:t xml:space="preserve"> </w:t>
      </w:r>
      <w:r>
        <w:rPr>
          <w:b/>
          <w:bCs/>
        </w:rPr>
        <w:t>от «1</w:t>
      </w:r>
      <w:r w:rsidR="00C64FC0">
        <w:rPr>
          <w:b/>
          <w:bCs/>
        </w:rPr>
        <w:t>4</w:t>
      </w:r>
      <w:r>
        <w:rPr>
          <w:b/>
          <w:bCs/>
        </w:rPr>
        <w:t>» ноября 2014 г.</w:t>
      </w:r>
      <w:r w:rsidR="00C64FC0">
        <w:rPr>
          <w:b/>
          <w:bCs/>
        </w:rPr>
        <w:t xml:space="preserve"> № 54</w:t>
      </w:r>
      <w:r w:rsidRPr="00F34AA5">
        <w:rPr>
          <w:b/>
          <w:bCs/>
        </w:rPr>
        <w:t>)</w:t>
      </w:r>
    </w:p>
    <w:p w:rsidR="00F52558" w:rsidRPr="00F34AA5" w:rsidRDefault="00F52558" w:rsidP="00F52558">
      <w:pPr>
        <w:rPr>
          <w:b/>
          <w:bCs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4105"/>
        <w:gridCol w:w="2697"/>
        <w:gridCol w:w="1773"/>
      </w:tblGrid>
      <w:tr w:rsidR="00F52558" w:rsidRPr="00290DEA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ФИО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Подпись, дата</w:t>
            </w:r>
          </w:p>
        </w:tc>
      </w:tr>
      <w:tr w:rsidR="00F52558" w:rsidRPr="00290DEA">
        <w:trPr>
          <w:trHeight w:hRule="exact" w:val="76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34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11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</w:p>
        </w:tc>
      </w:tr>
      <w:tr w:rsidR="00F52558" w:rsidRPr="00290DEA">
        <w:trPr>
          <w:trHeight w:hRule="exact" w:val="84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1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4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1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99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4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0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4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Default="00F52558" w:rsidP="00C64FC0">
            <w:pPr>
              <w:rPr>
                <w:b/>
                <w:bCs/>
              </w:rPr>
            </w:pPr>
          </w:p>
          <w:p w:rsidR="00FE691A" w:rsidRDefault="00FE691A" w:rsidP="00C64FC0">
            <w:pPr>
              <w:rPr>
                <w:b/>
                <w:bCs/>
              </w:rPr>
            </w:pPr>
          </w:p>
          <w:p w:rsidR="00FE691A" w:rsidRDefault="00FE691A" w:rsidP="00C64FC0">
            <w:pPr>
              <w:rPr>
                <w:b/>
                <w:bCs/>
              </w:rPr>
            </w:pPr>
          </w:p>
          <w:p w:rsidR="00FE691A" w:rsidRDefault="00FE691A" w:rsidP="00C64FC0">
            <w:pPr>
              <w:rPr>
                <w:b/>
                <w:bCs/>
              </w:rPr>
            </w:pPr>
          </w:p>
          <w:p w:rsidR="00FE691A" w:rsidRPr="00290DEA" w:rsidRDefault="00FE691A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89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Default="00F52558" w:rsidP="00C64FC0">
            <w:pPr>
              <w:rPr>
                <w:b/>
                <w:bCs/>
              </w:rPr>
            </w:pPr>
          </w:p>
          <w:p w:rsidR="00FE691A" w:rsidRDefault="00FE691A" w:rsidP="00C64FC0">
            <w:pPr>
              <w:rPr>
                <w:b/>
                <w:bCs/>
              </w:rPr>
            </w:pPr>
          </w:p>
          <w:p w:rsidR="00FE691A" w:rsidRPr="00290DEA" w:rsidRDefault="00FE691A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91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</w:tbl>
    <w:p w:rsidR="00F52558" w:rsidRDefault="00F52558" w:rsidP="00F52558">
      <w:pPr>
        <w:spacing w:after="200" w:line="276" w:lineRule="auto"/>
        <w:rPr>
          <w:b/>
        </w:rPr>
      </w:pPr>
    </w:p>
    <w:p w:rsidR="00F52558" w:rsidRDefault="00F52558" w:rsidP="00F52558">
      <w:pPr>
        <w:spacing w:after="200" w:line="276" w:lineRule="auto"/>
        <w:rPr>
          <w:b/>
        </w:rPr>
      </w:pPr>
    </w:p>
    <w:p w:rsidR="00F52558" w:rsidRPr="00593C49" w:rsidRDefault="00F52558" w:rsidP="00F52558">
      <w:pPr>
        <w:spacing w:after="200" w:line="276" w:lineRule="auto"/>
        <w:rPr>
          <w:b/>
        </w:rPr>
      </w:pPr>
    </w:p>
    <w:p w:rsidR="00F52558" w:rsidRDefault="00F52558" w:rsidP="00D65484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lastRenderedPageBreak/>
        <w:t xml:space="preserve">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D65484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постановлением главы</w:t>
      </w:r>
    </w:p>
    <w:p w:rsidR="00F52558" w:rsidRDefault="00F52558" w:rsidP="00D65484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Среднеургальского сельского поселения</w:t>
      </w:r>
    </w:p>
    <w:p w:rsidR="00F52558" w:rsidRPr="00BE1CA5" w:rsidRDefault="00F52558" w:rsidP="00D65484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Верхнебуреинского    муниципального района</w:t>
      </w:r>
    </w:p>
    <w:p w:rsidR="00F52558" w:rsidRPr="000B4DCF" w:rsidRDefault="00F52558" w:rsidP="00D65484">
      <w:pPr>
        <w:contextualSpacing/>
        <w:jc w:val="right"/>
        <w:rPr>
          <w:rFonts w:eastAsia="Andale Sans UI"/>
          <w:kern w:val="1"/>
          <w:lang w:eastAsia="ar-SA"/>
        </w:rPr>
      </w:pP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   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(</w:t>
      </w:r>
      <w:r>
        <w:rPr>
          <w:rFonts w:eastAsia="Andale Sans UI"/>
          <w:kern w:val="1"/>
          <w:lang w:eastAsia="ar-SA"/>
        </w:rPr>
        <w:t>Приложение 2</w:t>
      </w:r>
      <w:r w:rsidRPr="00BE1CA5">
        <w:rPr>
          <w:rFonts w:eastAsia="Andale Sans UI"/>
          <w:kern w:val="1"/>
          <w:lang w:eastAsia="ar-SA"/>
        </w:rPr>
        <w:t>)</w:t>
      </w:r>
    </w:p>
    <w:p w:rsidR="00F52558" w:rsidRPr="00960B35" w:rsidRDefault="00F52558" w:rsidP="00F52558">
      <w:pPr>
        <w:jc w:val="center"/>
        <w:rPr>
          <w:rFonts w:eastAsia="Courier New" w:cs="Courier New"/>
          <w:b/>
          <w:bCs/>
          <w:color w:val="FF0000"/>
          <w:sz w:val="28"/>
          <w:szCs w:val="28"/>
          <w:lang w:eastAsia="ar-SA"/>
        </w:rPr>
      </w:pPr>
    </w:p>
    <w:p w:rsidR="00F52558" w:rsidRPr="00960B35" w:rsidRDefault="00F52558" w:rsidP="00F52558">
      <w:pPr>
        <w:jc w:val="center"/>
        <w:rPr>
          <w:b/>
          <w:sz w:val="28"/>
          <w:szCs w:val="28"/>
        </w:rPr>
      </w:pPr>
      <w:r w:rsidRPr="00960B35">
        <w:rPr>
          <w:b/>
          <w:sz w:val="28"/>
          <w:szCs w:val="28"/>
        </w:rPr>
        <w:t>ИНСТРУКЦИЯ</w:t>
      </w:r>
    </w:p>
    <w:p w:rsidR="00F52558" w:rsidRPr="007722BC" w:rsidRDefault="00F52558" w:rsidP="00F52558">
      <w:pPr>
        <w:jc w:val="center"/>
        <w:rPr>
          <w:b/>
          <w:sz w:val="28"/>
          <w:szCs w:val="28"/>
        </w:rPr>
      </w:pPr>
      <w:r w:rsidRPr="00960B35">
        <w:rPr>
          <w:b/>
          <w:sz w:val="28"/>
          <w:szCs w:val="28"/>
        </w:rPr>
        <w:t>ответственного за организацию работ по криптографической защите информации</w:t>
      </w:r>
      <w:r>
        <w:rPr>
          <w:b/>
          <w:sz w:val="28"/>
          <w:szCs w:val="28"/>
        </w:rPr>
        <w:t xml:space="preserve"> в </w:t>
      </w:r>
      <w:r w:rsidRPr="00BE580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Среднеургальского сельского поселения Верхнебуреинского  муниципального района</w:t>
      </w:r>
    </w:p>
    <w:p w:rsidR="00F52558" w:rsidRPr="00960B35" w:rsidRDefault="00F52558" w:rsidP="00F52558">
      <w:pPr>
        <w:pStyle w:val="a7"/>
        <w:numPr>
          <w:ilvl w:val="2"/>
          <w:numId w:val="6"/>
        </w:numPr>
        <w:tabs>
          <w:tab w:val="clear" w:pos="1440"/>
          <w:tab w:val="num" w:pos="1134"/>
          <w:tab w:val="left" w:pos="2977"/>
          <w:tab w:val="left" w:pos="3119"/>
          <w:tab w:val="left" w:pos="3402"/>
        </w:tabs>
        <w:suppressAutoHyphens/>
        <w:spacing w:before="240" w:after="160" w:line="240" w:lineRule="auto"/>
        <w:ind w:left="0" w:firstLine="709"/>
        <w:jc w:val="center"/>
        <w:rPr>
          <w:b/>
          <w:sz w:val="28"/>
          <w:szCs w:val="28"/>
        </w:rPr>
      </w:pPr>
      <w:r w:rsidRPr="00960B35">
        <w:rPr>
          <w:b/>
          <w:sz w:val="28"/>
          <w:szCs w:val="28"/>
        </w:rPr>
        <w:t>Общие положения</w:t>
      </w:r>
    </w:p>
    <w:p w:rsidR="00F52558" w:rsidRPr="00960B35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  <w:r w:rsidRPr="00960B35">
        <w:rPr>
          <w:sz w:val="28"/>
          <w:szCs w:val="28"/>
        </w:rPr>
        <w:t xml:space="preserve">Настоящая Инструкция разработана в целях регламентации действий лиц, ответственных за организацию работ по криптографической защите информации (далее – Ответственный) в </w:t>
      </w:r>
      <w:r w:rsidRPr="00BE58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Среднеургальского сельского поселения Верхнебуреинского  муниципального района </w:t>
      </w:r>
      <w:r w:rsidRPr="00960B35">
        <w:rPr>
          <w:sz w:val="28"/>
          <w:szCs w:val="28"/>
        </w:rPr>
        <w:t>(далее – Организация), которые осуществляют работы с применением средств криптографической защиты информации (далее – СКЗИ).</w:t>
      </w:r>
    </w:p>
    <w:p w:rsidR="00F52558" w:rsidRPr="00960B35" w:rsidRDefault="00F52558" w:rsidP="00F52558">
      <w:pPr>
        <w:tabs>
          <w:tab w:val="left" w:pos="851"/>
          <w:tab w:val="left" w:pos="3402"/>
        </w:tabs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другие действия согласно технической документации на СКЗИ.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Ответственный назначается приказом руководителя Организации из числа её работников.</w:t>
      </w:r>
    </w:p>
    <w:p w:rsidR="00F52558" w:rsidRPr="00960B35" w:rsidRDefault="00F52558" w:rsidP="00F52558">
      <w:pPr>
        <w:tabs>
          <w:tab w:val="left" w:pos="851"/>
          <w:tab w:val="left" w:pos="3402"/>
        </w:tabs>
        <w:rPr>
          <w:sz w:val="28"/>
          <w:szCs w:val="28"/>
        </w:rPr>
      </w:pPr>
      <w:r w:rsidRPr="00960B35">
        <w:rPr>
          <w:sz w:val="28"/>
          <w:szCs w:val="28"/>
        </w:rPr>
        <w:t xml:space="preserve">Данная инструкция регламентирует работу </w:t>
      </w:r>
      <w:r w:rsidRPr="00960B35">
        <w:rPr>
          <w:rFonts w:eastAsia="Times New Roman"/>
          <w:sz w:val="28"/>
          <w:szCs w:val="28"/>
          <w:lang w:eastAsia="ar-SA"/>
        </w:rPr>
        <w:t>с применением</w:t>
      </w:r>
      <w:r w:rsidRPr="00960B35">
        <w:rPr>
          <w:sz w:val="28"/>
          <w:szCs w:val="28"/>
        </w:rPr>
        <w:t xml:space="preserve">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F52558" w:rsidRDefault="00F52558" w:rsidP="00F52558">
      <w:pPr>
        <w:tabs>
          <w:tab w:val="left" w:pos="851"/>
          <w:tab w:val="left" w:pos="3402"/>
        </w:tabs>
        <w:rPr>
          <w:sz w:val="28"/>
          <w:szCs w:val="28"/>
          <w:lang w:eastAsia="ru-RU"/>
        </w:rPr>
      </w:pPr>
      <w:r w:rsidRPr="000D4F24">
        <w:rPr>
          <w:sz w:val="28"/>
          <w:szCs w:val="28"/>
        </w:rPr>
        <w:t xml:space="preserve">Настоящая Инструкция в своем составе, терминах и определениях основывается на положениях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1"/>
        </w:smartTagPr>
        <w:r w:rsidRPr="000D4F24">
          <w:rPr>
            <w:sz w:val="28"/>
            <w:szCs w:val="28"/>
          </w:rPr>
          <w:t>13 июня2001 г.</w:t>
        </w:r>
      </w:smartTag>
      <w:r w:rsidRPr="000D4F24">
        <w:rPr>
          <w:sz w:val="28"/>
          <w:szCs w:val="28"/>
        </w:rPr>
        <w:t xml:space="preserve"> №152 (далее - Инструкция ФАПСИ от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1"/>
        </w:smartTagPr>
        <w:r w:rsidRPr="000D4F24">
          <w:rPr>
            <w:sz w:val="28"/>
            <w:szCs w:val="28"/>
          </w:rPr>
          <w:t>13 июня 2001 г.</w:t>
        </w:r>
      </w:smartTag>
      <w:r w:rsidRPr="000D4F24">
        <w:rPr>
          <w:sz w:val="28"/>
          <w:szCs w:val="28"/>
        </w:rPr>
        <w:t xml:space="preserve"> №152)</w:t>
      </w:r>
      <w:r>
        <w:rPr>
          <w:sz w:val="28"/>
          <w:szCs w:val="28"/>
        </w:rPr>
        <w:t xml:space="preserve">, </w:t>
      </w:r>
      <w:r w:rsidRPr="000D4F24">
        <w:rPr>
          <w:sz w:val="28"/>
          <w:szCs w:val="28"/>
        </w:rPr>
        <w:t xml:space="preserve">«Положения о разработке, производстве, </w:t>
      </w:r>
      <w:r w:rsidRPr="002B6FE2">
        <w:rPr>
          <w:sz w:val="28"/>
          <w:szCs w:val="28"/>
        </w:rPr>
        <w:t xml:space="preserve">реализации и эксплуатации шифровальных (криптографических) средств защиты информации (Положение ПКЗ-2005)», утвержденного приказом ФСБ РФ от 9 февраля 2005 г. </w:t>
      </w:r>
      <w:r>
        <w:rPr>
          <w:sz w:val="28"/>
          <w:szCs w:val="28"/>
        </w:rPr>
        <w:t>№</w:t>
      </w:r>
      <w:r w:rsidRPr="002B6FE2">
        <w:rPr>
          <w:sz w:val="28"/>
          <w:szCs w:val="28"/>
        </w:rPr>
        <w:t xml:space="preserve"> 66</w:t>
      </w:r>
      <w:r>
        <w:rPr>
          <w:sz w:val="28"/>
          <w:szCs w:val="28"/>
        </w:rPr>
        <w:t>, а также</w:t>
      </w:r>
      <w:r w:rsidRPr="002B6FE2">
        <w:rPr>
          <w:sz w:val="28"/>
          <w:szCs w:val="28"/>
          <w:lang w:eastAsia="ru-RU"/>
        </w:rPr>
        <w:t>«Состав</w:t>
      </w:r>
      <w:r>
        <w:rPr>
          <w:sz w:val="28"/>
          <w:szCs w:val="28"/>
          <w:lang w:eastAsia="ru-RU"/>
        </w:rPr>
        <w:t>а</w:t>
      </w:r>
      <w:r w:rsidRPr="002B6FE2">
        <w:rPr>
          <w:sz w:val="28"/>
          <w:szCs w:val="28"/>
          <w:lang w:eastAsia="ru-RU"/>
        </w:rPr>
        <w:t xml:space="preserve"> и содержани</w:t>
      </w:r>
      <w:r>
        <w:rPr>
          <w:sz w:val="28"/>
          <w:szCs w:val="28"/>
          <w:lang w:eastAsia="ru-RU"/>
        </w:rPr>
        <w:t>я</w:t>
      </w:r>
      <w:r w:rsidRPr="002B6FE2">
        <w:rPr>
          <w:sz w:val="28"/>
          <w:szCs w:val="28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</w:t>
      </w:r>
      <w:r w:rsidRPr="002B6FE2">
        <w:rPr>
          <w:sz w:val="28"/>
          <w:szCs w:val="28"/>
          <w:lang w:eastAsia="ru-RU"/>
        </w:rPr>
        <w:lastRenderedPageBreak/>
        <w:t xml:space="preserve">утвержденных приказом ФСБ от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4"/>
        </w:smartTagPr>
        <w:r w:rsidRPr="002B6FE2">
          <w:rPr>
            <w:sz w:val="28"/>
            <w:szCs w:val="28"/>
            <w:lang w:eastAsia="ru-RU"/>
          </w:rPr>
          <w:t>10.07.2014</w:t>
        </w:r>
      </w:smartTag>
      <w:r w:rsidRPr="002B6FE2">
        <w:rPr>
          <w:sz w:val="28"/>
          <w:szCs w:val="28"/>
          <w:lang w:eastAsia="ru-RU"/>
        </w:rPr>
        <w:t xml:space="preserve"> № 378.</w:t>
      </w:r>
    </w:p>
    <w:p w:rsidR="00F52558" w:rsidRPr="00960B35" w:rsidRDefault="00F52558" w:rsidP="00F52558">
      <w:pPr>
        <w:widowControl/>
        <w:numPr>
          <w:ilvl w:val="0"/>
          <w:numId w:val="6"/>
        </w:numPr>
        <w:tabs>
          <w:tab w:val="left" w:pos="851"/>
          <w:tab w:val="left" w:pos="3402"/>
        </w:tabs>
        <w:spacing w:before="240" w:after="160"/>
        <w:ind w:left="0" w:firstLine="0"/>
        <w:jc w:val="center"/>
        <w:rPr>
          <w:b/>
          <w:sz w:val="28"/>
          <w:szCs w:val="28"/>
        </w:rPr>
      </w:pPr>
      <w:r w:rsidRPr="00960B35">
        <w:rPr>
          <w:b/>
          <w:sz w:val="28"/>
          <w:szCs w:val="28"/>
          <w:lang w:eastAsia="ru-RU"/>
        </w:rPr>
        <w:t>Термины и определения</w:t>
      </w:r>
    </w:p>
    <w:p w:rsidR="00F52558" w:rsidRPr="00960B35" w:rsidRDefault="00F52558" w:rsidP="00F52558">
      <w:pPr>
        <w:autoSpaceDE w:val="0"/>
        <w:rPr>
          <w:rFonts w:eastAsia="Arial"/>
          <w:sz w:val="28"/>
          <w:szCs w:val="28"/>
          <w:lang w:eastAsia="ar-SA"/>
        </w:rPr>
      </w:pPr>
      <w:r w:rsidRPr="00960B35">
        <w:rPr>
          <w:rFonts w:eastAsia="Arial"/>
          <w:sz w:val="28"/>
          <w:szCs w:val="28"/>
          <w:lang w:eastAsia="ar-SA"/>
        </w:rPr>
        <w:t>Информация ограниченного доступа – информация, доступ к которой ограничен федеральными законами.</w:t>
      </w:r>
    </w:p>
    <w:p w:rsidR="00F52558" w:rsidRPr="00960B35" w:rsidRDefault="00F52558" w:rsidP="00F52558">
      <w:pPr>
        <w:autoSpaceDE w:val="0"/>
        <w:rPr>
          <w:rFonts w:eastAsia="Arial"/>
          <w:sz w:val="28"/>
          <w:szCs w:val="28"/>
          <w:lang w:eastAsia="ar-SA"/>
        </w:rPr>
      </w:pPr>
      <w:r w:rsidRPr="00960B35">
        <w:rPr>
          <w:rFonts w:eastAsia="Arial"/>
          <w:sz w:val="28"/>
          <w:szCs w:val="28"/>
          <w:lang w:eastAsia="ar-SA"/>
        </w:rPr>
        <w:t>Исходная ключевая информация - совокупность данных, предназначенных для выработки по определенным правилам криптоключей.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срока.</w:t>
      </w:r>
    </w:p>
    <w:p w:rsidR="00F52558" w:rsidRPr="00960B35" w:rsidRDefault="00F52558" w:rsidP="00F52558">
      <w:pPr>
        <w:autoSpaceDE w:val="0"/>
        <w:rPr>
          <w:rFonts w:eastAsia="Arial"/>
          <w:sz w:val="28"/>
          <w:szCs w:val="28"/>
          <w:lang w:eastAsia="ar-SA"/>
        </w:rPr>
      </w:pPr>
      <w:r w:rsidRPr="00960B35">
        <w:rPr>
          <w:rFonts w:eastAsia="Arial"/>
          <w:sz w:val="28"/>
          <w:szCs w:val="28"/>
          <w:lang w:eastAsia="ar-SA"/>
        </w:rPr>
        <w:t xml:space="preserve">Ключевой документ - физический носитель определенной структуры, содержащий ключевую информацию (исходную ключевую информацию), а при необходимости </w:t>
      </w:r>
      <w:r>
        <w:rPr>
          <w:rFonts w:eastAsia="Arial"/>
          <w:sz w:val="28"/>
          <w:szCs w:val="28"/>
          <w:lang w:eastAsia="ar-SA"/>
        </w:rPr>
        <w:t>–</w:t>
      </w:r>
      <w:r w:rsidRPr="00960B35">
        <w:rPr>
          <w:rFonts w:eastAsia="Arial"/>
          <w:sz w:val="28"/>
          <w:szCs w:val="28"/>
          <w:lang w:eastAsia="ar-SA"/>
        </w:rPr>
        <w:t xml:space="preserve"> контрольную, служебную и технологическую информацию.</w:t>
      </w:r>
    </w:p>
    <w:p w:rsidR="00F52558" w:rsidRPr="00960B35" w:rsidRDefault="00F52558" w:rsidP="00F52558">
      <w:pPr>
        <w:autoSpaceDE w:val="0"/>
        <w:rPr>
          <w:rFonts w:eastAsia="Arial"/>
          <w:sz w:val="28"/>
          <w:szCs w:val="28"/>
          <w:lang w:eastAsia="ar-SA"/>
        </w:rPr>
      </w:pPr>
      <w:r w:rsidRPr="00960B35">
        <w:rPr>
          <w:rFonts w:eastAsia="Arial"/>
          <w:sz w:val="28"/>
          <w:szCs w:val="28"/>
          <w:lang w:eastAsia="ar-SA"/>
        </w:rPr>
        <w:t xml:space="preserve">Ключевой носитель </w:t>
      </w:r>
      <w:r>
        <w:rPr>
          <w:rFonts w:eastAsia="Arial"/>
          <w:sz w:val="28"/>
          <w:szCs w:val="28"/>
          <w:lang w:eastAsia="ar-SA"/>
        </w:rPr>
        <w:t>–</w:t>
      </w:r>
      <w:r w:rsidRPr="00960B35">
        <w:rPr>
          <w:rFonts w:eastAsia="Arial"/>
          <w:sz w:val="28"/>
          <w:szCs w:val="28"/>
          <w:lang w:eastAsia="ar-SA"/>
        </w:rPr>
        <w:t xml:space="preserve">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Компрометация –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</w:t>
      </w:r>
    </w:p>
    <w:p w:rsidR="00F52558" w:rsidRPr="00960B35" w:rsidRDefault="00F52558" w:rsidP="00F52558">
      <w:pPr>
        <w:autoSpaceDE w:val="0"/>
        <w:rPr>
          <w:rFonts w:eastAsia="Arial"/>
          <w:sz w:val="28"/>
          <w:szCs w:val="28"/>
          <w:lang w:eastAsia="ar-SA"/>
        </w:rPr>
      </w:pPr>
      <w:r w:rsidRPr="00960B35">
        <w:rPr>
          <w:rFonts w:eastAsia="Arial"/>
          <w:sz w:val="28"/>
          <w:szCs w:val="28"/>
          <w:lang w:eastAsia="ar-SA"/>
        </w:rPr>
        <w:t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системе.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FB7978">
        <w:rPr>
          <w:sz w:val="28"/>
          <w:szCs w:val="28"/>
        </w:rPr>
        <w:t>Орган криптографической защиты (ОКЗ) – структурное подразделение Организации, работник Организации или стороннее юридическое лицо, на которое возложены обязанности по разработке и осуществлении мероприятий по организации и обеспечению безопасности хранения, обработки и передачи с использованием СКЗИ информации ограниченного доступа.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Персональный компьютер (ПК) - вычислительная машина, предназначенная для эксплуатации пользователем Организации в рамках исполнения должностных обязанностей.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Пользователи СКЗИ – работники Организации, непосредственно допущенные к работе с СКЗИ.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Средство криптографической защиты информации (СКЗИ) - совокупность аппаратных и (или) программных компонентов,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:rsidR="00F52558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 xml:space="preserve"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</w:t>
      </w:r>
      <w:r w:rsidRPr="00960B35">
        <w:rPr>
          <w:rFonts w:eastAsia="Times New Roman"/>
          <w:sz w:val="28"/>
          <w:szCs w:val="28"/>
          <w:lang w:eastAsia="ar-SA"/>
        </w:rPr>
        <w:lastRenderedPageBreak/>
        <w:t>используется для определения лица, подписывающего информацию.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</w:p>
    <w:p w:rsidR="00F52558" w:rsidRPr="00960B35" w:rsidRDefault="00D65484" w:rsidP="00D65484">
      <w:pPr>
        <w:widowControl/>
        <w:spacing w:before="24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F52558" w:rsidRPr="00960B35">
        <w:rPr>
          <w:b/>
          <w:sz w:val="28"/>
          <w:szCs w:val="28"/>
        </w:rPr>
        <w:t>Обязанности Ответственного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 xml:space="preserve">При реализации мероприятий, связанных с </w:t>
      </w:r>
      <w:r w:rsidRPr="00960B35">
        <w:rPr>
          <w:rFonts w:eastAsia="Times New Roman"/>
          <w:sz w:val="28"/>
          <w:szCs w:val="28"/>
          <w:lang w:eastAsia="ru-RU"/>
        </w:rPr>
        <w:t>обеспечением в Организации безопасности хранения, обработки и передачи по каналам связи с использованием</w:t>
      </w:r>
      <w:r w:rsidRPr="00960B35">
        <w:rPr>
          <w:rFonts w:eastAsia="Times New Roman"/>
          <w:sz w:val="28"/>
          <w:szCs w:val="28"/>
          <w:lang w:eastAsia="ar-SA"/>
        </w:rPr>
        <w:t xml:space="preserve"> СКЗИ информации ограниченного доступа, Ответственный должен руководствоваться действующим законодательством Р</w:t>
      </w:r>
      <w:r>
        <w:rPr>
          <w:rFonts w:eastAsia="Times New Roman"/>
          <w:sz w:val="28"/>
          <w:szCs w:val="28"/>
          <w:lang w:eastAsia="ar-SA"/>
        </w:rPr>
        <w:t>оссийской Федерации</w:t>
      </w:r>
      <w:r w:rsidRPr="00960B35">
        <w:rPr>
          <w:rFonts w:eastAsia="Times New Roman"/>
          <w:sz w:val="28"/>
          <w:szCs w:val="28"/>
          <w:lang w:eastAsia="ar-SA"/>
        </w:rPr>
        <w:t>, Инструкцией по обращению с СКЗИ, а так же настоящей инструкцией.</w:t>
      </w:r>
    </w:p>
    <w:p w:rsidR="00F52558" w:rsidRPr="00960B35" w:rsidRDefault="00F52558" w:rsidP="00F52558">
      <w:pPr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На Ответственного возлагается проведение следующих мероприятий:</w:t>
      </w:r>
    </w:p>
    <w:p w:rsidR="00F52558" w:rsidRPr="00960B35" w:rsidRDefault="00F52558" w:rsidP="00F52558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>Ведение Журнала поэкземплярного учета СКЗИ, эксплуатационной и технической документации к ним, ключевых документов;</w:t>
      </w:r>
    </w:p>
    <w:p w:rsidR="00F52558" w:rsidRPr="00960B35" w:rsidRDefault="00F52558" w:rsidP="00F52558">
      <w:pPr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960B35">
        <w:rPr>
          <w:rFonts w:eastAsia="Times New Roman"/>
          <w:sz w:val="28"/>
          <w:szCs w:val="28"/>
          <w:lang w:eastAsia="ar-SA"/>
        </w:rPr>
        <w:t xml:space="preserve">Хранение установочных комплектов СКЗИ, </w:t>
      </w:r>
      <w:r w:rsidRPr="00960B35">
        <w:rPr>
          <w:sz w:val="28"/>
          <w:szCs w:val="28"/>
        </w:rPr>
        <w:t>эксплуатационной и технической документации к ним;</w:t>
      </w:r>
    </w:p>
    <w:p w:rsidR="00F52558" w:rsidRPr="00960B35" w:rsidRDefault="00F52558" w:rsidP="00F52558">
      <w:pPr>
        <w:widowControl/>
        <w:numPr>
          <w:ilvl w:val="0"/>
          <w:numId w:val="4"/>
        </w:numPr>
        <w:tabs>
          <w:tab w:val="left" w:pos="36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Принятие ключевых документовк СКЗИ от пользователя при его увольнении или отстранении от исполнения обязанностей, связанных с использованием СКЗИ;</w:t>
      </w:r>
    </w:p>
    <w:p w:rsidR="00F52558" w:rsidRPr="00960B35" w:rsidRDefault="00F52558" w:rsidP="00F5255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Своевременная актуализация перечня пользователей СКЗИ</w:t>
      </w:r>
      <w:r w:rsidRPr="00960B35">
        <w:rPr>
          <w:rFonts w:eastAsia="Andale Sans UI"/>
          <w:kern w:val="1"/>
          <w:sz w:val="28"/>
          <w:szCs w:val="28"/>
        </w:rPr>
        <w:t>;</w:t>
      </w:r>
    </w:p>
    <w:p w:rsidR="00F52558" w:rsidRPr="0003363E" w:rsidRDefault="00F52558" w:rsidP="00F52558">
      <w:pPr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 w:rsidRPr="0003363E">
        <w:rPr>
          <w:rFonts w:eastAsia="Andale Sans UI"/>
          <w:kern w:val="1"/>
          <w:sz w:val="28"/>
          <w:szCs w:val="28"/>
        </w:rPr>
        <w:t>Ежегодная проверка наличия СКЗИ, эксплуатационной и технической документации к ним, согласно Жур</w:t>
      </w:r>
      <w:r>
        <w:rPr>
          <w:rFonts w:eastAsia="Andale Sans UI"/>
          <w:kern w:val="1"/>
          <w:sz w:val="28"/>
          <w:szCs w:val="28"/>
        </w:rPr>
        <w:t>налу поэкземплярного учета СКЗИ.</w:t>
      </w:r>
    </w:p>
    <w:p w:rsidR="00F52558" w:rsidRPr="0003363E" w:rsidRDefault="00F52558" w:rsidP="00F52558">
      <w:pPr>
        <w:autoSpaceDE w:val="0"/>
        <w:ind w:left="709"/>
        <w:rPr>
          <w:rFonts w:eastAsia="Times New Roman"/>
          <w:sz w:val="28"/>
          <w:szCs w:val="28"/>
          <w:lang w:val="en-US" w:eastAsia="ar-SA"/>
        </w:rPr>
      </w:pPr>
      <w:r w:rsidRPr="0003363E">
        <w:rPr>
          <w:rFonts w:eastAsia="Times New Roman"/>
          <w:sz w:val="28"/>
          <w:szCs w:val="28"/>
          <w:lang w:eastAsia="ar-SA"/>
        </w:rPr>
        <w:t>Ответственный обязан</w:t>
      </w:r>
      <w:r w:rsidRPr="0003363E">
        <w:rPr>
          <w:rFonts w:eastAsia="Times New Roman"/>
          <w:sz w:val="28"/>
          <w:szCs w:val="28"/>
          <w:lang w:val="en-US" w:eastAsia="ar-SA"/>
        </w:rPr>
        <w:t>:</w:t>
      </w:r>
    </w:p>
    <w:p w:rsidR="00F52558" w:rsidRPr="00960B35" w:rsidRDefault="00F52558" w:rsidP="00F52558">
      <w:pPr>
        <w:widowControl/>
        <w:numPr>
          <w:ilvl w:val="0"/>
          <w:numId w:val="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Не разглашать информацию ограниченного доступа, к которой он допущен, в том числе сведения о криптоключах;</w:t>
      </w:r>
    </w:p>
    <w:p w:rsidR="00F52558" w:rsidRPr="00960B35" w:rsidRDefault="00F52558" w:rsidP="00F52558">
      <w:pPr>
        <w:widowControl/>
        <w:numPr>
          <w:ilvl w:val="0"/>
          <w:numId w:val="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Обеспечивать сохранность носителей ключевой информации и других документов о ключах, выдаваемых с ключевыми носителями;</w:t>
      </w:r>
    </w:p>
    <w:p w:rsidR="00F52558" w:rsidRPr="00960B35" w:rsidRDefault="00F52558" w:rsidP="00F52558">
      <w:pPr>
        <w:widowControl/>
        <w:numPr>
          <w:ilvl w:val="0"/>
          <w:numId w:val="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Обеспечить соблюдение требований к обеспечению с использованием СКЗИ безопасности информации ограниченного доступа;</w:t>
      </w:r>
    </w:p>
    <w:p w:rsidR="00F52558" w:rsidRPr="00960B35" w:rsidRDefault="00F52558" w:rsidP="00F52558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Контролировать целостность печатей (пломб) на технических средствах с установленными СКЗИ;</w:t>
      </w:r>
    </w:p>
    <w:p w:rsidR="00F52558" w:rsidRPr="00960B35" w:rsidRDefault="00F52558" w:rsidP="00F52558">
      <w:pPr>
        <w:widowControl/>
        <w:numPr>
          <w:ilvl w:val="0"/>
          <w:numId w:val="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Немедленно уведомлять непосредственного руководителя о фактах утраты или недостачи СКЗИ, ключевых документов к ним, ключей от помещений, хранилищ, личных печатей и о других фактах компрометации криптоключей, которые могут привести к разглашению информации ограниченного доступа, а также о причинах и условиях возможной утечки такой информации;</w:t>
      </w:r>
    </w:p>
    <w:p w:rsidR="00F52558" w:rsidRPr="00960B35" w:rsidRDefault="00F52558" w:rsidP="00F52558">
      <w:pPr>
        <w:widowControl/>
        <w:numPr>
          <w:ilvl w:val="0"/>
          <w:numId w:val="3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Не допускать ввод одного номера лицензии на право использования СКЗИ более чем на одно рабочее место.</w:t>
      </w:r>
    </w:p>
    <w:p w:rsidR="00FE691A" w:rsidRDefault="00FE691A" w:rsidP="00D65484">
      <w:pPr>
        <w:widowControl/>
        <w:spacing w:before="240" w:after="160"/>
        <w:ind w:left="360"/>
        <w:jc w:val="center"/>
        <w:rPr>
          <w:b/>
          <w:sz w:val="28"/>
          <w:szCs w:val="28"/>
        </w:rPr>
      </w:pPr>
    </w:p>
    <w:p w:rsidR="00F52558" w:rsidRPr="00960B35" w:rsidRDefault="00D65484" w:rsidP="00D65484">
      <w:pPr>
        <w:widowControl/>
        <w:spacing w:before="240" w:after="16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F52558" w:rsidRPr="00960B35">
        <w:rPr>
          <w:b/>
          <w:sz w:val="28"/>
          <w:szCs w:val="28"/>
        </w:rPr>
        <w:t>Права Ответственного</w:t>
      </w:r>
    </w:p>
    <w:p w:rsidR="00F52558" w:rsidRPr="00960B35" w:rsidRDefault="00F52558" w:rsidP="00F52558">
      <w:pPr>
        <w:rPr>
          <w:b/>
          <w:sz w:val="28"/>
          <w:szCs w:val="28"/>
        </w:rPr>
      </w:pPr>
      <w:r w:rsidRPr="00960B35">
        <w:rPr>
          <w:sz w:val="28"/>
          <w:szCs w:val="28"/>
        </w:rPr>
        <w:t>В рамках исполнения возложенных на него обязанностей, Ответственный имеет право:</w:t>
      </w:r>
    </w:p>
    <w:p w:rsidR="00F52558" w:rsidRPr="00960B35" w:rsidRDefault="00F52558" w:rsidP="00F52558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lastRenderedPageBreak/>
        <w:t>Требовать от пользователей СКЗИ соблюдения положений Инструкции  по обращению с СКЗИ и Инструкции пользователя СКЗИ;</w:t>
      </w:r>
    </w:p>
    <w:p w:rsidR="00F52558" w:rsidRPr="00960B35" w:rsidRDefault="00F52558" w:rsidP="00F52558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>Обращаться  к непосредственному руководителю с предложением прекращения работы пользователя с СКЗИ при невыполнении им установленных требований по обращению с СКЗИ;</w:t>
      </w:r>
    </w:p>
    <w:p w:rsidR="00F52558" w:rsidRPr="00960B35" w:rsidRDefault="00F52558" w:rsidP="00F52558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60B35">
        <w:rPr>
          <w:sz w:val="28"/>
          <w:szCs w:val="28"/>
        </w:rPr>
        <w:t xml:space="preserve">Инициировать проведение служебных расследований по фактам нарушения в Организации порядка </w:t>
      </w:r>
      <w:r w:rsidRPr="00960B35">
        <w:rPr>
          <w:sz w:val="28"/>
          <w:szCs w:val="28"/>
          <w:lang w:eastAsia="ru-RU"/>
        </w:rPr>
        <w:t xml:space="preserve">обеспечения безопасности хранения, обработки и передачи по каналам связи с использованием СКЗИ </w:t>
      </w:r>
      <w:r w:rsidRPr="00960B35">
        <w:rPr>
          <w:sz w:val="28"/>
          <w:szCs w:val="28"/>
        </w:rPr>
        <w:t>информации ограниченного доступа.</w:t>
      </w:r>
    </w:p>
    <w:p w:rsidR="00F52558" w:rsidRPr="00960B35" w:rsidRDefault="00D65484" w:rsidP="00D65484">
      <w:pPr>
        <w:widowControl/>
        <w:spacing w:before="240" w:after="16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F52558" w:rsidRPr="00960B35">
        <w:rPr>
          <w:b/>
          <w:sz w:val="28"/>
          <w:szCs w:val="28"/>
        </w:rPr>
        <w:t>Порядок передачи обязанностей при смене Ответственного</w:t>
      </w:r>
    </w:p>
    <w:p w:rsidR="00F52558" w:rsidRPr="00960B35" w:rsidRDefault="00F52558" w:rsidP="00F52558">
      <w:pPr>
        <w:tabs>
          <w:tab w:val="left" w:pos="709"/>
        </w:tabs>
        <w:autoSpaceDE w:val="0"/>
        <w:rPr>
          <w:sz w:val="28"/>
          <w:szCs w:val="28"/>
        </w:rPr>
      </w:pPr>
      <w:r w:rsidRPr="00960B35">
        <w:rPr>
          <w:sz w:val="28"/>
          <w:szCs w:val="28"/>
        </w:rPr>
        <w:t>При смене Ответственного должны быть внесены соответствующие изменения в Приказ об обращении с СКЗИ. Вновь назначенный Ответственный должен быть ознакомлен под роспись с настоящей Инструкцией и приступить к исполнению возложенных на него обязанностей.</w:t>
      </w:r>
    </w:p>
    <w:p w:rsidR="00F52558" w:rsidRPr="00960B35" w:rsidRDefault="00D65484" w:rsidP="00D65484">
      <w:pPr>
        <w:pStyle w:val="a7"/>
        <w:suppressAutoHyphens/>
        <w:spacing w:before="240" w:after="160"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F52558" w:rsidRPr="00960B35">
        <w:rPr>
          <w:b/>
          <w:sz w:val="28"/>
          <w:szCs w:val="28"/>
        </w:rPr>
        <w:t>Ответственность за невыполнение настоящей инструкции</w:t>
      </w:r>
    </w:p>
    <w:p w:rsidR="00F52558" w:rsidRPr="00C90CEA" w:rsidRDefault="00F52558" w:rsidP="00F52558">
      <w:pPr>
        <w:tabs>
          <w:tab w:val="left" w:pos="0"/>
          <w:tab w:val="num" w:pos="709"/>
        </w:tabs>
        <w:rPr>
          <w:sz w:val="28"/>
          <w:szCs w:val="28"/>
        </w:rPr>
      </w:pPr>
      <w:r w:rsidRPr="00C90CEA">
        <w:rPr>
          <w:sz w:val="28"/>
          <w:szCs w:val="28"/>
        </w:rPr>
        <w:t xml:space="preserve">За нарушение установленных требований по эксплуатации криптосредств </w:t>
      </w:r>
      <w:r>
        <w:rPr>
          <w:sz w:val="28"/>
          <w:szCs w:val="28"/>
        </w:rPr>
        <w:t>предусмотрена</w:t>
      </w:r>
      <w:r w:rsidRPr="00C90CEA">
        <w:rPr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F52558" w:rsidRDefault="00F52558" w:rsidP="00F5255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52558" w:rsidRPr="000577E9" w:rsidRDefault="00F52558" w:rsidP="00F52558">
      <w:pPr>
        <w:jc w:val="center"/>
        <w:rPr>
          <w:b/>
          <w:bCs/>
        </w:rPr>
      </w:pPr>
      <w:r w:rsidRPr="000577E9">
        <w:rPr>
          <w:b/>
          <w:bCs/>
        </w:rPr>
        <w:t xml:space="preserve">Лист ознакомления </w:t>
      </w:r>
    </w:p>
    <w:p w:rsidR="00F52558" w:rsidRPr="000577E9" w:rsidRDefault="00F52558" w:rsidP="00F52558">
      <w:pPr>
        <w:jc w:val="center"/>
        <w:rPr>
          <w:b/>
        </w:rPr>
      </w:pPr>
      <w:r w:rsidRPr="000577E9">
        <w:rPr>
          <w:b/>
          <w:bCs/>
        </w:rPr>
        <w:t xml:space="preserve">Инструкцией </w:t>
      </w:r>
      <w:r w:rsidRPr="000577E9">
        <w:rPr>
          <w:b/>
        </w:rPr>
        <w:t xml:space="preserve">ответственного за организацию работ </w:t>
      </w:r>
    </w:p>
    <w:p w:rsidR="00F52558" w:rsidRPr="000577E9" w:rsidRDefault="00F52558" w:rsidP="00F52558">
      <w:pPr>
        <w:jc w:val="center"/>
        <w:rPr>
          <w:b/>
        </w:rPr>
      </w:pPr>
      <w:r w:rsidRPr="000577E9">
        <w:rPr>
          <w:b/>
        </w:rPr>
        <w:t>по криптографической защите информации</w:t>
      </w:r>
    </w:p>
    <w:p w:rsidR="00F52558" w:rsidRPr="000577E9" w:rsidRDefault="00F52558" w:rsidP="00F52558">
      <w:pPr>
        <w:jc w:val="center"/>
        <w:rPr>
          <w:b/>
        </w:rPr>
      </w:pPr>
      <w:r w:rsidRPr="000577E9">
        <w:rPr>
          <w:b/>
        </w:rPr>
        <w:t>(</w:t>
      </w:r>
      <w:r w:rsidRPr="00BE5807">
        <w:rPr>
          <w:b/>
        </w:rPr>
        <w:t xml:space="preserve">утверждена </w:t>
      </w:r>
      <w:r>
        <w:rPr>
          <w:b/>
        </w:rPr>
        <w:t>постановлением</w:t>
      </w:r>
      <w:r w:rsidRPr="00BE5807">
        <w:rPr>
          <w:b/>
        </w:rPr>
        <w:t xml:space="preserve"> </w:t>
      </w:r>
      <w:r w:rsidR="002E4C6B">
        <w:rPr>
          <w:b/>
        </w:rPr>
        <w:t>от «14</w:t>
      </w:r>
      <w:r>
        <w:rPr>
          <w:b/>
        </w:rPr>
        <w:t>» ноября 2014 г.</w:t>
      </w:r>
      <w:r w:rsidR="002E4C6B">
        <w:rPr>
          <w:b/>
        </w:rPr>
        <w:t xml:space="preserve"> №  54 </w:t>
      </w:r>
      <w:r w:rsidRPr="000577E9">
        <w:rPr>
          <w:b/>
        </w:rPr>
        <w:t>)</w:t>
      </w:r>
    </w:p>
    <w:p w:rsidR="00F52558" w:rsidRPr="000577E9" w:rsidRDefault="00F52558" w:rsidP="00F52558">
      <w:pPr>
        <w:jc w:val="center"/>
        <w:rPr>
          <w:b/>
          <w:bCs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4105"/>
        <w:gridCol w:w="2697"/>
        <w:gridCol w:w="1773"/>
      </w:tblGrid>
      <w:tr w:rsidR="00F52558" w:rsidRPr="00290DEA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  <w:b/>
              </w:rPr>
            </w:pPr>
            <w:r w:rsidRPr="00290DEA">
              <w:rPr>
                <w:b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  <w:b/>
              </w:rPr>
            </w:pPr>
            <w:r w:rsidRPr="00290DEA">
              <w:rPr>
                <w:b/>
              </w:rPr>
              <w:t>Фамилия, Имя, Отчество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  <w:b/>
              </w:rPr>
            </w:pPr>
            <w:r w:rsidRPr="00290DEA">
              <w:rPr>
                <w:b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  <w:b/>
              </w:rPr>
            </w:pPr>
            <w:r w:rsidRPr="00290DEA">
              <w:rPr>
                <w:b/>
              </w:rPr>
              <w:t>Подпись, дата</w:t>
            </w:r>
          </w:p>
        </w:tc>
      </w:tr>
      <w:tr w:rsidR="00F52558" w:rsidRPr="00290DEA">
        <w:trPr>
          <w:trHeight w:hRule="exact" w:val="908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jc w:val="center"/>
              <w:rPr>
                <w:rFonts w:eastAsia="Andale Sans UI"/>
              </w:rPr>
            </w:pPr>
            <w:r w:rsidRPr="00290DEA">
              <w:rPr>
                <w:rFonts w:eastAsia="Andale Sans UI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52558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  <w:tr w:rsidR="00FE691A" w:rsidRPr="00290DEA">
        <w:trPr>
          <w:trHeight w:hRule="exact" w:val="39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overflowPunct w:val="0"/>
              <w:autoSpaceDE w:val="0"/>
              <w:snapToGrid w:val="0"/>
              <w:rPr>
                <w:rFonts w:eastAsia="Andale Sans UI"/>
              </w:rPr>
            </w:pPr>
          </w:p>
        </w:tc>
      </w:tr>
    </w:tbl>
    <w:p w:rsidR="00F52558" w:rsidRPr="000577E9" w:rsidRDefault="00F52558" w:rsidP="00F52558">
      <w:pPr>
        <w:jc w:val="right"/>
        <w:rPr>
          <w:bCs/>
          <w:spacing w:val="11"/>
        </w:rPr>
      </w:pP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br w:type="page"/>
      </w:r>
      <w:r>
        <w:lastRenderedPageBreak/>
        <w:t xml:space="preserve">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постановлением главы</w:t>
      </w:r>
    </w:p>
    <w:p w:rsidR="00F52558" w:rsidRDefault="00F52558" w:rsidP="00F52558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Среднеургальского сельского поселения</w:t>
      </w:r>
    </w:p>
    <w:p w:rsidR="00F52558" w:rsidRPr="00BE1CA5" w:rsidRDefault="00F52558" w:rsidP="00F52558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Верхнебуреинского муниципального района</w:t>
      </w:r>
    </w:p>
    <w:p w:rsidR="00F52558" w:rsidRPr="000B4DCF" w:rsidRDefault="00F52558" w:rsidP="00F52558">
      <w:pPr>
        <w:contextualSpacing/>
        <w:jc w:val="right"/>
        <w:rPr>
          <w:rFonts w:eastAsia="Andale Sans UI"/>
          <w:kern w:val="1"/>
          <w:lang w:eastAsia="ar-SA"/>
        </w:rPr>
      </w:pP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   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(</w:t>
      </w:r>
      <w:r>
        <w:rPr>
          <w:rFonts w:eastAsia="Andale Sans UI"/>
          <w:kern w:val="1"/>
          <w:lang w:eastAsia="ar-SA"/>
        </w:rPr>
        <w:t>Приложение 3</w:t>
      </w:r>
      <w:r w:rsidRPr="00BE1CA5">
        <w:rPr>
          <w:rFonts w:eastAsia="Andale Sans UI"/>
          <w:kern w:val="1"/>
          <w:lang w:eastAsia="ar-SA"/>
        </w:rPr>
        <w:t>)</w:t>
      </w:r>
    </w:p>
    <w:p w:rsidR="00F52558" w:rsidRDefault="00F52558" w:rsidP="00F52558">
      <w:pPr>
        <w:jc w:val="center"/>
        <w:rPr>
          <w:b/>
          <w:color w:val="FF0000"/>
        </w:rPr>
      </w:pPr>
    </w:p>
    <w:p w:rsidR="00F52558" w:rsidRPr="00E4082E" w:rsidRDefault="00F52558" w:rsidP="00F52558">
      <w:pPr>
        <w:spacing w:before="120" w:after="120"/>
        <w:jc w:val="center"/>
        <w:rPr>
          <w:b/>
          <w:sz w:val="28"/>
          <w:szCs w:val="28"/>
        </w:rPr>
      </w:pPr>
      <w:r w:rsidRPr="00E4082E">
        <w:rPr>
          <w:b/>
          <w:sz w:val="28"/>
          <w:szCs w:val="28"/>
        </w:rPr>
        <w:t xml:space="preserve">ИНСТРУКЦИЯ </w:t>
      </w:r>
    </w:p>
    <w:p w:rsidR="00F52558" w:rsidRPr="00E4082E" w:rsidRDefault="00F52558" w:rsidP="00F52558">
      <w:pPr>
        <w:spacing w:before="120" w:after="120"/>
        <w:jc w:val="center"/>
        <w:rPr>
          <w:b/>
          <w:sz w:val="28"/>
          <w:szCs w:val="28"/>
        </w:rPr>
      </w:pPr>
      <w:r w:rsidRPr="00E4082E">
        <w:rPr>
          <w:b/>
          <w:sz w:val="28"/>
          <w:szCs w:val="28"/>
        </w:rPr>
        <w:t xml:space="preserve">пользователей средств криптографической защиты информации в </w:t>
      </w:r>
      <w:r w:rsidRPr="00BE580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Среднеургальского сельского поселения Верхнебуреинского  муниципального района</w:t>
      </w:r>
    </w:p>
    <w:p w:rsidR="00F52558" w:rsidRPr="00E4082E" w:rsidRDefault="00F52558" w:rsidP="00F52558">
      <w:pPr>
        <w:widowControl/>
        <w:numPr>
          <w:ilvl w:val="0"/>
          <w:numId w:val="9"/>
        </w:numPr>
        <w:tabs>
          <w:tab w:val="left" w:pos="0"/>
        </w:tabs>
        <w:spacing w:before="240" w:after="160"/>
        <w:ind w:left="57" w:firstLine="303"/>
        <w:jc w:val="center"/>
        <w:rPr>
          <w:b/>
          <w:sz w:val="28"/>
          <w:szCs w:val="28"/>
        </w:rPr>
      </w:pPr>
      <w:r w:rsidRPr="00E4082E">
        <w:rPr>
          <w:b/>
          <w:sz w:val="28"/>
          <w:szCs w:val="28"/>
        </w:rPr>
        <w:t>Общие положения</w:t>
      </w:r>
    </w:p>
    <w:p w:rsidR="00F52558" w:rsidRPr="00E4082E" w:rsidRDefault="00F52558" w:rsidP="00F52558">
      <w:pPr>
        <w:tabs>
          <w:tab w:val="left" w:pos="0"/>
          <w:tab w:val="left" w:pos="851"/>
          <w:tab w:val="left" w:pos="3402"/>
        </w:tabs>
        <w:rPr>
          <w:sz w:val="28"/>
          <w:szCs w:val="28"/>
        </w:rPr>
      </w:pPr>
      <w:r w:rsidRPr="00E4082E">
        <w:rPr>
          <w:sz w:val="28"/>
          <w:szCs w:val="28"/>
        </w:rPr>
        <w:t xml:space="preserve">Настоящая Инструкция разработана в целях регламентации действий работников, допущенных к работам с использованием средств криптографической защиты информации (далее - Пользователей),  в </w:t>
      </w:r>
      <w:r w:rsidRPr="00BE58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Среднеургальского сельского поселения Верхнебуреинского  муниципального района</w:t>
      </w:r>
      <w:r w:rsidRPr="00E4082E">
        <w:rPr>
          <w:sz w:val="28"/>
          <w:szCs w:val="28"/>
        </w:rPr>
        <w:t>(далее  -  Организация).</w:t>
      </w:r>
    </w:p>
    <w:p w:rsidR="00F52558" w:rsidRPr="00E4082E" w:rsidRDefault="00F52558" w:rsidP="00F52558">
      <w:pPr>
        <w:tabs>
          <w:tab w:val="left" w:pos="0"/>
          <w:tab w:val="left" w:pos="851"/>
          <w:tab w:val="left" w:pos="3402"/>
        </w:tabs>
        <w:rPr>
          <w:sz w:val="28"/>
          <w:szCs w:val="28"/>
        </w:rPr>
      </w:pPr>
      <w:r w:rsidRPr="00E4082E">
        <w:rPr>
          <w:sz w:val="28"/>
          <w:szCs w:val="28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другие действия согласно технической документации на СКЗИ.</w:t>
      </w:r>
    </w:p>
    <w:p w:rsidR="00F52558" w:rsidRPr="00E4082E" w:rsidRDefault="00F52558" w:rsidP="00F52558">
      <w:pPr>
        <w:tabs>
          <w:tab w:val="left" w:pos="0"/>
          <w:tab w:val="left" w:pos="851"/>
          <w:tab w:val="left" w:pos="3402"/>
        </w:tabs>
        <w:rPr>
          <w:sz w:val="28"/>
          <w:szCs w:val="28"/>
        </w:rPr>
      </w:pPr>
      <w:r w:rsidRPr="00E4082E">
        <w:rPr>
          <w:sz w:val="28"/>
          <w:szCs w:val="28"/>
        </w:rPr>
        <w:t>Данная инструкция регламентирует работу с применением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F52558" w:rsidRDefault="00F52558" w:rsidP="00F52558">
      <w:pPr>
        <w:tabs>
          <w:tab w:val="left" w:pos="0"/>
          <w:tab w:val="left" w:pos="851"/>
          <w:tab w:val="left" w:pos="3402"/>
        </w:tabs>
        <w:rPr>
          <w:sz w:val="28"/>
          <w:szCs w:val="28"/>
          <w:lang w:eastAsia="ru-RU"/>
        </w:rPr>
      </w:pPr>
      <w:r w:rsidRPr="000D4F24">
        <w:rPr>
          <w:sz w:val="28"/>
          <w:szCs w:val="28"/>
        </w:rPr>
        <w:t xml:space="preserve">Настоящая Инструкция в своем составе, терминах и определениях основывается на положениях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</w:t>
      </w:r>
      <w:smartTag w:uri="urn:schemas-microsoft-com:office:smarttags" w:element="date">
        <w:smartTagPr>
          <w:attr w:name="Year" w:val="2001"/>
          <w:attr w:name="Day" w:val="13"/>
          <w:attr w:name="Month" w:val="6"/>
          <w:attr w:name="ls" w:val="trans"/>
        </w:smartTagPr>
        <w:r w:rsidRPr="000D4F24">
          <w:rPr>
            <w:sz w:val="28"/>
            <w:szCs w:val="28"/>
          </w:rPr>
          <w:t>13 июня 2001 г.</w:t>
        </w:r>
      </w:smartTag>
      <w:r w:rsidRPr="000D4F24">
        <w:rPr>
          <w:sz w:val="28"/>
          <w:szCs w:val="28"/>
        </w:rPr>
        <w:t xml:space="preserve"> №152 (далее - Инструкция ФАПСИ от </w:t>
      </w:r>
      <w:smartTag w:uri="urn:schemas-microsoft-com:office:smarttags" w:element="date">
        <w:smartTagPr>
          <w:attr w:name="Year" w:val="2001"/>
          <w:attr w:name="Day" w:val="13"/>
          <w:attr w:name="Month" w:val="6"/>
          <w:attr w:name="ls" w:val="trans"/>
        </w:smartTagPr>
        <w:r w:rsidRPr="000D4F24">
          <w:rPr>
            <w:sz w:val="28"/>
            <w:szCs w:val="28"/>
          </w:rPr>
          <w:t>13 июня 2001 г.</w:t>
        </w:r>
      </w:smartTag>
      <w:r w:rsidRPr="000D4F24">
        <w:rPr>
          <w:sz w:val="28"/>
          <w:szCs w:val="28"/>
        </w:rPr>
        <w:t xml:space="preserve"> №152)</w:t>
      </w:r>
      <w:r>
        <w:rPr>
          <w:sz w:val="28"/>
          <w:szCs w:val="28"/>
        </w:rPr>
        <w:t xml:space="preserve">, </w:t>
      </w:r>
      <w:r w:rsidRPr="000D4F24">
        <w:rPr>
          <w:sz w:val="28"/>
          <w:szCs w:val="28"/>
        </w:rPr>
        <w:t xml:space="preserve">«Положения о разработке, производстве, </w:t>
      </w:r>
      <w:r w:rsidRPr="002B6FE2">
        <w:rPr>
          <w:sz w:val="28"/>
          <w:szCs w:val="28"/>
        </w:rPr>
        <w:t xml:space="preserve">реализации и эксплуатации шифровальных (криптографических) средств защиты информации (Положение ПКЗ-2005)», утвержденного приказом ФСБ РФ от 9 февраля 2005 г. </w:t>
      </w:r>
      <w:r>
        <w:rPr>
          <w:sz w:val="28"/>
          <w:szCs w:val="28"/>
        </w:rPr>
        <w:t>№</w:t>
      </w:r>
      <w:r w:rsidRPr="002B6FE2">
        <w:rPr>
          <w:sz w:val="28"/>
          <w:szCs w:val="28"/>
        </w:rPr>
        <w:t xml:space="preserve"> 66</w:t>
      </w:r>
      <w:r>
        <w:rPr>
          <w:sz w:val="28"/>
          <w:szCs w:val="28"/>
        </w:rPr>
        <w:t>, а также</w:t>
      </w:r>
      <w:r w:rsidRPr="002B6FE2">
        <w:rPr>
          <w:sz w:val="28"/>
          <w:szCs w:val="28"/>
          <w:lang w:eastAsia="ru-RU"/>
        </w:rPr>
        <w:t>«Состав</w:t>
      </w:r>
      <w:r>
        <w:rPr>
          <w:sz w:val="28"/>
          <w:szCs w:val="28"/>
          <w:lang w:eastAsia="ru-RU"/>
        </w:rPr>
        <w:t>а</w:t>
      </w:r>
      <w:r w:rsidRPr="002B6FE2">
        <w:rPr>
          <w:sz w:val="28"/>
          <w:szCs w:val="28"/>
          <w:lang w:eastAsia="ru-RU"/>
        </w:rPr>
        <w:t xml:space="preserve"> и содержани</w:t>
      </w:r>
      <w:r>
        <w:rPr>
          <w:sz w:val="28"/>
          <w:szCs w:val="28"/>
          <w:lang w:eastAsia="ru-RU"/>
        </w:rPr>
        <w:t>я</w:t>
      </w:r>
      <w:r w:rsidRPr="002B6FE2">
        <w:rPr>
          <w:sz w:val="28"/>
          <w:szCs w:val="28"/>
          <w:lang w:eastAsia="ru-RU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утвержденных приказом ФСБ от </w:t>
      </w:r>
      <w:smartTag w:uri="urn:schemas-microsoft-com:office:smarttags" w:element="date">
        <w:smartTagPr>
          <w:attr w:name="Year" w:val="2014"/>
          <w:attr w:name="Day" w:val="10"/>
          <w:attr w:name="Month" w:val="07"/>
          <w:attr w:name="ls" w:val="trans"/>
        </w:smartTagPr>
        <w:r w:rsidRPr="002B6FE2">
          <w:rPr>
            <w:sz w:val="28"/>
            <w:szCs w:val="28"/>
            <w:lang w:eastAsia="ru-RU"/>
          </w:rPr>
          <w:t>10.07.2014</w:t>
        </w:r>
      </w:smartTag>
      <w:r w:rsidRPr="002B6FE2">
        <w:rPr>
          <w:sz w:val="28"/>
          <w:szCs w:val="28"/>
          <w:lang w:eastAsia="ru-RU"/>
        </w:rPr>
        <w:t xml:space="preserve"> № 378</w:t>
      </w:r>
      <w:r>
        <w:rPr>
          <w:sz w:val="28"/>
          <w:szCs w:val="28"/>
          <w:lang w:eastAsia="ru-RU"/>
        </w:rPr>
        <w:t>.</w:t>
      </w:r>
    </w:p>
    <w:p w:rsidR="00FE691A" w:rsidRPr="00E4082E" w:rsidRDefault="00FE691A" w:rsidP="00F52558">
      <w:pPr>
        <w:tabs>
          <w:tab w:val="left" w:pos="0"/>
          <w:tab w:val="left" w:pos="851"/>
          <w:tab w:val="left" w:pos="3402"/>
        </w:tabs>
        <w:rPr>
          <w:sz w:val="28"/>
          <w:szCs w:val="28"/>
        </w:rPr>
      </w:pPr>
    </w:p>
    <w:p w:rsidR="00F52558" w:rsidRPr="00E4082E" w:rsidRDefault="00F52558" w:rsidP="00F52558">
      <w:pPr>
        <w:pStyle w:val="a7"/>
        <w:numPr>
          <w:ilvl w:val="0"/>
          <w:numId w:val="10"/>
        </w:numPr>
        <w:tabs>
          <w:tab w:val="left" w:pos="0"/>
          <w:tab w:val="left" w:pos="851"/>
          <w:tab w:val="left" w:pos="3402"/>
        </w:tabs>
        <w:suppressAutoHyphens/>
        <w:spacing w:before="240" w:after="160" w:line="240" w:lineRule="auto"/>
        <w:contextualSpacing w:val="0"/>
        <w:jc w:val="center"/>
        <w:rPr>
          <w:b/>
          <w:sz w:val="28"/>
          <w:szCs w:val="28"/>
        </w:rPr>
      </w:pPr>
      <w:r w:rsidRPr="00E4082E">
        <w:rPr>
          <w:b/>
          <w:color w:val="000000"/>
          <w:sz w:val="28"/>
          <w:szCs w:val="28"/>
          <w:lang w:eastAsia="ru-RU"/>
        </w:rPr>
        <w:t>Термины и определения</w:t>
      </w:r>
    </w:p>
    <w:p w:rsidR="00F52558" w:rsidRPr="00E4082E" w:rsidRDefault="00F52558" w:rsidP="00F52558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lastRenderedPageBreak/>
        <w:t>Информация ограниченного доступа – информация, доступ к которой ограничен федеральными законами;</w:t>
      </w:r>
    </w:p>
    <w:p w:rsidR="00F52558" w:rsidRPr="00E4082E" w:rsidRDefault="00F52558" w:rsidP="00F52558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t>Исходная ключевая информация - совокупность данных, предназначенных для выработки по определенным правилам криптоключей;</w:t>
      </w:r>
    </w:p>
    <w:p w:rsidR="00F52558" w:rsidRPr="00E4082E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срока;</w:t>
      </w:r>
    </w:p>
    <w:p w:rsidR="00F52558" w:rsidRPr="00E4082E" w:rsidRDefault="00F52558" w:rsidP="00F52558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F52558" w:rsidRPr="00E4082E" w:rsidRDefault="00F52558" w:rsidP="00F52558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:rsidR="00F52558" w:rsidRPr="00E4082E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t>Компрометация–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</w:t>
      </w:r>
    </w:p>
    <w:p w:rsidR="00F52558" w:rsidRPr="00E4082E" w:rsidRDefault="00F52558" w:rsidP="00F52558">
      <w:pPr>
        <w:pStyle w:val="ConsPlu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t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F52558" w:rsidRPr="000D4F24" w:rsidRDefault="00F52558" w:rsidP="00F52558">
      <w:pPr>
        <w:pStyle w:val="31"/>
        <w:ind w:firstLine="720"/>
        <w:rPr>
          <w:sz w:val="28"/>
          <w:szCs w:val="28"/>
        </w:rPr>
      </w:pPr>
      <w:r w:rsidRPr="00FB7978">
        <w:rPr>
          <w:sz w:val="28"/>
          <w:szCs w:val="28"/>
        </w:rPr>
        <w:t>Орган криптографической защиты (ОКЗ) – структурное подразделение Организации, работник Организации или стороннее юридическое лицо, на которое возложены обязанности по разработке и осуществлении мероприятий по организации и обеспечению безопасности хранения, обработки и передачи с использованием СКЗИ информации ограниченного доступа.</w:t>
      </w:r>
    </w:p>
    <w:p w:rsidR="00F52558" w:rsidRPr="000D4F24" w:rsidRDefault="00F52558" w:rsidP="00F52558">
      <w:pPr>
        <w:pStyle w:val="31"/>
        <w:rPr>
          <w:sz w:val="28"/>
          <w:szCs w:val="28"/>
        </w:rPr>
      </w:pPr>
      <w:r w:rsidRPr="00FB7978">
        <w:rPr>
          <w:sz w:val="28"/>
          <w:szCs w:val="28"/>
        </w:rPr>
        <w:t xml:space="preserve">Ответственный за организацию работ по криптографической защите информации (Ответственный) – сотрудник Организации, отвечающий за реализацию мероприятий связанных с </w:t>
      </w:r>
      <w:r w:rsidRPr="00FB7978">
        <w:rPr>
          <w:color w:val="000000"/>
          <w:sz w:val="28"/>
          <w:szCs w:val="28"/>
          <w:lang w:eastAsia="ru-RU"/>
        </w:rPr>
        <w:t>обеспечением в Организации безопасности хранения, обработки и передачи по каналам связи с использованием</w:t>
      </w:r>
      <w:r w:rsidRPr="00FB7978">
        <w:rPr>
          <w:sz w:val="28"/>
          <w:szCs w:val="28"/>
        </w:rPr>
        <w:t xml:space="preserve"> СКЗИ информации ограниченного доступа.</w:t>
      </w:r>
    </w:p>
    <w:p w:rsidR="00F52558" w:rsidRPr="00E4082E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t>Персональный компьютер (ПК) - вычислительная машина, предназначенная для эксплуатации пользователем Организации в рамках исполнения должностных обязанностей.</w:t>
      </w:r>
    </w:p>
    <w:p w:rsidR="00F52558" w:rsidRPr="00E4082E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t>Пользователи СКЗИ –работники Организации, непосредственно допущенные к работе с СКЗИ.</w:t>
      </w:r>
    </w:p>
    <w:p w:rsidR="00F52558" w:rsidRPr="00E4082E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t>Средство криптографической защиты информации (СКЗИ) - совокупность аппаратных и(или) программных компонентов,</w:t>
      </w:r>
      <w:r>
        <w:rPr>
          <w:sz w:val="28"/>
          <w:szCs w:val="28"/>
        </w:rPr>
        <w:t xml:space="preserve"> </w:t>
      </w:r>
      <w:r w:rsidRPr="00E4082E">
        <w:rPr>
          <w:sz w:val="28"/>
          <w:szCs w:val="28"/>
        </w:rPr>
        <w:t>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:rsidR="00F52558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  <w:r w:rsidRPr="00E4082E">
        <w:rPr>
          <w:sz w:val="28"/>
          <w:szCs w:val="28"/>
        </w:rPr>
        <w:lastRenderedPageBreak/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F52558" w:rsidRDefault="00F52558" w:rsidP="00F52558">
      <w:pPr>
        <w:pStyle w:val="31"/>
        <w:tabs>
          <w:tab w:val="left" w:pos="0"/>
        </w:tabs>
        <w:rPr>
          <w:sz w:val="28"/>
          <w:szCs w:val="28"/>
        </w:rPr>
      </w:pPr>
    </w:p>
    <w:p w:rsidR="00FE691A" w:rsidRPr="00E4082E" w:rsidRDefault="00FE691A" w:rsidP="00F52558">
      <w:pPr>
        <w:pStyle w:val="31"/>
        <w:tabs>
          <w:tab w:val="left" w:pos="0"/>
        </w:tabs>
        <w:rPr>
          <w:sz w:val="28"/>
          <w:szCs w:val="28"/>
        </w:rPr>
      </w:pPr>
    </w:p>
    <w:p w:rsidR="00F52558" w:rsidRPr="00E4082E" w:rsidRDefault="00F52558" w:rsidP="00F52558">
      <w:pPr>
        <w:pStyle w:val="a7"/>
        <w:numPr>
          <w:ilvl w:val="0"/>
          <w:numId w:val="11"/>
        </w:numPr>
        <w:tabs>
          <w:tab w:val="left" w:pos="0"/>
        </w:tabs>
        <w:suppressAutoHyphens/>
        <w:spacing w:before="240" w:after="160" w:line="240" w:lineRule="auto"/>
        <w:contextualSpacing w:val="0"/>
        <w:jc w:val="center"/>
        <w:rPr>
          <w:b/>
          <w:sz w:val="28"/>
          <w:szCs w:val="28"/>
        </w:rPr>
      </w:pPr>
      <w:r w:rsidRPr="00E4082E">
        <w:rPr>
          <w:b/>
          <w:sz w:val="28"/>
          <w:szCs w:val="28"/>
        </w:rPr>
        <w:t>Обязанности пользователей СКЗИ</w:t>
      </w:r>
    </w:p>
    <w:p w:rsidR="00F52558" w:rsidRPr="00E4082E" w:rsidRDefault="00F52558" w:rsidP="00F52558">
      <w:pPr>
        <w:pStyle w:val="31"/>
        <w:tabs>
          <w:tab w:val="left" w:pos="284"/>
        </w:tabs>
        <w:rPr>
          <w:sz w:val="28"/>
          <w:szCs w:val="28"/>
          <w:lang w:val="en-US"/>
        </w:rPr>
      </w:pPr>
      <w:r w:rsidRPr="00E4082E">
        <w:rPr>
          <w:sz w:val="28"/>
          <w:szCs w:val="28"/>
        </w:rPr>
        <w:t>Пользователи СКЗИ обязаны</w:t>
      </w:r>
      <w:r w:rsidRPr="00E4082E">
        <w:rPr>
          <w:sz w:val="28"/>
          <w:szCs w:val="28"/>
          <w:lang w:val="en-US"/>
        </w:rPr>
        <w:t>:</w:t>
      </w:r>
    </w:p>
    <w:p w:rsidR="00F52558" w:rsidRPr="00E4082E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конфиденциальность</w:t>
      </w:r>
      <w:r w:rsidRPr="00E4082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 </w:t>
      </w:r>
      <w:r w:rsidRPr="00E4082E">
        <w:rPr>
          <w:sz w:val="28"/>
          <w:szCs w:val="28"/>
        </w:rPr>
        <w:t>ограниченного доступа, к которой они допущены, в том числе сведения о криптоключах;</w:t>
      </w:r>
    </w:p>
    <w:p w:rsidR="00F52558" w:rsidRPr="00F0174A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4082E">
        <w:rPr>
          <w:sz w:val="28"/>
          <w:szCs w:val="28"/>
        </w:rPr>
        <w:t>обеспечивать сохранность</w:t>
      </w:r>
      <w:r>
        <w:rPr>
          <w:sz w:val="28"/>
          <w:szCs w:val="28"/>
        </w:rPr>
        <w:t xml:space="preserve"> вверенных </w:t>
      </w:r>
      <w:r w:rsidRPr="00D339A6">
        <w:rPr>
          <w:sz w:val="28"/>
          <w:szCs w:val="28"/>
        </w:rPr>
        <w:t xml:space="preserve">ключевых носителей и </w:t>
      </w:r>
      <w:r w:rsidRPr="00F0174A">
        <w:rPr>
          <w:sz w:val="28"/>
          <w:szCs w:val="28"/>
        </w:rPr>
        <w:t>ключевой документации на них;</w:t>
      </w:r>
    </w:p>
    <w:p w:rsidR="00F52558" w:rsidRPr="002E7CBE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0174A">
        <w:rPr>
          <w:sz w:val="28"/>
          <w:szCs w:val="28"/>
        </w:rPr>
        <w:t xml:space="preserve">соблюдать требования безопасности информации ограниченного </w:t>
      </w:r>
      <w:r w:rsidRPr="002E7CBE">
        <w:rPr>
          <w:sz w:val="28"/>
          <w:szCs w:val="28"/>
        </w:rPr>
        <w:t>доступа при использовании СКЗИ;</w:t>
      </w:r>
    </w:p>
    <w:p w:rsidR="00F52558" w:rsidRPr="002E7CBE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E7CBE">
        <w:rPr>
          <w:sz w:val="28"/>
          <w:szCs w:val="28"/>
        </w:rPr>
        <w:t xml:space="preserve">незамедлительно сообщать Ответственному о ставших им известными попытках получения посторонними лицами </w:t>
      </w:r>
      <w:r>
        <w:rPr>
          <w:sz w:val="28"/>
          <w:szCs w:val="28"/>
        </w:rPr>
        <w:t>доступа к с</w:t>
      </w:r>
      <w:r w:rsidRPr="002E7CBE">
        <w:rPr>
          <w:sz w:val="28"/>
          <w:szCs w:val="28"/>
        </w:rPr>
        <w:t>ведени</w:t>
      </w:r>
      <w:r>
        <w:rPr>
          <w:sz w:val="28"/>
          <w:szCs w:val="28"/>
        </w:rPr>
        <w:t>ям об используемых СКЗИ, ключевым носителям и ключевой документации</w:t>
      </w:r>
      <w:r w:rsidRPr="002E7CBE">
        <w:rPr>
          <w:sz w:val="28"/>
          <w:szCs w:val="28"/>
        </w:rPr>
        <w:t>;</w:t>
      </w:r>
    </w:p>
    <w:p w:rsidR="00F52558" w:rsidRPr="00484644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4644">
        <w:rPr>
          <w:sz w:val="28"/>
          <w:szCs w:val="28"/>
        </w:rPr>
        <w:t>при увольнении или отстранении от исполнения обязанностей сдать Ответственному носители с ключевой документацией;</w:t>
      </w:r>
    </w:p>
    <w:p w:rsidR="00F52558" w:rsidRPr="00881728" w:rsidRDefault="00F52558" w:rsidP="00F52558">
      <w:pPr>
        <w:widowControl/>
        <w:numPr>
          <w:ilvl w:val="0"/>
          <w:numId w:val="12"/>
        </w:numPr>
        <w:tabs>
          <w:tab w:val="left" w:pos="284"/>
          <w:tab w:val="left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81728">
        <w:rPr>
          <w:sz w:val="28"/>
          <w:szCs w:val="28"/>
        </w:rPr>
        <w:t>при подозрении на компрометацию ключевой документации, а также при обнаружении факта утраты или недостачи СКЗИ, ключевых носителей, ключевой документации,</w:t>
      </w:r>
      <w:r>
        <w:rPr>
          <w:sz w:val="28"/>
          <w:szCs w:val="28"/>
        </w:rPr>
        <w:t xml:space="preserve"> </w:t>
      </w:r>
      <w:r w:rsidRPr="00881728">
        <w:rPr>
          <w:sz w:val="28"/>
          <w:szCs w:val="28"/>
        </w:rPr>
        <w:t>хранилищ, личных печатей незамедлительно уведомлять Ответственного.</w:t>
      </w:r>
    </w:p>
    <w:p w:rsidR="00F52558" w:rsidRPr="00B44CDB" w:rsidRDefault="00F52558" w:rsidP="00F52558">
      <w:pPr>
        <w:pStyle w:val="31"/>
        <w:tabs>
          <w:tab w:val="left" w:pos="284"/>
        </w:tabs>
        <w:rPr>
          <w:b/>
          <w:sz w:val="28"/>
          <w:szCs w:val="28"/>
          <w:lang w:val="en-US"/>
        </w:rPr>
      </w:pPr>
      <w:r w:rsidRPr="00B44CDB">
        <w:rPr>
          <w:sz w:val="28"/>
          <w:szCs w:val="28"/>
        </w:rPr>
        <w:t>Пользователям СКЗИ запрещается</w:t>
      </w:r>
      <w:r w:rsidRPr="00B44CDB">
        <w:rPr>
          <w:b/>
          <w:sz w:val="28"/>
          <w:szCs w:val="28"/>
          <w:lang w:val="en-US"/>
        </w:rPr>
        <w:t>:</w:t>
      </w:r>
    </w:p>
    <w:p w:rsidR="00F52558" w:rsidRPr="00B44CDB" w:rsidRDefault="00F52558" w:rsidP="00F52558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44CDB">
        <w:rPr>
          <w:sz w:val="28"/>
          <w:szCs w:val="28"/>
        </w:rPr>
        <w:t>выводить ключевую информацию на средствах отображения информации (дисплей монитора, печатающие устройства, проекторы и т.п.);</w:t>
      </w:r>
    </w:p>
    <w:p w:rsidR="00F52558" w:rsidRPr="00B44CDB" w:rsidRDefault="00F52558" w:rsidP="00F52558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44CDB">
        <w:rPr>
          <w:sz w:val="28"/>
          <w:szCs w:val="28"/>
        </w:rPr>
        <w:t>оставлять ключевые носители с ключевой документацией без присмотра;</w:t>
      </w:r>
    </w:p>
    <w:p w:rsidR="00F52558" w:rsidRPr="00AE130C" w:rsidRDefault="00F52558" w:rsidP="00F52558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E130C">
        <w:rPr>
          <w:sz w:val="28"/>
          <w:szCs w:val="28"/>
        </w:rPr>
        <w:t>записывать на ключевой носитель</w:t>
      </w:r>
      <w:r>
        <w:rPr>
          <w:sz w:val="28"/>
          <w:szCs w:val="28"/>
        </w:rPr>
        <w:t xml:space="preserve"> </w:t>
      </w:r>
      <w:r w:rsidRPr="00AE130C">
        <w:rPr>
          <w:sz w:val="28"/>
          <w:szCs w:val="28"/>
        </w:rPr>
        <w:t>информацию, не связанную с работой СКЗИ (текстовые</w:t>
      </w:r>
      <w:r>
        <w:rPr>
          <w:sz w:val="28"/>
          <w:szCs w:val="28"/>
        </w:rPr>
        <w:t xml:space="preserve"> и </w:t>
      </w:r>
      <w:r w:rsidRPr="00AE130C">
        <w:rPr>
          <w:sz w:val="28"/>
          <w:szCs w:val="28"/>
        </w:rPr>
        <w:t>мультимедиа файлы, служебные файлы и т.п.);</w:t>
      </w:r>
    </w:p>
    <w:p w:rsidR="00F52558" w:rsidRPr="00AE130C" w:rsidRDefault="00F52558" w:rsidP="00F52558">
      <w:pPr>
        <w:widowControl/>
        <w:numPr>
          <w:ilvl w:val="0"/>
          <w:numId w:val="8"/>
        </w:numPr>
        <w:tabs>
          <w:tab w:val="clear" w:pos="72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AE130C">
        <w:rPr>
          <w:sz w:val="28"/>
          <w:szCs w:val="28"/>
        </w:rPr>
        <w:t>вносить любые изменения в программное обеспечение СКЗИ;</w:t>
      </w:r>
    </w:p>
    <w:p w:rsidR="00F52558" w:rsidRPr="00C90CEA" w:rsidRDefault="00F52558" w:rsidP="00F52558">
      <w:pPr>
        <w:pStyle w:val="a7"/>
        <w:numPr>
          <w:ilvl w:val="0"/>
          <w:numId w:val="13"/>
        </w:numPr>
        <w:tabs>
          <w:tab w:val="left" w:pos="0"/>
        </w:tabs>
        <w:suppressAutoHyphens/>
        <w:spacing w:before="240" w:after="160" w:line="240" w:lineRule="auto"/>
        <w:contextualSpacing w:val="0"/>
        <w:jc w:val="center"/>
        <w:rPr>
          <w:b/>
          <w:sz w:val="28"/>
          <w:szCs w:val="28"/>
        </w:rPr>
      </w:pPr>
      <w:r w:rsidRPr="00C90CEA">
        <w:rPr>
          <w:b/>
          <w:sz w:val="28"/>
          <w:szCs w:val="28"/>
        </w:rPr>
        <w:t>Ответственность пользователей СКЗИ</w:t>
      </w:r>
    </w:p>
    <w:p w:rsidR="00F52558" w:rsidRPr="00C90CEA" w:rsidRDefault="00F52558" w:rsidP="00F52558">
      <w:pPr>
        <w:tabs>
          <w:tab w:val="left" w:pos="0"/>
          <w:tab w:val="num" w:pos="709"/>
        </w:tabs>
        <w:rPr>
          <w:sz w:val="28"/>
          <w:szCs w:val="28"/>
        </w:rPr>
      </w:pPr>
      <w:r w:rsidRPr="00C90CEA">
        <w:rPr>
          <w:sz w:val="28"/>
          <w:szCs w:val="28"/>
        </w:rPr>
        <w:t>За нарушение установленных требований по эксплуатации криптосредств пользователь СКЗИ несет ответственность в соответствии с действующим законодательством Российской Федерации.</w:t>
      </w:r>
    </w:p>
    <w:p w:rsidR="00F52558" w:rsidRPr="00C90CEA" w:rsidRDefault="00F52558" w:rsidP="00F52558">
      <w:pPr>
        <w:tabs>
          <w:tab w:val="left" w:pos="0"/>
        </w:tabs>
        <w:jc w:val="center"/>
        <w:rPr>
          <w:b/>
          <w:bCs/>
        </w:rPr>
      </w:pPr>
      <w:r w:rsidRPr="00AC4EEC">
        <w:rPr>
          <w:b/>
          <w:sz w:val="28"/>
          <w:szCs w:val="28"/>
          <w:highlight w:val="yellow"/>
        </w:rPr>
        <w:br w:type="page"/>
      </w:r>
      <w:r w:rsidRPr="00C90CEA">
        <w:rPr>
          <w:b/>
          <w:bCs/>
        </w:rPr>
        <w:lastRenderedPageBreak/>
        <w:t>Лист ознакомления</w:t>
      </w:r>
    </w:p>
    <w:p w:rsidR="00F52558" w:rsidRPr="00C90CEA" w:rsidRDefault="00F52558" w:rsidP="00F52558">
      <w:pPr>
        <w:jc w:val="center"/>
        <w:rPr>
          <w:b/>
          <w:bCs/>
        </w:rPr>
      </w:pPr>
      <w:r w:rsidRPr="00C90CEA">
        <w:rPr>
          <w:b/>
          <w:bCs/>
        </w:rPr>
        <w:t xml:space="preserve">с Инструкцией </w:t>
      </w:r>
      <w:r w:rsidRPr="00C90CEA">
        <w:rPr>
          <w:b/>
        </w:rPr>
        <w:t>пользователей средств криптографической защиты информации</w:t>
      </w:r>
      <w:r w:rsidRPr="00C90CEA">
        <w:rPr>
          <w:b/>
          <w:bCs/>
        </w:rPr>
        <w:t xml:space="preserve"> (</w:t>
      </w:r>
      <w:r w:rsidRPr="00BE5807">
        <w:rPr>
          <w:b/>
          <w:bCs/>
        </w:rPr>
        <w:t xml:space="preserve">утверждена </w:t>
      </w:r>
      <w:r>
        <w:rPr>
          <w:b/>
          <w:bCs/>
        </w:rPr>
        <w:t>постановлением</w:t>
      </w:r>
      <w:r w:rsidRPr="00BE5807">
        <w:rPr>
          <w:b/>
          <w:bCs/>
        </w:rPr>
        <w:t xml:space="preserve"> </w:t>
      </w:r>
      <w:r>
        <w:rPr>
          <w:b/>
          <w:bCs/>
        </w:rPr>
        <w:t xml:space="preserve">от «14» ноября 2014 г. № 54 </w:t>
      </w:r>
      <w:r w:rsidRPr="00C90CEA">
        <w:rPr>
          <w:b/>
          <w:bCs/>
        </w:rPr>
        <w:t>)</w:t>
      </w:r>
    </w:p>
    <w:p w:rsidR="00F52558" w:rsidRPr="00AC4EEC" w:rsidRDefault="00F52558" w:rsidP="00F52558">
      <w:pPr>
        <w:rPr>
          <w:b/>
          <w:bCs/>
          <w:highlight w:val="yellow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4105"/>
        <w:gridCol w:w="2697"/>
        <w:gridCol w:w="1773"/>
      </w:tblGrid>
      <w:tr w:rsidR="00F52558" w:rsidRPr="00290DEA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ФИО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  <w:r w:rsidRPr="00290DEA">
              <w:rPr>
                <w:b/>
                <w:bCs/>
              </w:rPr>
              <w:t>Подпись, дата</w:t>
            </w:r>
          </w:p>
        </w:tc>
      </w:tr>
      <w:tr w:rsidR="00F52558" w:rsidRPr="00290DEA">
        <w:trPr>
          <w:trHeight w:hRule="exact" w:val="76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34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11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/>
                <w:bCs/>
              </w:rPr>
            </w:pPr>
          </w:p>
        </w:tc>
      </w:tr>
      <w:tr w:rsidR="00F52558" w:rsidRPr="00290DEA">
        <w:trPr>
          <w:trHeight w:hRule="exact" w:val="84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1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4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1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firstLine="1"/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ind w:hanging="2"/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99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849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70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58" w:rsidRPr="00290DEA" w:rsidRDefault="00F52558" w:rsidP="00C64FC0">
            <w:pPr>
              <w:jc w:val="center"/>
              <w:rPr>
                <w:bCs/>
              </w:rPr>
            </w:pPr>
          </w:p>
        </w:tc>
      </w:tr>
      <w:tr w:rsidR="00F52558" w:rsidRPr="00290DEA">
        <w:trPr>
          <w:trHeight w:hRule="exact" w:val="647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72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52558" w:rsidRPr="00290DEA">
        <w:trPr>
          <w:trHeight w:hRule="exact" w:val="70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58" w:rsidRPr="00290DEA" w:rsidRDefault="00F52558" w:rsidP="00C64FC0">
            <w:pPr>
              <w:rPr>
                <w:b/>
                <w:bCs/>
              </w:rPr>
            </w:pPr>
          </w:p>
        </w:tc>
      </w:tr>
      <w:tr w:rsidR="00FE691A" w:rsidRPr="00290DEA">
        <w:trPr>
          <w:trHeight w:hRule="exact" w:val="108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rPr>
                <w:b/>
                <w:bCs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rPr>
                <w:b/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91A" w:rsidRPr="00290DEA" w:rsidRDefault="00FE691A" w:rsidP="00C64FC0">
            <w:pPr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1A" w:rsidRPr="00290DEA" w:rsidRDefault="00FE691A" w:rsidP="00C64FC0">
            <w:pPr>
              <w:rPr>
                <w:b/>
                <w:bCs/>
              </w:rPr>
            </w:pPr>
          </w:p>
        </w:tc>
      </w:tr>
    </w:tbl>
    <w:p w:rsidR="00F52558" w:rsidRPr="00BE5807" w:rsidRDefault="00F52558" w:rsidP="00F52558">
      <w:pPr>
        <w:spacing w:after="200" w:line="276" w:lineRule="auto"/>
        <w:rPr>
          <w:b/>
          <w:highlight w:val="yellow"/>
        </w:rPr>
      </w:pPr>
    </w:p>
    <w:p w:rsidR="00F52558" w:rsidRPr="00BE5807" w:rsidRDefault="00F52558" w:rsidP="00F52558">
      <w:pPr>
        <w:spacing w:after="200" w:line="276" w:lineRule="auto"/>
        <w:rPr>
          <w:highlight w:val="yellow"/>
        </w:rPr>
        <w:sectPr w:rsidR="00F52558" w:rsidRPr="00BE5807" w:rsidSect="00845B67">
          <w:footerReference w:type="default" r:id="rId7"/>
          <w:pgSz w:w="11906" w:h="16838"/>
          <w:pgMar w:top="71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lastRenderedPageBreak/>
        <w:t xml:space="preserve">                                                                                                                                                     Форма </w:t>
      </w: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                                               постановлением главы</w:t>
      </w: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                                             Среднеургальского сельского поселения</w:t>
      </w:r>
    </w:p>
    <w:p w:rsidR="00F52558" w:rsidRPr="00BE1CA5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                                 Верхнебуреинского  муниципального района</w:t>
      </w:r>
    </w:p>
    <w:p w:rsidR="00F52558" w:rsidRPr="00BE1CA5" w:rsidRDefault="00F52558" w:rsidP="00F52558">
      <w:pPr>
        <w:suppressLineNumbers/>
        <w:snapToGrid w:val="0"/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</w:t>
      </w:r>
    </w:p>
    <w:p w:rsidR="00F52558" w:rsidRPr="00D504AA" w:rsidRDefault="00F52558" w:rsidP="00F52558">
      <w:pPr>
        <w:contextualSpacing/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(</w:t>
      </w:r>
      <w:r>
        <w:rPr>
          <w:rFonts w:eastAsia="Andale Sans UI"/>
          <w:kern w:val="1"/>
          <w:lang w:eastAsia="ar-SA"/>
        </w:rPr>
        <w:t>Приложение 4</w:t>
      </w:r>
      <w:r w:rsidRPr="00BE1CA5">
        <w:rPr>
          <w:rFonts w:eastAsia="Andale Sans UI"/>
          <w:kern w:val="1"/>
          <w:lang w:eastAsia="ar-SA"/>
        </w:rPr>
        <w:t>)</w:t>
      </w: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  <w:r w:rsidRPr="00C90CEA">
        <w:rPr>
          <w:rFonts w:eastAsia="Times New Roman"/>
          <w:b/>
          <w:sz w:val="52"/>
          <w:szCs w:val="52"/>
        </w:rPr>
        <w:t>ЖУРНАЛ</w:t>
      </w: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  <w:r w:rsidRPr="00C90CEA">
        <w:rPr>
          <w:rFonts w:eastAsia="Times New Roman"/>
          <w:b/>
          <w:sz w:val="52"/>
          <w:szCs w:val="52"/>
        </w:rPr>
        <w:tab/>
        <w:t>поэкземплярного учета СКЗИ, эксплуатационной</w:t>
      </w: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  <w:r w:rsidRPr="00C90CEA">
        <w:rPr>
          <w:rFonts w:eastAsia="Times New Roman"/>
          <w:b/>
          <w:sz w:val="52"/>
          <w:szCs w:val="52"/>
        </w:rPr>
        <w:t xml:space="preserve">и технической документации к ним, ключевых документов </w:t>
      </w: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  <w:r w:rsidRPr="00C90CEA">
        <w:rPr>
          <w:rFonts w:eastAsia="Times New Roman"/>
          <w:b/>
          <w:sz w:val="52"/>
          <w:szCs w:val="52"/>
        </w:rPr>
        <w:t>(для обладателя конфиденциальной информации)</w:t>
      </w: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center"/>
        <w:rPr>
          <w:rFonts w:eastAsia="Times New Roman"/>
          <w:b/>
          <w:sz w:val="52"/>
          <w:szCs w:val="52"/>
        </w:rPr>
      </w:pPr>
    </w:p>
    <w:p w:rsidR="00F52558" w:rsidRPr="00C90CEA" w:rsidRDefault="00F52558" w:rsidP="00F52558">
      <w:pPr>
        <w:jc w:val="right"/>
        <w:rPr>
          <w:rFonts w:eastAsia="Times New Roman"/>
          <w:b/>
          <w:sz w:val="28"/>
        </w:rPr>
      </w:pPr>
      <w:r w:rsidRPr="00C90CEA">
        <w:rPr>
          <w:rFonts w:eastAsia="Times New Roman"/>
          <w:b/>
          <w:sz w:val="28"/>
        </w:rPr>
        <w:t>Начат: «___» ____________ 20__ г.</w:t>
      </w:r>
    </w:p>
    <w:p w:rsidR="00F52558" w:rsidRPr="00C90CEA" w:rsidRDefault="00F52558" w:rsidP="00F52558">
      <w:pPr>
        <w:jc w:val="right"/>
        <w:rPr>
          <w:rFonts w:eastAsia="Times New Roman"/>
          <w:b/>
          <w:sz w:val="28"/>
        </w:rPr>
      </w:pPr>
      <w:r w:rsidRPr="00C90CEA">
        <w:rPr>
          <w:rFonts w:eastAsia="Times New Roman"/>
          <w:b/>
          <w:sz w:val="28"/>
        </w:rPr>
        <w:t>Окончен: «___» ____________ 20__ г.</w:t>
      </w:r>
    </w:p>
    <w:p w:rsidR="00F52558" w:rsidRPr="00C90CEA" w:rsidRDefault="00F52558" w:rsidP="00F52558">
      <w:pPr>
        <w:rPr>
          <w:rFonts w:eastAsia="Times New Roman"/>
          <w:sz w:val="28"/>
          <w:szCs w:val="28"/>
        </w:rPr>
      </w:pPr>
      <w:r w:rsidRPr="00C90CEA">
        <w:rPr>
          <w:rFonts w:eastAsia="Times New Roman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851"/>
        <w:gridCol w:w="992"/>
        <w:gridCol w:w="1134"/>
        <w:gridCol w:w="851"/>
        <w:gridCol w:w="850"/>
        <w:gridCol w:w="1134"/>
        <w:gridCol w:w="1134"/>
        <w:gridCol w:w="992"/>
        <w:gridCol w:w="851"/>
        <w:gridCol w:w="1417"/>
        <w:gridCol w:w="993"/>
        <w:gridCol w:w="992"/>
      </w:tblGrid>
      <w:tr w:rsidR="00F52558" w:rsidRPr="00290DEA">
        <w:trPr>
          <w:trHeight w:val="189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b/>
                <w:sz w:val="16"/>
                <w:szCs w:val="16"/>
              </w:rPr>
              <w:br w:type="page"/>
            </w:r>
            <w:r w:rsidRPr="00290DEA">
              <w:rPr>
                <w:sz w:val="16"/>
                <w:szCs w:val="16"/>
                <w:lang w:eastAsia="ru-RU"/>
              </w:rPr>
              <w:t>№</w:t>
            </w:r>
            <w:r w:rsidRPr="00290DEA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Наименование СКЗИ, </w:t>
            </w:r>
            <w:r w:rsidRPr="00290DEA">
              <w:rPr>
                <w:sz w:val="16"/>
                <w:szCs w:val="16"/>
                <w:lang w:eastAsia="ru-RU"/>
              </w:rPr>
              <w:br/>
              <w:t xml:space="preserve">эксплуатационной и </w:t>
            </w:r>
            <w:r w:rsidRPr="00290DEA">
              <w:rPr>
                <w:sz w:val="16"/>
                <w:szCs w:val="16"/>
                <w:lang w:eastAsia="ru-RU"/>
              </w:rPr>
              <w:br/>
              <w:t>технической документации к</w:t>
            </w:r>
            <w:r w:rsidRPr="00290DEA">
              <w:rPr>
                <w:sz w:val="16"/>
                <w:szCs w:val="16"/>
                <w:lang w:eastAsia="ru-RU"/>
              </w:rPr>
              <w:br/>
              <w:t>ним, ключевых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290DEA">
              <w:rPr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Серийные   </w:t>
            </w:r>
            <w:r w:rsidRPr="00290DEA">
              <w:rPr>
                <w:sz w:val="16"/>
                <w:szCs w:val="16"/>
                <w:lang w:eastAsia="ru-RU"/>
              </w:rPr>
              <w:br/>
              <w:t xml:space="preserve">номера     </w:t>
            </w:r>
            <w:r w:rsidRPr="00290DEA">
              <w:rPr>
                <w:sz w:val="16"/>
                <w:szCs w:val="16"/>
                <w:lang w:eastAsia="ru-RU"/>
              </w:rPr>
              <w:br/>
              <w:t xml:space="preserve">СКЗИ, эксплуатационной и </w:t>
            </w:r>
          </w:p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технической   </w:t>
            </w:r>
            <w:r w:rsidRPr="00290DEA">
              <w:rPr>
                <w:sz w:val="16"/>
                <w:szCs w:val="16"/>
                <w:lang w:eastAsia="ru-RU"/>
              </w:rPr>
              <w:br/>
              <w:t xml:space="preserve">документации к ним, </w:t>
            </w:r>
            <w:r w:rsidRPr="00290DEA">
              <w:rPr>
                <w:sz w:val="16"/>
                <w:szCs w:val="16"/>
                <w:lang w:eastAsia="ru-RU"/>
              </w:rPr>
              <w:br/>
              <w:t>номера серий ключевых документов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Номера    </w:t>
            </w:r>
            <w:r w:rsidRPr="00290DEA">
              <w:rPr>
                <w:sz w:val="16"/>
                <w:szCs w:val="16"/>
                <w:lang w:eastAsia="ru-RU"/>
              </w:rPr>
              <w:br/>
              <w:t xml:space="preserve">экземпляров (криптографические номера) ключевых </w:t>
            </w:r>
          </w:p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>Отметка о получении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>Отметка о выдаче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Отметка о подключении   </w:t>
            </w:r>
            <w:r w:rsidRPr="00290DEA">
              <w:rPr>
                <w:sz w:val="16"/>
                <w:szCs w:val="16"/>
                <w:lang w:eastAsia="ru-RU"/>
              </w:rPr>
              <w:br/>
              <w:t>(установке СКЗИ)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 xml:space="preserve">Отметка об изъятии СКЗИ из  </w:t>
            </w:r>
            <w:r w:rsidRPr="00290DEA">
              <w:rPr>
                <w:sz w:val="16"/>
                <w:szCs w:val="16"/>
                <w:lang w:eastAsia="ru-RU"/>
              </w:rPr>
              <w:br/>
              <w:t>аппаратных средств, уничтожении ключевых документов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290DEA">
              <w:rPr>
                <w:sz w:val="16"/>
                <w:szCs w:val="16"/>
                <w:lang w:eastAsia="ru-RU"/>
              </w:rPr>
              <w:t>Примечание</w:t>
            </w:r>
          </w:p>
        </w:tc>
      </w:tr>
      <w:tr w:rsidR="00F52558" w:rsidRPr="00290DEA">
        <w:trPr>
          <w:cantSplit/>
          <w:trHeight w:val="2696"/>
        </w:trPr>
        <w:tc>
          <w:tcPr>
            <w:tcW w:w="534" w:type="dxa"/>
            <w:vMerge/>
            <w:shd w:val="clear" w:color="auto" w:fill="auto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558" w:rsidRPr="00290DEA" w:rsidRDefault="00F52558" w:rsidP="00C64F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558" w:rsidRPr="00290DEA" w:rsidRDefault="00F52558" w:rsidP="00C64FC0">
            <w:pPr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От кого получены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Дата и номер сопроводительного письма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Ф.И.О. пользователя СКЗИ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Дата и расписка в</w:t>
            </w:r>
          </w:p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получении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Ф.И.О. сотрудников органа криптографической защиты, пользователей СКЗИ, произведших</w:t>
            </w:r>
            <w:r>
              <w:rPr>
                <w:sz w:val="16"/>
                <w:szCs w:val="16"/>
              </w:rPr>
              <w:t xml:space="preserve"> </w:t>
            </w:r>
            <w:r w:rsidRPr="00290DEA">
              <w:rPr>
                <w:sz w:val="16"/>
                <w:szCs w:val="16"/>
              </w:rPr>
              <w:t>подключение (установку)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Дата подключения (установки) подписи лиц, произведших подключение (установку)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Номера аппаратных средств, в которые установлены или к которым  подключены СКЗИ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Дата изъятия (уничтожения)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Ф.И.О. сотрудников органа криптографии-ческой защиты, пользователя СКЗИ, производивших изъятие (уничтожение)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52558" w:rsidRPr="00290DEA" w:rsidRDefault="00F52558" w:rsidP="00C64F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0DEA">
              <w:rPr>
                <w:sz w:val="16"/>
                <w:szCs w:val="16"/>
              </w:rPr>
              <w:t>Номер акта или расписка об уничтожении</w:t>
            </w:r>
          </w:p>
        </w:tc>
        <w:tc>
          <w:tcPr>
            <w:tcW w:w="992" w:type="dxa"/>
            <w:vMerge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20"/>
                <w:szCs w:val="20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  <w:r w:rsidRPr="00290DEA">
              <w:rPr>
                <w:sz w:val="18"/>
                <w:szCs w:val="18"/>
              </w:rPr>
              <w:t>15</w:t>
            </w:r>
          </w:p>
        </w:tc>
      </w:tr>
      <w:tr w:rsidR="00F52558" w:rsidRPr="00290DEA">
        <w:trPr>
          <w:trHeight w:val="2682"/>
        </w:trPr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2558" w:rsidRPr="00290DEA" w:rsidRDefault="00F52558" w:rsidP="00C64F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2558" w:rsidRPr="00290DEA" w:rsidRDefault="00F52558" w:rsidP="00C64F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558" w:rsidRPr="00AC4EEC" w:rsidRDefault="00F52558" w:rsidP="00F52558">
      <w:pPr>
        <w:spacing w:after="200" w:line="276" w:lineRule="auto"/>
        <w:rPr>
          <w:highlight w:val="yellow"/>
          <w:lang w:val="en-US"/>
        </w:rPr>
        <w:sectPr w:rsidR="00F52558" w:rsidRPr="00AC4EEC" w:rsidSect="00C64FC0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lastRenderedPageBreak/>
        <w:t xml:space="preserve">                                                                                                      Форма </w:t>
      </w: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    постановлением главы</w:t>
      </w:r>
    </w:p>
    <w:p w:rsidR="00F52558" w:rsidRPr="00BE1CA5" w:rsidRDefault="00F52558" w:rsidP="00F52558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Среднеургальского сельского поселения                                Верхнебуреинского муниципального района</w:t>
      </w:r>
    </w:p>
    <w:p w:rsidR="00F52558" w:rsidRPr="00BE1CA5" w:rsidRDefault="00F52558" w:rsidP="00F52558">
      <w:pPr>
        <w:suppressLineNumbers/>
        <w:snapToGrid w:val="0"/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</w:t>
      </w:r>
    </w:p>
    <w:p w:rsidR="00F52558" w:rsidRPr="00D5547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            </w:t>
      </w:r>
      <w:r w:rsidRPr="00D55478">
        <w:rPr>
          <w:rFonts w:eastAsia="Andale Sans UI"/>
          <w:kern w:val="1"/>
          <w:lang w:eastAsia="ar-SA"/>
        </w:rPr>
        <w:t xml:space="preserve">(Приложение </w:t>
      </w:r>
      <w:r w:rsidRPr="001E1869">
        <w:rPr>
          <w:rFonts w:eastAsia="Andale Sans UI"/>
          <w:kern w:val="1"/>
          <w:lang w:eastAsia="ar-SA"/>
        </w:rPr>
        <w:t>5</w:t>
      </w:r>
      <w:r w:rsidRPr="00D55478">
        <w:rPr>
          <w:rFonts w:eastAsia="Andale Sans UI"/>
          <w:kern w:val="1"/>
          <w:lang w:eastAsia="ar-SA"/>
        </w:rPr>
        <w:t>)</w:t>
      </w:r>
    </w:p>
    <w:p w:rsidR="00F52558" w:rsidRPr="00D55478" w:rsidRDefault="00F52558" w:rsidP="00F52558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2558" w:rsidRPr="00D55478" w:rsidRDefault="00F52558" w:rsidP="00F52558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55478">
        <w:rPr>
          <w:rFonts w:eastAsia="Times New Roman"/>
          <w:b/>
          <w:sz w:val="28"/>
          <w:szCs w:val="28"/>
          <w:lang w:eastAsia="ru-RU"/>
        </w:rPr>
        <w:t>Перечень пользователей допущенных к работе с СКЗИ</w:t>
      </w:r>
    </w:p>
    <w:p w:rsidR="00F52558" w:rsidRPr="00D55478" w:rsidRDefault="00F52558" w:rsidP="00F52558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7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69"/>
        <w:gridCol w:w="4677"/>
      </w:tblGrid>
      <w:tr w:rsidR="00F52558" w:rsidRPr="00290DEA">
        <w:trPr>
          <w:tblHeader/>
        </w:trPr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90DEA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90DEA">
              <w:rPr>
                <w:rFonts w:eastAsia="Times New Roman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90DEA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52558" w:rsidRPr="00290DEA">
        <w:tc>
          <w:tcPr>
            <w:tcW w:w="534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52558" w:rsidRPr="00290DEA" w:rsidRDefault="00F52558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691A" w:rsidRPr="00290DEA">
        <w:tc>
          <w:tcPr>
            <w:tcW w:w="534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FE691A" w:rsidRPr="00290DEA" w:rsidRDefault="00FE691A" w:rsidP="00C64FC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52558" w:rsidRPr="00D55478" w:rsidRDefault="00F52558" w:rsidP="00F52558">
      <w:pPr>
        <w:spacing w:after="200" w:line="276" w:lineRule="auto"/>
        <w:rPr>
          <w:lang w:val="en-US"/>
        </w:rPr>
        <w:sectPr w:rsidR="00F52558" w:rsidRPr="00D55478" w:rsidSect="00C64FC0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F52558" w:rsidRPr="00F52558" w:rsidRDefault="00F52558" w:rsidP="00F52558">
      <w:pPr>
        <w:spacing w:after="200" w:line="276" w:lineRule="auto"/>
        <w:sectPr w:rsidR="00F52558" w:rsidRPr="00F52558" w:rsidSect="00C64FC0">
          <w:type w:val="continuous"/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lastRenderedPageBreak/>
        <w:t xml:space="preserve">                                                                                        Форма </w:t>
      </w:r>
      <w:r w:rsidRPr="00BE1CA5">
        <w:rPr>
          <w:rFonts w:eastAsia="Andale Sans UI"/>
          <w:kern w:val="1"/>
          <w:lang w:eastAsia="ar-SA"/>
        </w:rPr>
        <w:t>утвержден</w:t>
      </w:r>
      <w:r>
        <w:rPr>
          <w:rFonts w:eastAsia="Andale Sans UI"/>
          <w:kern w:val="1"/>
          <w:lang w:eastAsia="ar-SA"/>
        </w:rPr>
        <w:t>а</w:t>
      </w:r>
    </w:p>
    <w:p w:rsidR="00F52558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постановлением главы</w:t>
      </w:r>
    </w:p>
    <w:p w:rsidR="00F52558" w:rsidRDefault="00F52558" w:rsidP="00F52558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            Среднеургальского сельского поселения</w:t>
      </w:r>
    </w:p>
    <w:p w:rsidR="00F52558" w:rsidRPr="00BE1CA5" w:rsidRDefault="00F52558" w:rsidP="00F52558">
      <w:pPr>
        <w:jc w:val="right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>Верхнебуреинского муниципального района</w:t>
      </w:r>
    </w:p>
    <w:p w:rsidR="00F52558" w:rsidRPr="00BE1CA5" w:rsidRDefault="00F52558" w:rsidP="00F52558">
      <w:pPr>
        <w:suppressLineNumbers/>
        <w:snapToGrid w:val="0"/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</w:t>
      </w:r>
      <w:r w:rsidRPr="00BE1CA5">
        <w:rPr>
          <w:rFonts w:eastAsia="Andale Sans UI"/>
          <w:kern w:val="1"/>
          <w:lang w:eastAsia="ar-SA"/>
        </w:rPr>
        <w:t>от</w:t>
      </w:r>
      <w:r>
        <w:rPr>
          <w:rFonts w:eastAsia="Andale Sans UI"/>
          <w:kern w:val="1"/>
          <w:lang w:eastAsia="ar-SA"/>
        </w:rPr>
        <w:t xml:space="preserve"> « 14»</w:t>
      </w:r>
      <w:r w:rsidRPr="003E4772">
        <w:rPr>
          <w:rFonts w:eastAsia="Andale Sans UI"/>
          <w:kern w:val="1"/>
          <w:lang w:eastAsia="ar-SA"/>
        </w:rPr>
        <w:t> </w:t>
      </w:r>
      <w:r>
        <w:rPr>
          <w:rFonts w:eastAsia="Andale Sans UI"/>
          <w:kern w:val="1"/>
          <w:lang w:eastAsia="ar-SA"/>
        </w:rPr>
        <w:t xml:space="preserve"> ноября 2014</w:t>
      </w:r>
      <w:r w:rsidRPr="003E4772">
        <w:rPr>
          <w:rFonts w:eastAsia="Andale Sans UI"/>
          <w:kern w:val="1"/>
          <w:lang w:eastAsia="ar-SA"/>
        </w:rPr>
        <w:t> года</w:t>
      </w:r>
      <w:r w:rsidRPr="00BE1CA5">
        <w:rPr>
          <w:rFonts w:eastAsia="Andale Sans UI"/>
          <w:kern w:val="1"/>
          <w:lang w:eastAsia="ar-SA"/>
        </w:rPr>
        <w:t xml:space="preserve"> №</w:t>
      </w:r>
      <w:r>
        <w:rPr>
          <w:rFonts w:eastAsia="Andale Sans UI"/>
          <w:kern w:val="1"/>
          <w:lang w:eastAsia="ar-SA"/>
        </w:rPr>
        <w:t xml:space="preserve"> 54</w:t>
      </w:r>
    </w:p>
    <w:p w:rsidR="00F52558" w:rsidRPr="00B95211" w:rsidRDefault="00F52558" w:rsidP="00F52558">
      <w:pPr>
        <w:jc w:val="center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                                                                      </w:t>
      </w:r>
      <w:r w:rsidRPr="00B95211">
        <w:rPr>
          <w:rFonts w:eastAsia="Andale Sans UI"/>
          <w:kern w:val="1"/>
          <w:lang w:eastAsia="ar-SA"/>
        </w:rPr>
        <w:t>(Приложение 6)</w:t>
      </w:r>
    </w:p>
    <w:p w:rsidR="00F52558" w:rsidRPr="00B95211" w:rsidRDefault="00F52558" w:rsidP="00F52558">
      <w:pPr>
        <w:keepNext/>
        <w:ind w:left="382" w:hanging="368"/>
        <w:jc w:val="center"/>
        <w:outlineLvl w:val="6"/>
        <w:rPr>
          <w:rFonts w:eastAsia="Times New Roman"/>
          <w:b/>
          <w:kern w:val="1"/>
          <w:sz w:val="28"/>
          <w:szCs w:val="28"/>
          <w:lang w:eastAsia="ar-SA"/>
        </w:rPr>
      </w:pPr>
    </w:p>
    <w:p w:rsidR="00F52558" w:rsidRPr="00B95211" w:rsidRDefault="00F52558" w:rsidP="00F52558">
      <w:pPr>
        <w:keepNext/>
        <w:ind w:left="382" w:hanging="368"/>
        <w:jc w:val="center"/>
        <w:outlineLvl w:val="6"/>
        <w:rPr>
          <w:rFonts w:eastAsia="Times New Roman"/>
          <w:b/>
          <w:kern w:val="1"/>
          <w:sz w:val="28"/>
          <w:szCs w:val="28"/>
          <w:lang w:eastAsia="ar-SA"/>
        </w:rPr>
      </w:pPr>
      <w:r w:rsidRPr="00B95211">
        <w:rPr>
          <w:rFonts w:eastAsia="Times New Roman"/>
          <w:b/>
          <w:kern w:val="1"/>
          <w:sz w:val="28"/>
          <w:szCs w:val="28"/>
          <w:lang w:eastAsia="ar-SA"/>
        </w:rPr>
        <w:t>Форма типового акта № ______ от «__» ________ 20__ г. (форма)</w:t>
      </w:r>
    </w:p>
    <w:p w:rsidR="00F52558" w:rsidRPr="00B95211" w:rsidRDefault="00F52558" w:rsidP="00F52558">
      <w:pPr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B95211">
        <w:rPr>
          <w:rFonts w:eastAsia="Times New Roman"/>
          <w:b/>
          <w:kern w:val="1"/>
          <w:sz w:val="28"/>
          <w:szCs w:val="28"/>
          <w:lang w:eastAsia="ar-SA"/>
        </w:rPr>
        <w:t>об уничтожении криптографических ключей, содержащихся на ключевых носителях,  и ключевых документов</w:t>
      </w:r>
    </w:p>
    <w:p w:rsidR="00F52558" w:rsidRPr="00B95211" w:rsidRDefault="00F52558" w:rsidP="00F52558">
      <w:pPr>
        <w:rPr>
          <w:rFonts w:eastAsia="Times New Roman"/>
          <w:kern w:val="1"/>
          <w:sz w:val="28"/>
          <w:szCs w:val="28"/>
          <w:lang w:eastAsia="ar-SA"/>
        </w:rPr>
      </w:pPr>
    </w:p>
    <w:p w:rsidR="00F52558" w:rsidRPr="00B95211" w:rsidRDefault="00F52558" w:rsidP="00F52558">
      <w:pPr>
        <w:ind w:firstLine="720"/>
        <w:rPr>
          <w:rFonts w:eastAsia="Times New Roma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 xml:space="preserve">Комиссия </w:t>
      </w:r>
      <w:r>
        <w:rPr>
          <w:rFonts w:eastAsia="Times New Roman"/>
          <w:kern w:val="1"/>
          <w:lang w:eastAsia="ar-SA"/>
        </w:rPr>
        <w:t xml:space="preserve">администрации Среднеургальского сельского поселения Верхнебуреинского  муниципального района </w:t>
      </w:r>
      <w:r w:rsidRPr="00B95211">
        <w:rPr>
          <w:rFonts w:eastAsia="Times New Roman"/>
          <w:kern w:val="1"/>
          <w:lang w:eastAsia="ar-SA"/>
        </w:rPr>
        <w:t>в составе:</w:t>
      </w:r>
    </w:p>
    <w:p w:rsidR="00F52558" w:rsidRPr="00B95211" w:rsidRDefault="00F52558" w:rsidP="00F52558">
      <w:pPr>
        <w:rPr>
          <w:rFonts w:eastAsia="Times New Roman"/>
          <w:i/>
          <w:kern w:val="1"/>
          <w:sz w:val="16"/>
          <w:szCs w:val="16"/>
          <w:lang w:eastAsia="ar-SA"/>
        </w:rPr>
      </w:pP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</w: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</w: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</w: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</w: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</w:r>
      <w:r w:rsidRPr="00B95211">
        <w:rPr>
          <w:rFonts w:eastAsia="Times New Roman"/>
          <w:i/>
          <w:kern w:val="1"/>
          <w:sz w:val="16"/>
          <w:szCs w:val="16"/>
          <w:lang w:eastAsia="ar-SA"/>
        </w:rPr>
        <w:tab/>
        <w:t xml:space="preserve">             (название организации)</w:t>
      </w:r>
    </w:p>
    <w:p w:rsidR="00F52558" w:rsidRPr="00B95211" w:rsidRDefault="00F52558" w:rsidP="00F52558">
      <w:pPr>
        <w:rPr>
          <w:rFonts w:eastAsia="Times New Roma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58" w:rsidRPr="00B95211" w:rsidRDefault="00F52558" w:rsidP="00F52558">
      <w:pPr>
        <w:rPr>
          <w:rFonts w:eastAsia="Times New Roma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>произвела уничтожение криптографических ключей, содержащихся на ключевых носителях, и ключевых документов:</w:t>
      </w:r>
    </w:p>
    <w:p w:rsidR="00F52558" w:rsidRPr="00B95211" w:rsidRDefault="00F52558" w:rsidP="00F52558">
      <w:pPr>
        <w:rPr>
          <w:rFonts w:eastAsia="Times New Roman"/>
          <w:kern w:val="1"/>
          <w:lang w:eastAsia="ar-SA"/>
        </w:rPr>
      </w:pPr>
    </w:p>
    <w:tbl>
      <w:tblPr>
        <w:tblW w:w="94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10"/>
        <w:gridCol w:w="1843"/>
        <w:gridCol w:w="1701"/>
        <w:gridCol w:w="1275"/>
      </w:tblGrid>
      <w:tr w:rsidR="00F52558" w:rsidRPr="00290DEA">
        <w:tc>
          <w:tcPr>
            <w:tcW w:w="567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Times New Roman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napToGrid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Учетный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номер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ключевого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носителя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(документа)</w:t>
            </w:r>
          </w:p>
        </w:tc>
        <w:tc>
          <w:tcPr>
            <w:tcW w:w="2410" w:type="dxa"/>
            <w:shd w:val="clear" w:color="auto" w:fill="auto"/>
          </w:tcPr>
          <w:p w:rsidR="00F52558" w:rsidRPr="00B95211" w:rsidRDefault="00F52558" w:rsidP="00C64FC0">
            <w:pPr>
              <w:autoSpaceDE w:val="0"/>
              <w:snapToGrid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Номер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(идентификатор)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криптографического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ключа, наименование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:rsidR="00F52558" w:rsidRPr="00B95211" w:rsidRDefault="00F52558" w:rsidP="00C64FC0">
            <w:pPr>
              <w:autoSpaceDE w:val="0"/>
              <w:snapToGrid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Владелец ключа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(документа)</w:t>
            </w: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autoSpaceDE w:val="0"/>
              <w:snapToGrid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Количество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ключевых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носителей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(документов)</w:t>
            </w:r>
          </w:p>
        </w:tc>
        <w:tc>
          <w:tcPr>
            <w:tcW w:w="1275" w:type="dxa"/>
            <w:shd w:val="clear" w:color="auto" w:fill="auto"/>
          </w:tcPr>
          <w:p w:rsidR="00F52558" w:rsidRPr="00B95211" w:rsidRDefault="00F52558" w:rsidP="00C64FC0">
            <w:pPr>
              <w:autoSpaceDE w:val="0"/>
              <w:snapToGrid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Номера</w:t>
            </w:r>
          </w:p>
          <w:p w:rsidR="00F52558" w:rsidRPr="00B95211" w:rsidRDefault="00F52558" w:rsidP="00C64FC0">
            <w:pPr>
              <w:autoSpaceDE w:val="0"/>
              <w:jc w:val="center"/>
              <w:rPr>
                <w:rFonts w:eastAsia="Sylfaen" w:cs="Sylfaen"/>
                <w:kern w:val="1"/>
                <w:sz w:val="20"/>
                <w:szCs w:val="20"/>
                <w:lang w:eastAsia="ar-SA"/>
              </w:rPr>
            </w:pPr>
            <w:r w:rsidRPr="00B95211">
              <w:rPr>
                <w:rFonts w:eastAsia="Sylfaen" w:cs="Sylfaen"/>
                <w:kern w:val="1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F52558" w:rsidRPr="00290DEA">
        <w:tc>
          <w:tcPr>
            <w:tcW w:w="567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F52558" w:rsidRPr="00290DEA">
        <w:tc>
          <w:tcPr>
            <w:tcW w:w="567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F52558" w:rsidRPr="00290DEA">
        <w:tc>
          <w:tcPr>
            <w:tcW w:w="567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2558" w:rsidRPr="00B95211" w:rsidRDefault="00F52558" w:rsidP="00C64FC0">
            <w:pPr>
              <w:suppressLineNumbers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F52558" w:rsidRPr="00B95211" w:rsidRDefault="00F52558" w:rsidP="00F52558">
      <w:pPr>
        <w:rPr>
          <w:rFonts w:eastAsia="Times New Roman"/>
          <w:kern w:val="1"/>
          <w:lang w:eastAsia="ar-SA"/>
        </w:rPr>
      </w:pPr>
    </w:p>
    <w:p w:rsidR="00F52558" w:rsidRPr="00B95211" w:rsidRDefault="00F52558" w:rsidP="00F52558">
      <w:pPr>
        <w:ind w:firstLine="720"/>
        <w:rPr>
          <w:rFonts w:eastAsia="Sylfaen" w:cs="Sylfae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 xml:space="preserve">Всего уничтожено </w:t>
      </w:r>
      <w:r w:rsidRPr="00B95211">
        <w:rPr>
          <w:rFonts w:eastAsia="Sylfaen" w:cs="Sylfaen"/>
          <w:kern w:val="1"/>
          <w:lang w:eastAsia="ar-SA"/>
        </w:rPr>
        <w:t xml:space="preserve">_______ </w:t>
      </w:r>
      <w:r w:rsidRPr="00B95211">
        <w:rPr>
          <w:rFonts w:eastAsia="Times New Roman"/>
          <w:kern w:val="1"/>
          <w:lang w:eastAsia="ar-SA"/>
        </w:rPr>
        <w:t xml:space="preserve">криптографических ключей на </w:t>
      </w:r>
      <w:r w:rsidRPr="00B95211">
        <w:rPr>
          <w:rFonts w:eastAsia="Sylfaen" w:cs="Sylfaen"/>
          <w:kern w:val="1"/>
          <w:lang w:eastAsia="ar-SA"/>
        </w:rPr>
        <w:t xml:space="preserve">_______ </w:t>
      </w:r>
      <w:r w:rsidRPr="00B95211">
        <w:rPr>
          <w:rFonts w:eastAsia="Times New Roman"/>
          <w:kern w:val="1"/>
          <w:lang w:eastAsia="ar-SA"/>
        </w:rPr>
        <w:t>ключевых носителях</w:t>
      </w:r>
      <w:r w:rsidRPr="00B95211">
        <w:rPr>
          <w:rFonts w:eastAsia="Sylfaen" w:cs="Sylfaen"/>
          <w:kern w:val="1"/>
          <w:lang w:eastAsia="ar-SA"/>
        </w:rPr>
        <w:t>.</w:t>
      </w:r>
    </w:p>
    <w:p w:rsidR="00F52558" w:rsidRPr="00B95211" w:rsidRDefault="00F52558" w:rsidP="00F52558">
      <w:pPr>
        <w:ind w:firstLine="720"/>
        <w:rPr>
          <w:rFonts w:eastAsia="Sylfaen" w:cs="Sylfae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 xml:space="preserve">Уничтожение криптографических ключей выполнено путем их стирания </w:t>
      </w:r>
      <w:r w:rsidRPr="00B95211">
        <w:rPr>
          <w:rFonts w:eastAsia="Sylfaen" w:cs="Sylfaen"/>
          <w:kern w:val="1"/>
          <w:lang w:eastAsia="ar-SA"/>
        </w:rPr>
        <w:t>(</w:t>
      </w:r>
      <w:r w:rsidRPr="00B95211">
        <w:rPr>
          <w:rFonts w:eastAsia="Times New Roman"/>
          <w:kern w:val="1"/>
          <w:lang w:eastAsia="ar-SA"/>
        </w:rPr>
        <w:t>разрушения</w:t>
      </w:r>
      <w:r w:rsidRPr="00B95211">
        <w:rPr>
          <w:rFonts w:eastAsia="Sylfaen" w:cs="Sylfaen"/>
          <w:kern w:val="1"/>
          <w:lang w:eastAsia="ar-SA"/>
        </w:rPr>
        <w:t xml:space="preserve">) </w:t>
      </w:r>
      <w:r w:rsidRPr="00B95211">
        <w:rPr>
          <w:rFonts w:eastAsia="Times New Roman"/>
          <w:kern w:val="1"/>
          <w:lang w:eastAsia="ar-SA"/>
        </w:rPr>
        <w:t>по технологии</w:t>
      </w:r>
      <w:r w:rsidRPr="00B95211">
        <w:rPr>
          <w:rFonts w:eastAsia="Sylfaen" w:cs="Sylfaen"/>
          <w:kern w:val="1"/>
          <w:lang w:eastAsia="ar-SA"/>
        </w:rPr>
        <w:t xml:space="preserve">, </w:t>
      </w:r>
      <w:r w:rsidRPr="00B95211">
        <w:rPr>
          <w:rFonts w:eastAsia="Times New Roman"/>
          <w:kern w:val="1"/>
          <w:lang w:eastAsia="ar-SA"/>
        </w:rPr>
        <w:t>принятой для ключевых носителей многократного использования в соответствии с требованиями эксплуатационной и технической документации на соответствующие СКЗИ</w:t>
      </w:r>
      <w:r w:rsidRPr="00B95211">
        <w:rPr>
          <w:rFonts w:eastAsia="Sylfaen" w:cs="Sylfaen"/>
          <w:kern w:val="1"/>
          <w:lang w:eastAsia="ar-SA"/>
        </w:rPr>
        <w:t>.</w:t>
      </w:r>
    </w:p>
    <w:p w:rsidR="00F52558" w:rsidRPr="00B95211" w:rsidRDefault="00F52558" w:rsidP="00F52558">
      <w:pPr>
        <w:ind w:firstLine="720"/>
        <w:rPr>
          <w:rFonts w:eastAsia="Sylfaen" w:cs="Sylfaen"/>
          <w:kern w:val="1"/>
          <w:lang w:eastAsia="ar-SA"/>
        </w:rPr>
      </w:pPr>
      <w:r w:rsidRPr="00B95211">
        <w:rPr>
          <w:rFonts w:eastAsia="Times New Roman"/>
          <w:kern w:val="1"/>
          <w:lang w:eastAsia="ar-SA"/>
        </w:rPr>
        <w:t>Записи Акта сверены с записями в Журнале поэкземплярного учета СКЗИ</w:t>
      </w:r>
      <w:r w:rsidRPr="00B95211">
        <w:rPr>
          <w:rFonts w:eastAsia="Sylfaen" w:cs="Sylfaen"/>
          <w:kern w:val="1"/>
          <w:lang w:eastAsia="ar-SA"/>
        </w:rPr>
        <w:t xml:space="preserve">, </w:t>
      </w:r>
      <w:r w:rsidRPr="00B95211">
        <w:rPr>
          <w:rFonts w:eastAsia="Times New Roman"/>
          <w:kern w:val="1"/>
          <w:lang w:eastAsia="ar-SA"/>
        </w:rPr>
        <w:t>эксплуатационной и технической документации к ним</w:t>
      </w:r>
      <w:r w:rsidRPr="00B95211">
        <w:rPr>
          <w:rFonts w:eastAsia="Sylfaen" w:cs="Sylfaen"/>
          <w:kern w:val="1"/>
          <w:lang w:eastAsia="ar-SA"/>
        </w:rPr>
        <w:t xml:space="preserve">, </w:t>
      </w:r>
      <w:r w:rsidRPr="00B95211">
        <w:rPr>
          <w:rFonts w:eastAsia="Times New Roman"/>
          <w:kern w:val="1"/>
          <w:lang w:eastAsia="ar-SA"/>
        </w:rPr>
        <w:t>ключевых документов</w:t>
      </w:r>
      <w:r w:rsidRPr="00B95211">
        <w:rPr>
          <w:rFonts w:eastAsia="Sylfaen" w:cs="Sylfaen"/>
          <w:kern w:val="1"/>
          <w:lang w:eastAsia="ar-SA"/>
        </w:rPr>
        <w:t xml:space="preserve">. </w:t>
      </w:r>
    </w:p>
    <w:p w:rsidR="00F52558" w:rsidRPr="00B95211" w:rsidRDefault="00F52558" w:rsidP="00F52558">
      <w:pPr>
        <w:ind w:firstLine="720"/>
        <w:rPr>
          <w:rFonts w:eastAsia="Times New Roman"/>
          <w:kern w:val="1"/>
          <w:lang w:eastAsia="ar-SA"/>
        </w:rPr>
      </w:pPr>
      <w:r w:rsidRPr="00B95211">
        <w:rPr>
          <w:rFonts w:eastAsia="Sylfaen" w:cs="Sylfaen"/>
          <w:kern w:val="1"/>
          <w:lang w:eastAsia="ar-SA"/>
        </w:rPr>
        <w:t xml:space="preserve">Факт </w:t>
      </w:r>
      <w:r w:rsidRPr="00B95211">
        <w:rPr>
          <w:rFonts w:eastAsia="Times New Roman"/>
          <w:kern w:val="1"/>
          <w:lang w:eastAsia="ar-SA"/>
        </w:rPr>
        <w:t>списания с учета ключевых носителей в Журнале поэкземплярного учета СКЗИ</w:t>
      </w:r>
      <w:r w:rsidRPr="00B95211">
        <w:rPr>
          <w:rFonts w:eastAsia="Sylfaen" w:cs="Sylfaen"/>
          <w:kern w:val="1"/>
          <w:lang w:eastAsia="ar-SA"/>
        </w:rPr>
        <w:t xml:space="preserve">, </w:t>
      </w:r>
      <w:r w:rsidRPr="00B95211">
        <w:rPr>
          <w:rFonts w:eastAsia="Times New Roman"/>
          <w:kern w:val="1"/>
          <w:lang w:eastAsia="ar-SA"/>
        </w:rPr>
        <w:t>эксплуатационной и технической документации к ним</w:t>
      </w:r>
      <w:r w:rsidRPr="00B95211">
        <w:rPr>
          <w:rFonts w:eastAsia="Sylfaen" w:cs="Sylfaen"/>
          <w:kern w:val="1"/>
          <w:lang w:eastAsia="ar-SA"/>
        </w:rPr>
        <w:t xml:space="preserve">, </w:t>
      </w:r>
      <w:r w:rsidRPr="00B95211">
        <w:rPr>
          <w:rFonts w:eastAsia="Times New Roman"/>
          <w:kern w:val="1"/>
          <w:lang w:eastAsia="ar-SA"/>
        </w:rPr>
        <w:t xml:space="preserve">ключевых документов </w:t>
      </w:r>
      <w:r w:rsidRPr="00B95211">
        <w:rPr>
          <w:rFonts w:eastAsia="Times New Roman"/>
          <w:b/>
          <w:kern w:val="1"/>
          <w:lang w:eastAsia="ar-SA"/>
        </w:rPr>
        <w:t>подтверждаю</w:t>
      </w:r>
      <w:r w:rsidRPr="00B95211">
        <w:rPr>
          <w:rFonts w:eastAsia="Times New Roman"/>
          <w:kern w:val="1"/>
          <w:lang w:eastAsia="ar-SA"/>
        </w:rPr>
        <w:t>:</w:t>
      </w:r>
    </w:p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222"/>
        <w:gridCol w:w="99"/>
        <w:gridCol w:w="9446"/>
        <w:gridCol w:w="165"/>
      </w:tblGrid>
      <w:tr w:rsidR="00F52558" w:rsidRPr="00290DEA">
        <w:trPr>
          <w:gridAfter w:val="1"/>
          <w:wAfter w:w="177" w:type="dxa"/>
          <w:jc w:val="right"/>
        </w:trPr>
        <w:tc>
          <w:tcPr>
            <w:tcW w:w="4607" w:type="dxa"/>
            <w:gridSpan w:val="2"/>
            <w:shd w:val="clear" w:color="auto" w:fill="auto"/>
            <w:vAlign w:val="center"/>
          </w:tcPr>
          <w:p w:rsidR="00F52558" w:rsidRPr="00B95211" w:rsidRDefault="00F52558" w:rsidP="00C64FC0">
            <w:pPr>
              <w:jc w:val="right"/>
              <w:rPr>
                <w:rFonts w:eastAsia="Times New Roman"/>
                <w:kern w:val="1"/>
                <w:lang w:eastAsia="ar-SA"/>
              </w:rPr>
            </w:pPr>
          </w:p>
          <w:p w:rsidR="00F52558" w:rsidRPr="00B95211" w:rsidRDefault="00F52558" w:rsidP="00C64FC0">
            <w:pPr>
              <w:jc w:val="right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52558" w:rsidRPr="00B95211" w:rsidRDefault="00F52558" w:rsidP="00C64FC0">
            <w:pPr>
              <w:snapToGrid w:val="0"/>
              <w:spacing w:before="120" w:after="120"/>
              <w:jc w:val="right"/>
              <w:rPr>
                <w:rFonts w:eastAsia="Times New Roman"/>
                <w:kern w:val="1"/>
                <w:lang w:eastAsia="ar-SA"/>
              </w:rPr>
            </w:pPr>
            <w:r w:rsidRPr="00B95211">
              <w:rPr>
                <w:rFonts w:eastAsia="Times New Roman"/>
                <w:kern w:val="1"/>
                <w:lang w:eastAsia="ar-SA"/>
              </w:rPr>
              <w:t>Председатель комиссии</w:t>
            </w:r>
          </w:p>
          <w:p w:rsidR="00F52558" w:rsidRPr="00B95211" w:rsidRDefault="00F52558" w:rsidP="00C64FC0">
            <w:pPr>
              <w:snapToGrid w:val="0"/>
              <w:spacing w:before="120" w:after="120"/>
              <w:jc w:val="right"/>
              <w:rPr>
                <w:rFonts w:eastAsia="Times New Roman"/>
                <w:kern w:val="1"/>
                <w:lang w:eastAsia="ar-SA"/>
              </w:rPr>
            </w:pPr>
            <w:r w:rsidRPr="00B95211">
              <w:rPr>
                <w:rFonts w:eastAsia="Times New Roman"/>
                <w:kern w:val="1"/>
                <w:lang w:eastAsia="ar-SA"/>
              </w:rPr>
              <w:t>____________________/___________________</w:t>
            </w:r>
          </w:p>
        </w:tc>
      </w:tr>
      <w:tr w:rsidR="00F52558" w:rsidRPr="00290DEA">
        <w:tblPrEx>
          <w:tblLook w:val="0000" w:firstRow="0" w:lastRow="0" w:firstColumn="0" w:lastColumn="0" w:noHBand="0" w:noVBand="0"/>
        </w:tblPrEx>
        <w:trPr>
          <w:jc w:val="right"/>
        </w:trPr>
        <w:tc>
          <w:tcPr>
            <w:tcW w:w="4503" w:type="dxa"/>
            <w:shd w:val="clear" w:color="auto" w:fill="auto"/>
            <w:vAlign w:val="center"/>
          </w:tcPr>
          <w:p w:rsidR="00F52558" w:rsidRPr="00B95211" w:rsidRDefault="00F52558" w:rsidP="00C64FC0">
            <w:pPr>
              <w:snapToGrid w:val="0"/>
              <w:jc w:val="right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F52558" w:rsidRPr="00B95211" w:rsidRDefault="00F52558" w:rsidP="00C64FC0">
            <w:pPr>
              <w:snapToGrid w:val="0"/>
              <w:jc w:val="right"/>
              <w:rPr>
                <w:rFonts w:eastAsia="Times New Roman"/>
                <w:kern w:val="1"/>
                <w:lang w:eastAsia="ar-SA"/>
              </w:rPr>
            </w:pPr>
            <w:r w:rsidRPr="00B95211">
              <w:rPr>
                <w:rFonts w:eastAsia="Times New Roman"/>
                <w:kern w:val="1"/>
                <w:lang w:eastAsia="ar-SA"/>
              </w:rPr>
              <w:t>Члены комиссии:</w:t>
            </w:r>
          </w:p>
        </w:tc>
      </w:tr>
      <w:tr w:rsidR="00F52558" w:rsidRPr="00290DEA">
        <w:tblPrEx>
          <w:tblLook w:val="0000" w:firstRow="0" w:lastRow="0" w:firstColumn="0" w:lastColumn="0" w:noHBand="0" w:noVBand="0"/>
        </w:tblPrEx>
        <w:trPr>
          <w:jc w:val="right"/>
        </w:trPr>
        <w:tc>
          <w:tcPr>
            <w:tcW w:w="4503" w:type="dxa"/>
            <w:shd w:val="clear" w:color="auto" w:fill="auto"/>
            <w:vAlign w:val="center"/>
          </w:tcPr>
          <w:p w:rsidR="00F52558" w:rsidRPr="00B95211" w:rsidRDefault="00F52558" w:rsidP="00C64FC0">
            <w:pPr>
              <w:snapToGrid w:val="0"/>
              <w:jc w:val="right"/>
              <w:rPr>
                <w:rFonts w:eastAsia="Times New Roman"/>
                <w:kern w:val="1"/>
                <w:lang w:eastAsia="ar-SA"/>
              </w:rPr>
            </w:pPr>
          </w:p>
          <w:p w:rsidR="00F52558" w:rsidRPr="00B95211" w:rsidRDefault="00F52558" w:rsidP="00C64FC0">
            <w:pPr>
              <w:jc w:val="right"/>
              <w:rPr>
                <w:rFonts w:eastAsia="Times New Roman"/>
                <w:kern w:val="1"/>
                <w:lang w:eastAsia="ar-SA"/>
              </w:rPr>
            </w:pPr>
          </w:p>
          <w:p w:rsidR="00F52558" w:rsidRPr="00B95211" w:rsidRDefault="00F52558" w:rsidP="00C64FC0">
            <w:pPr>
              <w:spacing w:before="120"/>
              <w:jc w:val="right"/>
              <w:rPr>
                <w:rFonts w:eastAsia="Times New Roman"/>
                <w:kern w:val="1"/>
                <w:lang w:val="en-US" w:eastAsia="ar-SA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F52558" w:rsidRPr="00B95211" w:rsidRDefault="00F52558" w:rsidP="00C64FC0">
            <w:pPr>
              <w:snapToGrid w:val="0"/>
              <w:spacing w:before="120" w:after="120"/>
              <w:jc w:val="right"/>
              <w:rPr>
                <w:rFonts w:eastAsia="Times New Roman"/>
                <w:kern w:val="1"/>
                <w:lang w:eastAsia="ar-SA"/>
              </w:rPr>
            </w:pPr>
            <w:r w:rsidRPr="00B95211">
              <w:rPr>
                <w:rFonts w:eastAsia="Times New Roman"/>
                <w:kern w:val="1"/>
                <w:lang w:eastAsia="ar-SA"/>
              </w:rPr>
              <w:t>____________________/___________________</w:t>
            </w:r>
          </w:p>
          <w:p w:rsidR="00F52558" w:rsidRPr="006B015C" w:rsidRDefault="00F52558" w:rsidP="00C64FC0">
            <w:pPr>
              <w:spacing w:before="120" w:after="120"/>
              <w:jc w:val="right"/>
              <w:rPr>
                <w:rFonts w:eastAsia="Times New Roman"/>
                <w:kern w:val="1"/>
                <w:lang w:eastAsia="ar-SA"/>
              </w:rPr>
            </w:pPr>
            <w:r w:rsidRPr="00B95211">
              <w:rPr>
                <w:rFonts w:eastAsia="Times New Roman"/>
                <w:kern w:val="1"/>
                <w:lang w:eastAsia="ar-SA"/>
              </w:rPr>
              <w:t>____________________/_______________________________________/___________________</w:t>
            </w:r>
          </w:p>
        </w:tc>
      </w:tr>
    </w:tbl>
    <w:p w:rsidR="00F52558" w:rsidRPr="00854728" w:rsidRDefault="00F52558" w:rsidP="00F52558">
      <w:pPr>
        <w:spacing w:after="200" w:line="276" w:lineRule="auto"/>
        <w:rPr>
          <w:rFonts w:eastAsia="Times New Roman"/>
          <w:kern w:val="1"/>
          <w:lang w:val="en-US" w:eastAsia="ru-RU"/>
        </w:rPr>
      </w:pPr>
    </w:p>
    <w:p w:rsidR="00F52558" w:rsidRDefault="00F52558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sectPr w:rsidR="00F52558" w:rsidSect="006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F" w:rsidRDefault="00F45AFF">
      <w:r>
        <w:separator/>
      </w:r>
    </w:p>
  </w:endnote>
  <w:endnote w:type="continuationSeparator" w:id="0">
    <w:p w:rsidR="00F45AFF" w:rsidRDefault="00F4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67" w:rsidRPr="001B6639" w:rsidRDefault="00845B67" w:rsidP="00C64FC0">
    <w:pPr>
      <w:pStyle w:val="a9"/>
      <w:ind w:firstLine="0"/>
      <w:jc w:val="center"/>
    </w:pPr>
    <w:r w:rsidRPr="001B6639">
      <w:fldChar w:fldCharType="begin"/>
    </w:r>
    <w:r w:rsidRPr="001B6639">
      <w:instrText xml:space="preserve"> PAGE   \* MERGEFORMAT </w:instrText>
    </w:r>
    <w:r w:rsidRPr="001B6639">
      <w:fldChar w:fldCharType="separate"/>
    </w:r>
    <w:r w:rsidR="00B233FF">
      <w:rPr>
        <w:noProof/>
      </w:rPr>
      <w:t>19</w:t>
    </w:r>
    <w:r w:rsidRPr="001B6639">
      <w:fldChar w:fldCharType="end"/>
    </w:r>
  </w:p>
  <w:p w:rsidR="00845B67" w:rsidRDefault="00845B67" w:rsidP="00C64FC0">
    <w:pPr>
      <w:pStyle w:val="a9"/>
      <w:tabs>
        <w:tab w:val="clear" w:pos="4677"/>
        <w:tab w:val="clear" w:pos="9355"/>
        <w:tab w:val="left" w:pos="64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F" w:rsidRDefault="00F45AFF">
      <w:r>
        <w:separator/>
      </w:r>
    </w:p>
  </w:footnote>
  <w:footnote w:type="continuationSeparator" w:id="0">
    <w:p w:rsidR="00F45AFF" w:rsidRDefault="00F4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2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3">
    <w:nsid w:val="00000009"/>
    <w:multiLevelType w:val="multilevel"/>
    <w:tmpl w:val="5B2637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7">
    <w:nsid w:val="160C0B9A"/>
    <w:multiLevelType w:val="hybridMultilevel"/>
    <w:tmpl w:val="7C1E3006"/>
    <w:lvl w:ilvl="0" w:tplc="A086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3C3"/>
    <w:rsid w:val="00002825"/>
    <w:rsid w:val="00020F14"/>
    <w:rsid w:val="000262E0"/>
    <w:rsid w:val="00033DDA"/>
    <w:rsid w:val="0003578E"/>
    <w:rsid w:val="00082189"/>
    <w:rsid w:val="00086BEE"/>
    <w:rsid w:val="00096A5F"/>
    <w:rsid w:val="000A2D6F"/>
    <w:rsid w:val="000B7C26"/>
    <w:rsid w:val="000E09BE"/>
    <w:rsid w:val="00161030"/>
    <w:rsid w:val="0017067D"/>
    <w:rsid w:val="0017110F"/>
    <w:rsid w:val="00183E64"/>
    <w:rsid w:val="00186062"/>
    <w:rsid w:val="00193FB1"/>
    <w:rsid w:val="001A1D7F"/>
    <w:rsid w:val="001D2A79"/>
    <w:rsid w:val="001F39A8"/>
    <w:rsid w:val="002105BC"/>
    <w:rsid w:val="002120B4"/>
    <w:rsid w:val="002374E4"/>
    <w:rsid w:val="002B727E"/>
    <w:rsid w:val="002C2884"/>
    <w:rsid w:val="002C7B68"/>
    <w:rsid w:val="002E4C6B"/>
    <w:rsid w:val="002E717E"/>
    <w:rsid w:val="003131F7"/>
    <w:rsid w:val="003451F8"/>
    <w:rsid w:val="00363260"/>
    <w:rsid w:val="00366EEE"/>
    <w:rsid w:val="00376C9E"/>
    <w:rsid w:val="003E6370"/>
    <w:rsid w:val="00423CD1"/>
    <w:rsid w:val="00426A33"/>
    <w:rsid w:val="00451101"/>
    <w:rsid w:val="0047505A"/>
    <w:rsid w:val="00486156"/>
    <w:rsid w:val="004C562E"/>
    <w:rsid w:val="004E61A1"/>
    <w:rsid w:val="00514294"/>
    <w:rsid w:val="005720CA"/>
    <w:rsid w:val="005A193B"/>
    <w:rsid w:val="005F54A4"/>
    <w:rsid w:val="00637B6B"/>
    <w:rsid w:val="00646F30"/>
    <w:rsid w:val="006503F3"/>
    <w:rsid w:val="00676C99"/>
    <w:rsid w:val="00695801"/>
    <w:rsid w:val="006966D0"/>
    <w:rsid w:val="006A1CB6"/>
    <w:rsid w:val="006D1009"/>
    <w:rsid w:val="006F6310"/>
    <w:rsid w:val="00716D9C"/>
    <w:rsid w:val="00731EE3"/>
    <w:rsid w:val="0073490A"/>
    <w:rsid w:val="0074782E"/>
    <w:rsid w:val="00753D2A"/>
    <w:rsid w:val="00770AD1"/>
    <w:rsid w:val="007936E8"/>
    <w:rsid w:val="00797894"/>
    <w:rsid w:val="007A1DD4"/>
    <w:rsid w:val="007A74D6"/>
    <w:rsid w:val="007D3117"/>
    <w:rsid w:val="008413C7"/>
    <w:rsid w:val="00845B67"/>
    <w:rsid w:val="00871FAD"/>
    <w:rsid w:val="00892496"/>
    <w:rsid w:val="008A63BD"/>
    <w:rsid w:val="008B2730"/>
    <w:rsid w:val="008B4B02"/>
    <w:rsid w:val="008C4E81"/>
    <w:rsid w:val="008F41D6"/>
    <w:rsid w:val="00915D00"/>
    <w:rsid w:val="00931CD8"/>
    <w:rsid w:val="0093231D"/>
    <w:rsid w:val="009344E0"/>
    <w:rsid w:val="00934787"/>
    <w:rsid w:val="009B3931"/>
    <w:rsid w:val="009B4CFD"/>
    <w:rsid w:val="009F6CF3"/>
    <w:rsid w:val="00A35A3B"/>
    <w:rsid w:val="00A539CF"/>
    <w:rsid w:val="00A53F6F"/>
    <w:rsid w:val="00A65271"/>
    <w:rsid w:val="00A670A1"/>
    <w:rsid w:val="00A90A32"/>
    <w:rsid w:val="00AA5732"/>
    <w:rsid w:val="00AB1BFD"/>
    <w:rsid w:val="00AC735C"/>
    <w:rsid w:val="00AE3F95"/>
    <w:rsid w:val="00AF4E28"/>
    <w:rsid w:val="00B05E36"/>
    <w:rsid w:val="00B233FF"/>
    <w:rsid w:val="00B245BC"/>
    <w:rsid w:val="00B64EF0"/>
    <w:rsid w:val="00B74E50"/>
    <w:rsid w:val="00B839A3"/>
    <w:rsid w:val="00BA6369"/>
    <w:rsid w:val="00BB62BE"/>
    <w:rsid w:val="00BD19F3"/>
    <w:rsid w:val="00BE6070"/>
    <w:rsid w:val="00BF3485"/>
    <w:rsid w:val="00C63D1D"/>
    <w:rsid w:val="00C64FC0"/>
    <w:rsid w:val="00C7148F"/>
    <w:rsid w:val="00CB50B6"/>
    <w:rsid w:val="00CF337F"/>
    <w:rsid w:val="00D148A6"/>
    <w:rsid w:val="00D23460"/>
    <w:rsid w:val="00D24DF3"/>
    <w:rsid w:val="00D373C3"/>
    <w:rsid w:val="00D44647"/>
    <w:rsid w:val="00D54C33"/>
    <w:rsid w:val="00D65484"/>
    <w:rsid w:val="00D85CC5"/>
    <w:rsid w:val="00D868AA"/>
    <w:rsid w:val="00DD5F11"/>
    <w:rsid w:val="00E06E69"/>
    <w:rsid w:val="00E53EB5"/>
    <w:rsid w:val="00F02C0C"/>
    <w:rsid w:val="00F131AD"/>
    <w:rsid w:val="00F316A3"/>
    <w:rsid w:val="00F35DA6"/>
    <w:rsid w:val="00F41826"/>
    <w:rsid w:val="00F45AFF"/>
    <w:rsid w:val="00F52558"/>
    <w:rsid w:val="00FA282F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37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D373C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1">
    <w:name w:val="Стиль1"/>
    <w:basedOn w:val="a"/>
    <w:rsid w:val="00AC735C"/>
    <w:pPr>
      <w:widowControl/>
      <w:spacing w:line="288" w:lineRule="auto"/>
    </w:pPr>
    <w:rPr>
      <w:rFonts w:ascii="Arial" w:eastAsia="Times New Roman" w:hAnsi="Arial" w:cs="Arial"/>
      <w:color w:val="auto"/>
      <w:kern w:val="0"/>
      <w:sz w:val="28"/>
      <w:szCs w:val="28"/>
      <w:lang w:eastAsia="ar-SA"/>
    </w:rPr>
  </w:style>
  <w:style w:type="paragraph" w:customStyle="1" w:styleId="a3">
    <w:name w:val="Знак"/>
    <w:basedOn w:val="a"/>
    <w:rsid w:val="00AC735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styleId="a4">
    <w:name w:val="No Spacing"/>
    <w:uiPriority w:val="1"/>
    <w:qFormat/>
    <w:rsid w:val="00CF337F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C7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2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652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rsid w:val="00A65271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yle5">
    <w:name w:val="Style5"/>
    <w:basedOn w:val="a"/>
    <w:rsid w:val="00A65271"/>
    <w:pPr>
      <w:suppressAutoHyphens w:val="0"/>
      <w:autoSpaceDE w:val="0"/>
      <w:autoSpaceDN w:val="0"/>
      <w:adjustRightInd w:val="0"/>
      <w:spacing w:line="235" w:lineRule="exact"/>
      <w:ind w:firstLine="408"/>
      <w:jc w:val="both"/>
    </w:pPr>
    <w:rPr>
      <w:rFonts w:ascii="Candara" w:eastAsia="Times New Roman" w:hAnsi="Candara" w:cs="Candara"/>
      <w:color w:val="auto"/>
      <w:kern w:val="0"/>
      <w:lang w:eastAsia="ru-RU"/>
    </w:rPr>
  </w:style>
  <w:style w:type="character" w:customStyle="1" w:styleId="FontStyle12">
    <w:name w:val="Font Style12"/>
    <w:rsid w:val="00A65271"/>
    <w:rPr>
      <w:rFonts w:ascii="Candara" w:hAnsi="Candara" w:cs="Candara" w:hint="default"/>
      <w:b/>
      <w:bCs/>
      <w:sz w:val="56"/>
      <w:szCs w:val="56"/>
    </w:rPr>
  </w:style>
  <w:style w:type="character" w:styleId="a6">
    <w:name w:val="Strong"/>
    <w:qFormat/>
    <w:rsid w:val="00376C9E"/>
    <w:rPr>
      <w:b/>
      <w:bCs/>
    </w:rPr>
  </w:style>
  <w:style w:type="paragraph" w:styleId="a7">
    <w:name w:val="List Paragraph"/>
    <w:basedOn w:val="a"/>
    <w:qFormat/>
    <w:rsid w:val="00F52558"/>
    <w:pPr>
      <w:widowControl/>
      <w:suppressAutoHyphens w:val="0"/>
      <w:spacing w:line="360" w:lineRule="auto"/>
      <w:ind w:left="720" w:firstLine="709"/>
      <w:contextualSpacing/>
      <w:jc w:val="both"/>
    </w:pPr>
    <w:rPr>
      <w:rFonts w:eastAsia="Calibri"/>
      <w:color w:val="auto"/>
      <w:kern w:val="0"/>
      <w:szCs w:val="22"/>
    </w:rPr>
  </w:style>
  <w:style w:type="paragraph" w:customStyle="1" w:styleId="a8">
    <w:name w:val="Текст в заданном формате"/>
    <w:basedOn w:val="a"/>
    <w:rsid w:val="00F52558"/>
    <w:pPr>
      <w:jc w:val="both"/>
    </w:pPr>
    <w:rPr>
      <w:rFonts w:ascii="Courier New" w:eastAsia="Courier New" w:hAnsi="Courier New" w:cs="Courier New"/>
      <w:color w:val="auto"/>
      <w:kern w:val="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52558"/>
    <w:pPr>
      <w:widowControl/>
      <w:ind w:firstLine="709"/>
      <w:jc w:val="both"/>
    </w:pPr>
    <w:rPr>
      <w:rFonts w:eastAsia="Times New Roman"/>
      <w:color w:val="auto"/>
      <w:kern w:val="0"/>
      <w:sz w:val="22"/>
      <w:szCs w:val="20"/>
      <w:lang w:eastAsia="ar-SA"/>
    </w:rPr>
  </w:style>
  <w:style w:type="paragraph" w:styleId="a9">
    <w:name w:val="footer"/>
    <w:basedOn w:val="a"/>
    <w:link w:val="aa"/>
    <w:unhideWhenUsed/>
    <w:rsid w:val="00F52558"/>
    <w:pPr>
      <w:widowControl/>
      <w:tabs>
        <w:tab w:val="center" w:pos="4677"/>
        <w:tab w:val="right" w:pos="9355"/>
      </w:tabs>
      <w:suppressAutoHyphens w:val="0"/>
      <w:ind w:firstLine="709"/>
      <w:jc w:val="both"/>
    </w:pPr>
  </w:style>
  <w:style w:type="character" w:customStyle="1" w:styleId="aa">
    <w:name w:val="Нижний колонтитул Знак"/>
    <w:link w:val="a9"/>
    <w:rsid w:val="00F52558"/>
    <w:rPr>
      <w:rFonts w:eastAsia="DejaVu Sans"/>
      <w:color w:val="000000"/>
      <w:kern w:val="2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05</vt:lpstr>
    </vt:vector>
  </TitlesOfParts>
  <Company>1</Company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1</dc:creator>
  <cp:lastModifiedBy>Саша</cp:lastModifiedBy>
  <cp:revision>2</cp:revision>
  <cp:lastPrinted>2014-12-01T06:54:00Z</cp:lastPrinted>
  <dcterms:created xsi:type="dcterms:W3CDTF">2016-10-21T04:32:00Z</dcterms:created>
  <dcterms:modified xsi:type="dcterms:W3CDTF">2016-10-21T04:32:00Z</dcterms:modified>
</cp:coreProperties>
</file>