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D3" w:rsidRPr="00D91C69" w:rsidRDefault="00F55DD3" w:rsidP="00F55DD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55DD3" w:rsidRPr="00F55DD3" w:rsidRDefault="00F55DD3" w:rsidP="00F55DD3">
      <w:pPr>
        <w:widowControl w:val="0"/>
        <w:suppressAutoHyphens/>
        <w:jc w:val="center"/>
        <w:rPr>
          <w:rFonts w:eastAsia="Lucida Sans Unicode"/>
          <w:b/>
          <w:kern w:val="2"/>
          <w:sz w:val="26"/>
          <w:szCs w:val="26"/>
        </w:rPr>
      </w:pPr>
    </w:p>
    <w:p w:rsidR="00F55DD3" w:rsidRPr="00F55DD3" w:rsidRDefault="00F55DD3" w:rsidP="00F55DD3">
      <w:pPr>
        <w:widowControl w:val="0"/>
        <w:suppressAutoHyphens/>
        <w:jc w:val="center"/>
        <w:rPr>
          <w:rFonts w:eastAsia="Lucida Sans Unicode"/>
          <w:b/>
          <w:kern w:val="2"/>
          <w:sz w:val="26"/>
          <w:szCs w:val="26"/>
        </w:rPr>
      </w:pPr>
    </w:p>
    <w:p w:rsidR="00F55DD3" w:rsidRDefault="00F55DD3" w:rsidP="00F55DD3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</w:rPr>
      </w:pPr>
    </w:p>
    <w:p w:rsidR="00274915" w:rsidRDefault="00274915" w:rsidP="00F55DD3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</w:rPr>
      </w:pPr>
    </w:p>
    <w:p w:rsidR="00274915" w:rsidRPr="00D91C69" w:rsidRDefault="00274915" w:rsidP="00F55DD3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</w:rPr>
      </w:pPr>
    </w:p>
    <w:p w:rsidR="00F55DD3" w:rsidRPr="00D91C69" w:rsidRDefault="00FC0C77" w:rsidP="00F55DD3">
      <w:pPr>
        <w:widowControl w:val="0"/>
        <w:suppressAutoHyphens/>
        <w:autoSpaceDE w:val="0"/>
        <w:autoSpaceDN w:val="0"/>
        <w:adjustRightInd w:val="0"/>
        <w:rPr>
          <w:rFonts w:eastAsia="Lucida Sans Unicode"/>
          <w:bCs/>
          <w:kern w:val="2"/>
          <w:sz w:val="28"/>
          <w:szCs w:val="28"/>
        </w:rPr>
      </w:pPr>
      <w:smartTag w:uri="urn:schemas-microsoft-com:office:smarttags" w:element="date">
        <w:smartTagPr>
          <w:attr w:name="Year" w:val="2017"/>
          <w:attr w:name="Day" w:val="03"/>
          <w:attr w:name="Month" w:val="04"/>
          <w:attr w:name="ls" w:val="trans"/>
        </w:smartTagPr>
        <w:r w:rsidRPr="00D91C69">
          <w:rPr>
            <w:rFonts w:eastAsia="Lucida Sans Unicode"/>
            <w:bCs/>
            <w:kern w:val="2"/>
            <w:sz w:val="28"/>
            <w:szCs w:val="28"/>
          </w:rPr>
          <w:t>03</w:t>
        </w:r>
        <w:r w:rsidR="00BE5837" w:rsidRPr="00D91C69">
          <w:rPr>
            <w:rFonts w:eastAsia="Lucida Sans Unicode"/>
            <w:bCs/>
            <w:kern w:val="2"/>
            <w:sz w:val="28"/>
            <w:szCs w:val="28"/>
          </w:rPr>
          <w:t>.0</w:t>
        </w:r>
        <w:r w:rsidRPr="00D91C69">
          <w:rPr>
            <w:rFonts w:eastAsia="Lucida Sans Unicode"/>
            <w:bCs/>
            <w:kern w:val="2"/>
            <w:sz w:val="28"/>
            <w:szCs w:val="28"/>
          </w:rPr>
          <w:t>4</w:t>
        </w:r>
        <w:r w:rsidR="00BE5837" w:rsidRPr="00D91C69">
          <w:rPr>
            <w:rFonts w:eastAsia="Lucida Sans Unicode"/>
            <w:bCs/>
            <w:kern w:val="2"/>
            <w:sz w:val="28"/>
            <w:szCs w:val="28"/>
          </w:rPr>
          <w:t>.201</w:t>
        </w:r>
        <w:r w:rsidR="00F925B7" w:rsidRPr="00D91C69">
          <w:rPr>
            <w:rFonts w:eastAsia="Lucida Sans Unicode"/>
            <w:bCs/>
            <w:kern w:val="2"/>
            <w:sz w:val="28"/>
            <w:szCs w:val="28"/>
          </w:rPr>
          <w:t>7</w:t>
        </w:r>
      </w:smartTag>
      <w:r w:rsidR="00274915">
        <w:rPr>
          <w:rFonts w:eastAsia="Lucida Sans Unicode"/>
          <w:bCs/>
          <w:kern w:val="2"/>
          <w:sz w:val="28"/>
          <w:szCs w:val="28"/>
        </w:rPr>
        <w:t xml:space="preserve">            </w:t>
      </w:r>
      <w:r w:rsidR="00DA56A0" w:rsidRPr="00D91C69">
        <w:rPr>
          <w:rFonts w:eastAsia="Lucida Sans Unicode"/>
          <w:bCs/>
          <w:kern w:val="2"/>
          <w:sz w:val="28"/>
          <w:szCs w:val="28"/>
        </w:rPr>
        <w:t xml:space="preserve"> № </w:t>
      </w:r>
      <w:r w:rsidR="00274915">
        <w:rPr>
          <w:rFonts w:eastAsia="Lucida Sans Unicode"/>
          <w:bCs/>
          <w:kern w:val="2"/>
          <w:sz w:val="28"/>
          <w:szCs w:val="28"/>
        </w:rPr>
        <w:t>11</w:t>
      </w:r>
    </w:p>
    <w:p w:rsidR="008E2898" w:rsidRPr="00D91C69" w:rsidRDefault="008E2898" w:rsidP="008E2898">
      <w:pPr>
        <w:jc w:val="center"/>
        <w:rPr>
          <w:bCs/>
          <w:sz w:val="28"/>
          <w:szCs w:val="28"/>
        </w:rPr>
      </w:pPr>
    </w:p>
    <w:p w:rsidR="008E2898" w:rsidRPr="00D91C69" w:rsidRDefault="008E2898" w:rsidP="008E2898">
      <w:pPr>
        <w:jc w:val="center"/>
        <w:rPr>
          <w:bCs/>
          <w:sz w:val="28"/>
          <w:szCs w:val="28"/>
        </w:rPr>
      </w:pPr>
    </w:p>
    <w:p w:rsidR="008E2898" w:rsidRPr="00D91C69" w:rsidRDefault="00D94EF6" w:rsidP="008E2898">
      <w:pPr>
        <w:rPr>
          <w:sz w:val="28"/>
          <w:szCs w:val="28"/>
        </w:rPr>
      </w:pPr>
      <w:r w:rsidRPr="00D91C69">
        <w:rPr>
          <w:sz w:val="28"/>
          <w:szCs w:val="28"/>
        </w:rPr>
        <w:t>Об утверждении Генеральной схемы</w:t>
      </w:r>
    </w:p>
    <w:p w:rsidR="00D94EF6" w:rsidRPr="00D91C69" w:rsidRDefault="00D94EF6" w:rsidP="008E2898">
      <w:pPr>
        <w:rPr>
          <w:sz w:val="28"/>
          <w:szCs w:val="28"/>
        </w:rPr>
      </w:pPr>
      <w:r w:rsidRPr="00D91C69">
        <w:rPr>
          <w:sz w:val="28"/>
          <w:szCs w:val="28"/>
        </w:rPr>
        <w:t xml:space="preserve">санитарной очистки территории </w:t>
      </w:r>
    </w:p>
    <w:p w:rsidR="00D94EF6" w:rsidRPr="00D91C69" w:rsidRDefault="00DA56A0" w:rsidP="008E2898">
      <w:pPr>
        <w:jc w:val="both"/>
        <w:rPr>
          <w:sz w:val="28"/>
          <w:szCs w:val="28"/>
        </w:rPr>
      </w:pPr>
      <w:r w:rsidRPr="00D91C69">
        <w:rPr>
          <w:sz w:val="28"/>
          <w:szCs w:val="28"/>
        </w:rPr>
        <w:t>Среднеургальского</w:t>
      </w:r>
      <w:r w:rsidR="00F55DD3" w:rsidRPr="00D91C69">
        <w:rPr>
          <w:sz w:val="28"/>
          <w:szCs w:val="28"/>
        </w:rPr>
        <w:t xml:space="preserve"> </w:t>
      </w:r>
      <w:r w:rsidR="00D94EF6" w:rsidRPr="00D91C69">
        <w:rPr>
          <w:sz w:val="28"/>
          <w:szCs w:val="28"/>
        </w:rPr>
        <w:t>сельского поселения</w:t>
      </w:r>
    </w:p>
    <w:p w:rsidR="00B67663" w:rsidRPr="00D91C69" w:rsidRDefault="00B67663" w:rsidP="008E2898">
      <w:pPr>
        <w:jc w:val="both"/>
        <w:rPr>
          <w:b/>
          <w:sz w:val="28"/>
          <w:szCs w:val="28"/>
        </w:rPr>
      </w:pPr>
    </w:p>
    <w:p w:rsidR="00B67663" w:rsidRPr="00D91C69" w:rsidRDefault="00B67663" w:rsidP="008E2898">
      <w:pPr>
        <w:tabs>
          <w:tab w:val="left" w:pos="5516"/>
        </w:tabs>
        <w:jc w:val="both"/>
        <w:rPr>
          <w:b/>
          <w:sz w:val="28"/>
          <w:szCs w:val="28"/>
        </w:rPr>
      </w:pPr>
    </w:p>
    <w:p w:rsidR="008E2898" w:rsidRPr="00D91C69" w:rsidRDefault="00F34454" w:rsidP="00F55DD3">
      <w:pPr>
        <w:adjustRightInd w:val="0"/>
        <w:ind w:firstLine="708"/>
        <w:jc w:val="both"/>
        <w:rPr>
          <w:sz w:val="28"/>
          <w:szCs w:val="28"/>
        </w:rPr>
      </w:pPr>
      <w:r w:rsidRPr="00D91C69">
        <w:rPr>
          <w:sz w:val="28"/>
          <w:szCs w:val="28"/>
        </w:rPr>
        <w:t>Руководствуясь Федер</w:t>
      </w:r>
      <w:r w:rsidR="00660DE4" w:rsidRPr="00D91C69">
        <w:rPr>
          <w:sz w:val="28"/>
          <w:szCs w:val="28"/>
        </w:rPr>
        <w:t xml:space="preserve">альными законами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660DE4" w:rsidRPr="00D91C69">
          <w:rPr>
            <w:sz w:val="28"/>
            <w:szCs w:val="28"/>
          </w:rPr>
          <w:t>06.10.2003</w:t>
        </w:r>
      </w:smartTag>
      <w:r w:rsidR="00660DE4" w:rsidRPr="00D91C69">
        <w:rPr>
          <w:sz w:val="28"/>
          <w:szCs w:val="28"/>
        </w:rPr>
        <w:t xml:space="preserve"> </w:t>
      </w:r>
      <w:r w:rsidRPr="00D91C69">
        <w:rPr>
          <w:sz w:val="28"/>
          <w:szCs w:val="28"/>
        </w:rPr>
        <w:t>№ 131-ФЗ «Об общих принципах организации местного самоуправления в Российс</w:t>
      </w:r>
      <w:r w:rsidR="00660DE4" w:rsidRPr="00D91C69">
        <w:rPr>
          <w:sz w:val="28"/>
          <w:szCs w:val="28"/>
        </w:rPr>
        <w:t xml:space="preserve">кой Федерации», от </w:t>
      </w:r>
      <w:smartTag w:uri="urn:schemas-microsoft-com:office:smarttags" w:element="date">
        <w:smartTagPr>
          <w:attr w:name="ls" w:val="trans"/>
          <w:attr w:name="Month" w:val="01"/>
          <w:attr w:name="Day" w:val="10"/>
          <w:attr w:name="Year" w:val="2002"/>
        </w:smartTagPr>
        <w:r w:rsidR="00660DE4" w:rsidRPr="00D91C69">
          <w:rPr>
            <w:sz w:val="28"/>
            <w:szCs w:val="28"/>
          </w:rPr>
          <w:t>10.01.2002</w:t>
        </w:r>
      </w:smartTag>
      <w:r w:rsidR="00660DE4" w:rsidRPr="00D91C69">
        <w:rPr>
          <w:sz w:val="28"/>
          <w:szCs w:val="28"/>
        </w:rPr>
        <w:t xml:space="preserve"> </w:t>
      </w:r>
      <w:r w:rsidRPr="00D91C69">
        <w:rPr>
          <w:sz w:val="28"/>
          <w:szCs w:val="28"/>
        </w:rPr>
        <w:t>№ 7-ФЗ «Об охране окр</w:t>
      </w:r>
      <w:r w:rsidR="00660DE4" w:rsidRPr="00D91C69">
        <w:rPr>
          <w:sz w:val="28"/>
          <w:szCs w:val="28"/>
        </w:rPr>
        <w:t xml:space="preserve">ужающей среды», от </w:t>
      </w:r>
      <w:smartTag w:uri="urn:schemas-microsoft-com:office:smarttags" w:element="date">
        <w:smartTagPr>
          <w:attr w:name="ls" w:val="trans"/>
          <w:attr w:name="Month" w:val="06"/>
          <w:attr w:name="Day" w:val="24"/>
          <w:attr w:name="Year" w:val="1998"/>
        </w:smartTagPr>
        <w:r w:rsidR="00660DE4" w:rsidRPr="00D91C69">
          <w:rPr>
            <w:sz w:val="28"/>
            <w:szCs w:val="28"/>
          </w:rPr>
          <w:t>24.06.1998</w:t>
        </w:r>
      </w:smartTag>
      <w:r w:rsidR="00660DE4" w:rsidRPr="00D91C69">
        <w:rPr>
          <w:sz w:val="28"/>
          <w:szCs w:val="28"/>
        </w:rPr>
        <w:t xml:space="preserve"> </w:t>
      </w:r>
      <w:r w:rsidRPr="00D91C69">
        <w:rPr>
          <w:sz w:val="28"/>
          <w:szCs w:val="28"/>
        </w:rPr>
        <w:t>№ 89-ФЗ «Об отходах производства и потребления», постановлением Государственного комитета Российской Федерации по строительству и жилищно</w:t>
      </w:r>
      <w:r w:rsidR="0061602D" w:rsidRPr="00D91C69">
        <w:rPr>
          <w:sz w:val="28"/>
          <w:szCs w:val="28"/>
        </w:rPr>
        <w:t>-</w:t>
      </w:r>
      <w:r w:rsidRPr="00D91C69">
        <w:rPr>
          <w:sz w:val="28"/>
          <w:szCs w:val="28"/>
        </w:rPr>
        <w:t>коммунал</w:t>
      </w:r>
      <w:r w:rsidR="00660DE4" w:rsidRPr="00D91C69">
        <w:rPr>
          <w:sz w:val="28"/>
          <w:szCs w:val="28"/>
        </w:rPr>
        <w:t xml:space="preserve">ьному комплексу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03"/>
        </w:smartTagPr>
        <w:r w:rsidR="00660DE4" w:rsidRPr="00D91C69">
          <w:rPr>
            <w:sz w:val="28"/>
            <w:szCs w:val="28"/>
          </w:rPr>
          <w:t>21.08.2003</w:t>
        </w:r>
      </w:smartTag>
      <w:r w:rsidR="00660DE4" w:rsidRPr="00D91C69">
        <w:rPr>
          <w:sz w:val="28"/>
          <w:szCs w:val="28"/>
        </w:rPr>
        <w:t xml:space="preserve"> </w:t>
      </w:r>
      <w:r w:rsidRPr="00D91C69">
        <w:rPr>
          <w:sz w:val="28"/>
          <w:szCs w:val="28"/>
        </w:rPr>
        <w:t>№ 152 «Об утверждении «Методических рекомендаций  о порядке разработки генеральных схем очистки территорий населенных пунктов Российской Федерации</w:t>
      </w:r>
      <w:r w:rsidR="00660DE4" w:rsidRPr="00D91C69">
        <w:rPr>
          <w:sz w:val="28"/>
          <w:szCs w:val="28"/>
        </w:rPr>
        <w:t xml:space="preserve">», </w:t>
      </w:r>
      <w:r w:rsidR="008E2898" w:rsidRPr="00D91C69">
        <w:rPr>
          <w:sz w:val="28"/>
          <w:szCs w:val="28"/>
        </w:rPr>
        <w:t>а</w:t>
      </w:r>
      <w:r w:rsidRPr="00D91C69">
        <w:rPr>
          <w:sz w:val="28"/>
          <w:szCs w:val="28"/>
        </w:rPr>
        <w:t xml:space="preserve">дминистрация </w:t>
      </w:r>
      <w:r w:rsidR="00C2325B" w:rsidRPr="00D91C69">
        <w:rPr>
          <w:sz w:val="28"/>
          <w:szCs w:val="28"/>
        </w:rPr>
        <w:t xml:space="preserve"> </w:t>
      </w:r>
      <w:r w:rsidRPr="00D91C69">
        <w:rPr>
          <w:sz w:val="28"/>
          <w:szCs w:val="28"/>
        </w:rPr>
        <w:t>сельского поселения</w:t>
      </w:r>
    </w:p>
    <w:p w:rsidR="00F34454" w:rsidRPr="00D91C69" w:rsidRDefault="00F34454" w:rsidP="00F55DD3">
      <w:pPr>
        <w:adjustRightInd w:val="0"/>
        <w:jc w:val="both"/>
        <w:rPr>
          <w:sz w:val="28"/>
          <w:szCs w:val="28"/>
        </w:rPr>
      </w:pPr>
      <w:r w:rsidRPr="00D91C69">
        <w:rPr>
          <w:b/>
          <w:sz w:val="28"/>
          <w:szCs w:val="28"/>
        </w:rPr>
        <w:t xml:space="preserve"> </w:t>
      </w:r>
      <w:r w:rsidRPr="00D91C69">
        <w:rPr>
          <w:sz w:val="28"/>
          <w:szCs w:val="28"/>
        </w:rPr>
        <w:t>ПОСТАНОВЛЯЕТ:</w:t>
      </w:r>
    </w:p>
    <w:p w:rsidR="00F34454" w:rsidRPr="00D91C69" w:rsidRDefault="0079624E" w:rsidP="00F55DD3">
      <w:pPr>
        <w:jc w:val="both"/>
        <w:rPr>
          <w:sz w:val="28"/>
          <w:szCs w:val="28"/>
        </w:rPr>
      </w:pPr>
      <w:r w:rsidRPr="00D91C69">
        <w:rPr>
          <w:sz w:val="28"/>
          <w:szCs w:val="28"/>
        </w:rPr>
        <w:tab/>
      </w:r>
      <w:r w:rsidR="008E2898" w:rsidRPr="00D91C69">
        <w:rPr>
          <w:sz w:val="28"/>
          <w:szCs w:val="28"/>
        </w:rPr>
        <w:t>1.</w:t>
      </w:r>
      <w:r w:rsidR="00F55DD3" w:rsidRPr="00D91C69">
        <w:rPr>
          <w:sz w:val="28"/>
          <w:szCs w:val="28"/>
        </w:rPr>
        <w:t xml:space="preserve"> </w:t>
      </w:r>
      <w:r w:rsidR="00F34454" w:rsidRPr="00D91C69">
        <w:rPr>
          <w:sz w:val="28"/>
          <w:szCs w:val="28"/>
        </w:rPr>
        <w:t>Утвердить Генеральную схему санитарной очистки территории</w:t>
      </w:r>
      <w:r w:rsidR="00803672" w:rsidRPr="00D91C69">
        <w:rPr>
          <w:sz w:val="28"/>
          <w:szCs w:val="28"/>
        </w:rPr>
        <w:t xml:space="preserve"> </w:t>
      </w:r>
      <w:r w:rsidR="00DA56A0" w:rsidRPr="00D91C69">
        <w:rPr>
          <w:sz w:val="28"/>
          <w:szCs w:val="28"/>
        </w:rPr>
        <w:t>Среднеургальского</w:t>
      </w:r>
      <w:r w:rsidR="00F55DD3" w:rsidRPr="00D91C69">
        <w:rPr>
          <w:sz w:val="28"/>
          <w:szCs w:val="28"/>
        </w:rPr>
        <w:t xml:space="preserve"> </w:t>
      </w:r>
      <w:r w:rsidR="00770A55" w:rsidRPr="00D91C69">
        <w:rPr>
          <w:sz w:val="28"/>
          <w:szCs w:val="28"/>
        </w:rPr>
        <w:t xml:space="preserve">сельского </w:t>
      </w:r>
      <w:r w:rsidR="008E2898" w:rsidRPr="00D91C69">
        <w:rPr>
          <w:sz w:val="28"/>
          <w:szCs w:val="28"/>
        </w:rPr>
        <w:t>поселения</w:t>
      </w:r>
      <w:r w:rsidR="00C42B08" w:rsidRPr="00D91C69">
        <w:rPr>
          <w:sz w:val="28"/>
          <w:szCs w:val="28"/>
        </w:rPr>
        <w:t>.</w:t>
      </w:r>
    </w:p>
    <w:p w:rsidR="009E639D" w:rsidRPr="00D91C69" w:rsidRDefault="0079624E" w:rsidP="00F55DD3">
      <w:pPr>
        <w:jc w:val="both"/>
        <w:rPr>
          <w:sz w:val="28"/>
          <w:szCs w:val="28"/>
        </w:rPr>
      </w:pPr>
      <w:r w:rsidRPr="00D91C69">
        <w:rPr>
          <w:sz w:val="28"/>
          <w:szCs w:val="28"/>
        </w:rPr>
        <w:tab/>
        <w:t>2</w:t>
      </w:r>
      <w:r w:rsidR="00F34454" w:rsidRPr="00D91C69">
        <w:rPr>
          <w:sz w:val="28"/>
          <w:szCs w:val="28"/>
        </w:rPr>
        <w:t>.</w:t>
      </w:r>
      <w:r w:rsidR="00F55DD3" w:rsidRPr="00D91C69">
        <w:rPr>
          <w:sz w:val="28"/>
          <w:szCs w:val="28"/>
        </w:rPr>
        <w:t xml:space="preserve"> </w:t>
      </w:r>
      <w:r w:rsidR="00F34454" w:rsidRPr="00D91C69">
        <w:rPr>
          <w:sz w:val="28"/>
          <w:szCs w:val="28"/>
        </w:rPr>
        <w:t xml:space="preserve">Контроль за исполнением настоящего постановления </w:t>
      </w:r>
      <w:r w:rsidR="009E639D" w:rsidRPr="00D91C69">
        <w:rPr>
          <w:sz w:val="28"/>
          <w:szCs w:val="28"/>
        </w:rPr>
        <w:t>оставляю за собой.</w:t>
      </w:r>
    </w:p>
    <w:p w:rsidR="0079624E" w:rsidRPr="00D91C69" w:rsidRDefault="0079624E" w:rsidP="00F55DD3">
      <w:pPr>
        <w:jc w:val="both"/>
        <w:rPr>
          <w:sz w:val="28"/>
          <w:szCs w:val="28"/>
        </w:rPr>
      </w:pPr>
      <w:r w:rsidRPr="00D91C69">
        <w:rPr>
          <w:sz w:val="28"/>
          <w:szCs w:val="28"/>
        </w:rPr>
        <w:tab/>
        <w:t>3.</w:t>
      </w:r>
      <w:r w:rsidR="00F55DD3" w:rsidRPr="00D91C69">
        <w:rPr>
          <w:sz w:val="28"/>
          <w:szCs w:val="28"/>
        </w:rPr>
        <w:t xml:space="preserve"> </w:t>
      </w:r>
      <w:r w:rsidRPr="00D91C69">
        <w:rPr>
          <w:sz w:val="28"/>
          <w:szCs w:val="28"/>
        </w:rPr>
        <w:t>Настоящее постановление вступает в силу после официального опубликования  (обнародования).</w:t>
      </w:r>
    </w:p>
    <w:p w:rsidR="0079624E" w:rsidRPr="00D91C69" w:rsidRDefault="0079624E" w:rsidP="00F55DD3">
      <w:pPr>
        <w:spacing w:line="360" w:lineRule="auto"/>
        <w:jc w:val="both"/>
        <w:rPr>
          <w:b/>
          <w:sz w:val="28"/>
          <w:szCs w:val="28"/>
        </w:rPr>
      </w:pPr>
    </w:p>
    <w:p w:rsidR="0079624E" w:rsidRPr="00D91C69" w:rsidRDefault="0079624E" w:rsidP="00F55DD3">
      <w:pPr>
        <w:spacing w:line="360" w:lineRule="auto"/>
        <w:jc w:val="both"/>
        <w:rPr>
          <w:b/>
          <w:sz w:val="28"/>
          <w:szCs w:val="28"/>
        </w:rPr>
      </w:pPr>
    </w:p>
    <w:p w:rsidR="0079624E" w:rsidRPr="00D91C69" w:rsidRDefault="0079624E" w:rsidP="00F55DD3">
      <w:pPr>
        <w:spacing w:line="360" w:lineRule="auto"/>
        <w:jc w:val="both"/>
        <w:rPr>
          <w:sz w:val="28"/>
          <w:szCs w:val="28"/>
        </w:rPr>
      </w:pPr>
      <w:r w:rsidRPr="00D91C69">
        <w:rPr>
          <w:sz w:val="28"/>
          <w:szCs w:val="28"/>
        </w:rPr>
        <w:t>Глава сельского поселения</w:t>
      </w:r>
      <w:r w:rsidR="00DA56A0" w:rsidRPr="00D91C69">
        <w:rPr>
          <w:sz w:val="28"/>
          <w:szCs w:val="28"/>
        </w:rPr>
        <w:tab/>
      </w:r>
      <w:r w:rsidR="00DA56A0" w:rsidRPr="00D91C69">
        <w:rPr>
          <w:sz w:val="28"/>
          <w:szCs w:val="28"/>
        </w:rPr>
        <w:tab/>
      </w:r>
      <w:r w:rsidR="00DA56A0" w:rsidRPr="00D91C69">
        <w:rPr>
          <w:sz w:val="28"/>
          <w:szCs w:val="28"/>
        </w:rPr>
        <w:tab/>
      </w:r>
      <w:r w:rsidR="000501C7" w:rsidRPr="00D91C69">
        <w:rPr>
          <w:sz w:val="28"/>
          <w:szCs w:val="28"/>
        </w:rPr>
        <w:t xml:space="preserve">                              </w:t>
      </w:r>
      <w:r w:rsidR="00DA56A0" w:rsidRPr="00D91C69">
        <w:rPr>
          <w:sz w:val="28"/>
          <w:szCs w:val="28"/>
        </w:rPr>
        <w:t>П.С.Захарченко</w:t>
      </w:r>
    </w:p>
    <w:p w:rsidR="00040668" w:rsidRPr="00D91C69" w:rsidRDefault="00040668" w:rsidP="009E639D">
      <w:pPr>
        <w:spacing w:line="360" w:lineRule="auto"/>
        <w:jc w:val="both"/>
        <w:rPr>
          <w:b/>
          <w:sz w:val="28"/>
          <w:szCs w:val="28"/>
        </w:rPr>
      </w:pPr>
    </w:p>
    <w:p w:rsidR="0079624E" w:rsidRPr="00D91C69" w:rsidRDefault="0079624E" w:rsidP="00040668">
      <w:pPr>
        <w:jc w:val="right"/>
        <w:rPr>
          <w:b/>
          <w:sz w:val="28"/>
          <w:szCs w:val="28"/>
        </w:rPr>
      </w:pPr>
    </w:p>
    <w:p w:rsidR="0079624E" w:rsidRPr="00D91C69" w:rsidRDefault="0079624E" w:rsidP="00040668">
      <w:pPr>
        <w:jc w:val="right"/>
        <w:rPr>
          <w:b/>
          <w:sz w:val="28"/>
          <w:szCs w:val="28"/>
        </w:rPr>
      </w:pPr>
    </w:p>
    <w:p w:rsidR="0079624E" w:rsidRPr="00D91C69" w:rsidRDefault="0079624E" w:rsidP="00040668">
      <w:pPr>
        <w:jc w:val="right"/>
        <w:rPr>
          <w:b/>
          <w:sz w:val="28"/>
          <w:szCs w:val="28"/>
        </w:rPr>
      </w:pPr>
    </w:p>
    <w:p w:rsidR="0079624E" w:rsidRPr="00D91C69" w:rsidRDefault="0079624E" w:rsidP="00040668">
      <w:pPr>
        <w:jc w:val="right"/>
        <w:rPr>
          <w:b/>
          <w:sz w:val="28"/>
          <w:szCs w:val="28"/>
        </w:rPr>
      </w:pPr>
    </w:p>
    <w:p w:rsidR="00386765" w:rsidRDefault="00386765" w:rsidP="00386765">
      <w:pPr>
        <w:ind w:left="360"/>
        <w:jc w:val="center"/>
        <w:rPr>
          <w:sz w:val="28"/>
          <w:szCs w:val="28"/>
        </w:rPr>
      </w:pPr>
    </w:p>
    <w:p w:rsidR="00274915" w:rsidRDefault="00274915" w:rsidP="00386765">
      <w:pPr>
        <w:ind w:left="360"/>
        <w:jc w:val="center"/>
        <w:rPr>
          <w:sz w:val="28"/>
          <w:szCs w:val="28"/>
        </w:rPr>
      </w:pPr>
    </w:p>
    <w:p w:rsidR="00274915" w:rsidRDefault="00274915" w:rsidP="00386765">
      <w:pPr>
        <w:ind w:left="360"/>
        <w:jc w:val="center"/>
        <w:rPr>
          <w:sz w:val="28"/>
          <w:szCs w:val="28"/>
        </w:rPr>
      </w:pPr>
    </w:p>
    <w:p w:rsidR="00274915" w:rsidRDefault="00274915" w:rsidP="00386765">
      <w:pPr>
        <w:ind w:left="360"/>
        <w:jc w:val="center"/>
        <w:rPr>
          <w:sz w:val="28"/>
          <w:szCs w:val="28"/>
        </w:rPr>
      </w:pPr>
    </w:p>
    <w:p w:rsidR="00274915" w:rsidRDefault="00274915" w:rsidP="00386765">
      <w:pPr>
        <w:ind w:left="360"/>
        <w:jc w:val="center"/>
        <w:rPr>
          <w:sz w:val="28"/>
          <w:szCs w:val="28"/>
        </w:rPr>
      </w:pPr>
    </w:p>
    <w:p w:rsidR="00040668" w:rsidRPr="00D91C69" w:rsidRDefault="00386765" w:rsidP="00386765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040668" w:rsidRPr="00D91C69">
        <w:rPr>
          <w:sz w:val="28"/>
          <w:szCs w:val="28"/>
        </w:rPr>
        <w:t>Утверждена</w:t>
      </w:r>
    </w:p>
    <w:p w:rsidR="0079624E" w:rsidRPr="00D91C69" w:rsidRDefault="00040668" w:rsidP="00F55DD3">
      <w:pPr>
        <w:jc w:val="right"/>
        <w:rPr>
          <w:sz w:val="28"/>
          <w:szCs w:val="28"/>
        </w:rPr>
      </w:pPr>
      <w:r w:rsidRPr="00D91C69">
        <w:rPr>
          <w:sz w:val="28"/>
          <w:szCs w:val="28"/>
        </w:rPr>
        <w:t>постановлением Администрации</w:t>
      </w:r>
    </w:p>
    <w:p w:rsidR="00F55DD3" w:rsidRPr="00D91C69" w:rsidRDefault="00DA56A0" w:rsidP="00F55DD3">
      <w:pPr>
        <w:jc w:val="right"/>
        <w:rPr>
          <w:sz w:val="28"/>
          <w:szCs w:val="28"/>
        </w:rPr>
      </w:pPr>
      <w:r w:rsidRPr="00D91C69">
        <w:rPr>
          <w:sz w:val="28"/>
          <w:szCs w:val="28"/>
        </w:rPr>
        <w:t xml:space="preserve">Среднеургальского </w:t>
      </w:r>
      <w:r w:rsidR="00040668" w:rsidRPr="00D91C69">
        <w:rPr>
          <w:sz w:val="28"/>
          <w:szCs w:val="28"/>
        </w:rPr>
        <w:t>сельского поселения</w:t>
      </w:r>
    </w:p>
    <w:p w:rsidR="00040668" w:rsidRPr="00D91C69" w:rsidRDefault="0079624E" w:rsidP="00F55DD3">
      <w:pPr>
        <w:jc w:val="right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о</w:t>
      </w:r>
      <w:r w:rsidR="00803672" w:rsidRPr="00D91C69">
        <w:rPr>
          <w:color w:val="000000"/>
          <w:sz w:val="28"/>
          <w:szCs w:val="28"/>
        </w:rPr>
        <w:t xml:space="preserve">т </w:t>
      </w:r>
      <w:smartTag w:uri="urn:schemas-microsoft-com:office:smarttags" w:element="date">
        <w:smartTagPr>
          <w:attr w:name="ls" w:val="trans"/>
          <w:attr w:name="Month" w:val="04"/>
          <w:attr w:name="Day" w:val="03"/>
          <w:attr w:name="Year" w:val="2017"/>
        </w:smartTagPr>
        <w:r w:rsidRPr="00D91C69">
          <w:rPr>
            <w:color w:val="000000"/>
            <w:sz w:val="28"/>
            <w:szCs w:val="28"/>
          </w:rPr>
          <w:t>0</w:t>
        </w:r>
        <w:r w:rsidR="000501C7" w:rsidRPr="00D91C69">
          <w:rPr>
            <w:color w:val="000000"/>
            <w:sz w:val="28"/>
            <w:szCs w:val="28"/>
          </w:rPr>
          <w:t>3.04.2017</w:t>
        </w:r>
      </w:smartTag>
      <w:r w:rsidR="00040668" w:rsidRPr="00D91C69">
        <w:rPr>
          <w:color w:val="000000"/>
          <w:sz w:val="28"/>
          <w:szCs w:val="28"/>
        </w:rPr>
        <w:t xml:space="preserve"> №</w:t>
      </w:r>
      <w:r w:rsidR="00040668" w:rsidRPr="00D91C69">
        <w:rPr>
          <w:sz w:val="28"/>
          <w:szCs w:val="28"/>
        </w:rPr>
        <w:t xml:space="preserve"> </w:t>
      </w:r>
      <w:r w:rsidR="000501C7" w:rsidRPr="00D91C69">
        <w:rPr>
          <w:sz w:val="28"/>
          <w:szCs w:val="28"/>
        </w:rPr>
        <w:t>9</w:t>
      </w:r>
    </w:p>
    <w:p w:rsidR="0079624E" w:rsidRPr="00D91C69" w:rsidRDefault="0079624E" w:rsidP="00F454D6">
      <w:pPr>
        <w:shd w:val="clear" w:color="auto" w:fill="FFFFFF"/>
        <w:tabs>
          <w:tab w:val="left" w:pos="-2552"/>
        </w:tabs>
        <w:ind w:left="567" w:firstLine="567"/>
        <w:jc w:val="center"/>
        <w:rPr>
          <w:b/>
          <w:bCs/>
          <w:spacing w:val="7"/>
          <w:sz w:val="28"/>
          <w:szCs w:val="28"/>
        </w:rPr>
      </w:pPr>
    </w:p>
    <w:p w:rsidR="0079624E" w:rsidRPr="00D91C69" w:rsidRDefault="005D4934" w:rsidP="00F454D6">
      <w:pPr>
        <w:shd w:val="clear" w:color="auto" w:fill="FFFFFF"/>
        <w:tabs>
          <w:tab w:val="left" w:pos="-2552"/>
        </w:tabs>
        <w:ind w:left="567" w:firstLine="567"/>
        <w:jc w:val="center"/>
        <w:rPr>
          <w:b/>
          <w:bCs/>
          <w:spacing w:val="7"/>
          <w:sz w:val="28"/>
          <w:szCs w:val="28"/>
        </w:rPr>
      </w:pPr>
      <w:r w:rsidRPr="00D91C69">
        <w:rPr>
          <w:b/>
          <w:sz w:val="28"/>
          <w:szCs w:val="28"/>
        </w:rPr>
        <w:t>Генеральная схема санитарной очистки терри</w:t>
      </w:r>
      <w:r w:rsidR="00DA56A0" w:rsidRPr="00D91C69">
        <w:rPr>
          <w:b/>
          <w:sz w:val="28"/>
          <w:szCs w:val="28"/>
        </w:rPr>
        <w:t>тории Среднеургальского</w:t>
      </w:r>
      <w:r w:rsidRPr="00D91C69">
        <w:rPr>
          <w:b/>
          <w:sz w:val="28"/>
          <w:szCs w:val="28"/>
        </w:rPr>
        <w:t xml:space="preserve"> сельского поселения</w:t>
      </w:r>
    </w:p>
    <w:p w:rsidR="0079624E" w:rsidRPr="00D91C69" w:rsidRDefault="0079624E" w:rsidP="00F454D6">
      <w:pPr>
        <w:shd w:val="clear" w:color="auto" w:fill="FFFFFF"/>
        <w:tabs>
          <w:tab w:val="left" w:pos="-2552"/>
        </w:tabs>
        <w:ind w:left="567" w:firstLine="567"/>
        <w:jc w:val="center"/>
        <w:rPr>
          <w:b/>
          <w:bCs/>
          <w:spacing w:val="7"/>
          <w:sz w:val="28"/>
          <w:szCs w:val="28"/>
        </w:rPr>
      </w:pPr>
    </w:p>
    <w:p w:rsidR="005F3A53" w:rsidRPr="00D91C69" w:rsidRDefault="00040668" w:rsidP="00F454D6">
      <w:pPr>
        <w:shd w:val="clear" w:color="auto" w:fill="FFFFFF"/>
        <w:tabs>
          <w:tab w:val="left" w:pos="-2552"/>
        </w:tabs>
        <w:ind w:left="567" w:firstLine="567"/>
        <w:jc w:val="center"/>
        <w:rPr>
          <w:b/>
          <w:bCs/>
          <w:spacing w:val="7"/>
          <w:sz w:val="28"/>
          <w:szCs w:val="28"/>
        </w:rPr>
      </w:pPr>
      <w:r w:rsidRPr="00D91C69">
        <w:rPr>
          <w:b/>
          <w:bCs/>
          <w:spacing w:val="7"/>
          <w:sz w:val="28"/>
          <w:szCs w:val="28"/>
        </w:rPr>
        <w:t xml:space="preserve"> 1.</w:t>
      </w:r>
      <w:r w:rsidR="00995592" w:rsidRPr="00D91C69">
        <w:rPr>
          <w:b/>
          <w:bCs/>
          <w:spacing w:val="7"/>
          <w:sz w:val="28"/>
          <w:szCs w:val="28"/>
        </w:rPr>
        <w:t xml:space="preserve"> </w:t>
      </w:r>
      <w:r w:rsidRPr="00D91C69">
        <w:rPr>
          <w:b/>
          <w:bCs/>
          <w:spacing w:val="7"/>
          <w:sz w:val="28"/>
          <w:szCs w:val="28"/>
        </w:rPr>
        <w:t xml:space="preserve">Основание для разработки Генеральной схемы очистки территории </w:t>
      </w:r>
      <w:r w:rsidR="00DA56A0" w:rsidRPr="00D91C69">
        <w:rPr>
          <w:b/>
          <w:bCs/>
          <w:spacing w:val="7"/>
          <w:sz w:val="28"/>
          <w:szCs w:val="28"/>
        </w:rPr>
        <w:t>Среднеургальского</w:t>
      </w:r>
      <w:r w:rsidR="00F55DD3" w:rsidRPr="00D91C69">
        <w:rPr>
          <w:b/>
          <w:bCs/>
          <w:spacing w:val="7"/>
          <w:sz w:val="28"/>
          <w:szCs w:val="28"/>
        </w:rPr>
        <w:t xml:space="preserve"> </w:t>
      </w:r>
      <w:r w:rsidR="00995592" w:rsidRPr="00D91C69">
        <w:rPr>
          <w:b/>
          <w:bCs/>
          <w:spacing w:val="7"/>
          <w:sz w:val="28"/>
          <w:szCs w:val="28"/>
        </w:rPr>
        <w:t xml:space="preserve">сельского </w:t>
      </w:r>
      <w:r w:rsidRPr="00D91C69">
        <w:rPr>
          <w:b/>
          <w:bCs/>
          <w:spacing w:val="7"/>
          <w:sz w:val="28"/>
          <w:szCs w:val="28"/>
        </w:rPr>
        <w:t>поселения</w:t>
      </w:r>
    </w:p>
    <w:p w:rsidR="00040668" w:rsidRPr="00D91C69" w:rsidRDefault="00040668" w:rsidP="003C3E13">
      <w:pPr>
        <w:shd w:val="clear" w:color="auto" w:fill="FFFFFF"/>
        <w:ind w:firstLine="680"/>
        <w:jc w:val="both"/>
        <w:rPr>
          <w:sz w:val="28"/>
          <w:szCs w:val="28"/>
        </w:rPr>
      </w:pPr>
      <w:r w:rsidRPr="00D91C69">
        <w:rPr>
          <w:sz w:val="28"/>
          <w:szCs w:val="28"/>
        </w:rPr>
        <w:t>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включает в себя комплекс работ по сбору, удалению, обезвреживанию и переработке коммунальных отходов, а также уборке территорий населенных пунктов.</w:t>
      </w:r>
    </w:p>
    <w:p w:rsidR="00040668" w:rsidRPr="00D91C69" w:rsidRDefault="00040668" w:rsidP="003C3E13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 xml:space="preserve">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отходов. </w:t>
      </w:r>
    </w:p>
    <w:p w:rsidR="00040668" w:rsidRPr="00D91C69" w:rsidRDefault="00040668" w:rsidP="003C3E13">
      <w:pPr>
        <w:autoSpaceDE w:val="0"/>
        <w:autoSpaceDN w:val="0"/>
        <w:adjustRightInd w:val="0"/>
        <w:ind w:firstLine="680"/>
        <w:jc w:val="both"/>
        <w:rPr>
          <w:b/>
          <w:bCs/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 xml:space="preserve">Генеральная схема является одним из инструментов реализации Федерального закона от </w:t>
      </w:r>
      <w:smartTag w:uri="urn:schemas-microsoft-com:office:smarttags" w:element="date">
        <w:smartTagPr>
          <w:attr w:name="ls" w:val="trans"/>
          <w:attr w:name="Month" w:val="01"/>
          <w:attr w:name="Day" w:val="10"/>
          <w:attr w:name="Year" w:val="2002"/>
        </w:smartTagPr>
        <w:r w:rsidRPr="00D91C69">
          <w:rPr>
            <w:color w:val="000000"/>
            <w:sz w:val="28"/>
            <w:szCs w:val="28"/>
          </w:rPr>
          <w:t>10.01.2002</w:t>
        </w:r>
      </w:smartTag>
      <w:r w:rsidRPr="00D91C69">
        <w:rPr>
          <w:color w:val="000000"/>
          <w:sz w:val="28"/>
          <w:szCs w:val="28"/>
        </w:rPr>
        <w:t xml:space="preserve"> № 7-ФЗ «Об охране окружающей среды», Фе</w:t>
      </w:r>
      <w:r w:rsidR="00EC29E7" w:rsidRPr="00D91C69">
        <w:rPr>
          <w:color w:val="000000"/>
          <w:sz w:val="28"/>
          <w:szCs w:val="28"/>
        </w:rPr>
        <w:t xml:space="preserve">дерального закона от </w:t>
      </w:r>
      <w:smartTag w:uri="urn:schemas-microsoft-com:office:smarttags" w:element="date">
        <w:smartTagPr>
          <w:attr w:name="ls" w:val="trans"/>
          <w:attr w:name="Month" w:val="06"/>
          <w:attr w:name="Day" w:val="24"/>
          <w:attr w:name="Year" w:val="1998"/>
        </w:smartTagPr>
        <w:r w:rsidR="00EC29E7" w:rsidRPr="00D91C69">
          <w:rPr>
            <w:color w:val="000000"/>
            <w:sz w:val="28"/>
            <w:szCs w:val="28"/>
          </w:rPr>
          <w:t>24.06.1998</w:t>
        </w:r>
      </w:smartTag>
      <w:r w:rsidR="00EC29E7" w:rsidRPr="00D91C69">
        <w:rPr>
          <w:color w:val="000000"/>
          <w:sz w:val="28"/>
          <w:szCs w:val="28"/>
        </w:rPr>
        <w:t xml:space="preserve"> </w:t>
      </w:r>
      <w:r w:rsidRPr="00D91C69">
        <w:rPr>
          <w:color w:val="000000"/>
          <w:sz w:val="28"/>
          <w:szCs w:val="28"/>
        </w:rPr>
        <w:t>№ 89-ФЗ «Об отходах производства и потребления», Фе</w:t>
      </w:r>
      <w:r w:rsidR="00EC29E7" w:rsidRPr="00D91C69">
        <w:rPr>
          <w:color w:val="000000"/>
          <w:sz w:val="28"/>
          <w:szCs w:val="28"/>
        </w:rPr>
        <w:t xml:space="preserve">дерального закона от </w:t>
      </w:r>
      <w:smartTag w:uri="urn:schemas-microsoft-com:office:smarttags" w:element="date">
        <w:smartTagPr>
          <w:attr w:name="ls" w:val="trans"/>
          <w:attr w:name="Month" w:val="03"/>
          <w:attr w:name="Day" w:val="30"/>
          <w:attr w:name="Year" w:val="1999"/>
        </w:smartTagPr>
        <w:r w:rsidR="00EC29E7" w:rsidRPr="00D91C69">
          <w:rPr>
            <w:color w:val="000000"/>
            <w:sz w:val="28"/>
            <w:szCs w:val="28"/>
          </w:rPr>
          <w:t>30.03.1999</w:t>
        </w:r>
      </w:smartTag>
      <w:r w:rsidR="00EC29E7" w:rsidRPr="00D91C69">
        <w:rPr>
          <w:color w:val="000000"/>
          <w:sz w:val="28"/>
          <w:szCs w:val="28"/>
        </w:rPr>
        <w:t xml:space="preserve"> </w:t>
      </w:r>
      <w:r w:rsidRPr="00D91C69">
        <w:rPr>
          <w:color w:val="000000"/>
          <w:sz w:val="28"/>
          <w:szCs w:val="28"/>
        </w:rPr>
        <w:t>№ 52-ФЗ «О санитарно-эпидемиологическом благополучии населения».</w:t>
      </w:r>
    </w:p>
    <w:p w:rsidR="00040668" w:rsidRPr="00D91C69" w:rsidRDefault="00040668" w:rsidP="003C3E13">
      <w:pPr>
        <w:ind w:firstLine="68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Генеральная схема разрабатывается в соответствии с Методическими рекомендациями о п</w:t>
      </w:r>
      <w:r w:rsidRPr="00D91C69">
        <w:rPr>
          <w:color w:val="000000"/>
          <w:sz w:val="28"/>
          <w:szCs w:val="28"/>
        </w:rPr>
        <w:t>о</w:t>
      </w:r>
      <w:r w:rsidRPr="00D91C69">
        <w:rPr>
          <w:color w:val="000000"/>
          <w:sz w:val="28"/>
          <w:szCs w:val="28"/>
        </w:rPr>
        <w:t>рядке разработки генеральных схем очистки территорий населенных пунктов Российской Ф</w:t>
      </w:r>
      <w:r w:rsidRPr="00D91C69">
        <w:rPr>
          <w:color w:val="000000"/>
          <w:sz w:val="28"/>
          <w:szCs w:val="28"/>
        </w:rPr>
        <w:t>е</w:t>
      </w:r>
      <w:r w:rsidRPr="00D91C69">
        <w:rPr>
          <w:color w:val="000000"/>
          <w:sz w:val="28"/>
          <w:szCs w:val="28"/>
        </w:rPr>
        <w:t>дерации, утвержденными п</w:t>
      </w:r>
      <w:r w:rsidR="00EC29E7" w:rsidRPr="00D91C69">
        <w:rPr>
          <w:color w:val="000000"/>
          <w:sz w:val="28"/>
          <w:szCs w:val="28"/>
        </w:rPr>
        <w:t xml:space="preserve">остановлением Госстроя России № 152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03"/>
        </w:smartTagPr>
        <w:r w:rsidRPr="00D91C69">
          <w:rPr>
            <w:color w:val="000000"/>
            <w:sz w:val="28"/>
            <w:szCs w:val="28"/>
          </w:rPr>
          <w:t>21.08.2003</w:t>
        </w:r>
      </w:smartTag>
      <w:r w:rsidRPr="00D91C69">
        <w:rPr>
          <w:color w:val="000000"/>
          <w:sz w:val="28"/>
          <w:szCs w:val="28"/>
        </w:rPr>
        <w:t xml:space="preserve"> г. и СанПиН 42-128-4690-88 «Санитарными правилами содержания территорий населенных мест». </w:t>
      </w:r>
    </w:p>
    <w:p w:rsidR="00040668" w:rsidRPr="00D91C69" w:rsidRDefault="00040668" w:rsidP="00F454D6">
      <w:pPr>
        <w:pStyle w:val="a5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D91C69">
        <w:rPr>
          <w:sz w:val="28"/>
          <w:szCs w:val="28"/>
        </w:rPr>
        <w:t xml:space="preserve"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неканализованных зданий; уличного мусора и смета и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постановлением администрации поселения. </w:t>
      </w:r>
    </w:p>
    <w:p w:rsidR="00040668" w:rsidRPr="00D91C69" w:rsidRDefault="00040668" w:rsidP="00F454D6">
      <w:pPr>
        <w:ind w:firstLine="680"/>
        <w:jc w:val="center"/>
        <w:rPr>
          <w:b/>
          <w:bCs/>
          <w:color w:val="000000"/>
          <w:sz w:val="28"/>
          <w:szCs w:val="28"/>
        </w:rPr>
      </w:pPr>
      <w:r w:rsidRPr="00D91C69">
        <w:rPr>
          <w:b/>
          <w:bCs/>
          <w:color w:val="000000"/>
          <w:sz w:val="28"/>
          <w:szCs w:val="28"/>
        </w:rPr>
        <w:t>2. Общие сведения о поселении  и природно-климатических условиях</w:t>
      </w:r>
    </w:p>
    <w:p w:rsidR="00040668" w:rsidRPr="00D91C69" w:rsidRDefault="000C01AB" w:rsidP="003C3E13">
      <w:pPr>
        <w:ind w:firstLine="68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Среднеургальское</w:t>
      </w:r>
      <w:r w:rsidR="00F55DD3" w:rsidRPr="00D91C69">
        <w:rPr>
          <w:color w:val="000000"/>
          <w:sz w:val="28"/>
          <w:szCs w:val="28"/>
        </w:rPr>
        <w:t xml:space="preserve"> с</w:t>
      </w:r>
      <w:r w:rsidR="0079624E" w:rsidRPr="00D91C69">
        <w:rPr>
          <w:color w:val="000000"/>
          <w:sz w:val="28"/>
          <w:szCs w:val="28"/>
        </w:rPr>
        <w:t xml:space="preserve">ельское поселение входит </w:t>
      </w:r>
      <w:r w:rsidR="00040668" w:rsidRPr="00D91C69">
        <w:rPr>
          <w:color w:val="000000"/>
          <w:sz w:val="28"/>
          <w:szCs w:val="28"/>
        </w:rPr>
        <w:t xml:space="preserve"> в состав </w:t>
      </w:r>
      <w:r w:rsidR="0079624E" w:rsidRPr="00D91C69">
        <w:rPr>
          <w:color w:val="000000"/>
          <w:sz w:val="28"/>
          <w:szCs w:val="28"/>
        </w:rPr>
        <w:t>Верхнебуреинского муниципального района Хабаровского края.</w:t>
      </w:r>
    </w:p>
    <w:p w:rsidR="00040668" w:rsidRPr="00D91C69" w:rsidRDefault="00040668" w:rsidP="003C3E13">
      <w:pPr>
        <w:ind w:firstLine="68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 xml:space="preserve">Административным центром </w:t>
      </w:r>
      <w:r w:rsidR="0079624E" w:rsidRPr="00D91C69">
        <w:rPr>
          <w:color w:val="000000"/>
          <w:sz w:val="28"/>
          <w:szCs w:val="28"/>
        </w:rPr>
        <w:t>является с.</w:t>
      </w:r>
      <w:r w:rsidR="000C01AB" w:rsidRPr="00D91C69">
        <w:rPr>
          <w:color w:val="000000"/>
          <w:sz w:val="28"/>
          <w:szCs w:val="28"/>
        </w:rPr>
        <w:t>Средний Ургал</w:t>
      </w:r>
      <w:r w:rsidR="0079624E" w:rsidRPr="00D91C69">
        <w:rPr>
          <w:color w:val="000000"/>
          <w:sz w:val="28"/>
          <w:szCs w:val="28"/>
        </w:rPr>
        <w:t>.</w:t>
      </w:r>
    </w:p>
    <w:p w:rsidR="008E6665" w:rsidRPr="00D91C69" w:rsidRDefault="008E6665" w:rsidP="008E6665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lastRenderedPageBreak/>
        <w:tab/>
        <w:t xml:space="preserve">Климат на территории поселения резко континентальный. Большое влияние на климат оказывает высота над уровнем моря. Отсюда низкая средне - годовая температура, сравнительно короткий вегетационный период, малоснежность. </w:t>
      </w:r>
    </w:p>
    <w:p w:rsidR="008E6665" w:rsidRPr="00D91C69" w:rsidRDefault="008E6665" w:rsidP="008E6665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ab/>
        <w:t>Летом  столбик термометра доходит до +40</w:t>
      </w:r>
      <w:r w:rsidRPr="00D91C69">
        <w:rPr>
          <w:color w:val="000000"/>
          <w:sz w:val="28"/>
          <w:szCs w:val="28"/>
          <w:vertAlign w:val="superscript"/>
        </w:rPr>
        <w:t>о</w:t>
      </w:r>
      <w:r w:rsidRPr="00D91C69">
        <w:rPr>
          <w:color w:val="000000"/>
          <w:sz w:val="28"/>
          <w:szCs w:val="28"/>
        </w:rPr>
        <w:t>, зимой опускается  до -5</w:t>
      </w:r>
      <w:r w:rsidR="007F0824" w:rsidRPr="00D91C69">
        <w:rPr>
          <w:color w:val="000000"/>
          <w:sz w:val="28"/>
          <w:szCs w:val="28"/>
        </w:rPr>
        <w:t>0</w:t>
      </w:r>
      <w:r w:rsidRPr="00D91C69">
        <w:rPr>
          <w:color w:val="000000"/>
          <w:sz w:val="28"/>
          <w:szCs w:val="28"/>
          <w:vertAlign w:val="superscript"/>
          <w:lang w:val="en-US"/>
        </w:rPr>
        <w:t>o</w:t>
      </w:r>
      <w:r w:rsidRPr="00D91C69">
        <w:rPr>
          <w:color w:val="000000"/>
          <w:sz w:val="28"/>
          <w:szCs w:val="28"/>
        </w:rPr>
        <w:t xml:space="preserve">  и ветер. </w:t>
      </w:r>
    </w:p>
    <w:p w:rsidR="008E6665" w:rsidRPr="00D91C69" w:rsidRDefault="008E6665" w:rsidP="008E6665">
      <w:pPr>
        <w:ind w:firstLine="708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 xml:space="preserve">Среднее количество выпадаемых осадков в год составляет </w:t>
      </w:r>
      <w:smartTag w:uri="urn:schemas-microsoft-com:office:smarttags" w:element="metricconverter">
        <w:smartTagPr>
          <w:attr w:name="ProductID" w:val="666 мм"/>
        </w:smartTagPr>
        <w:r w:rsidRPr="00D91C69">
          <w:rPr>
            <w:color w:val="000000"/>
            <w:sz w:val="28"/>
            <w:szCs w:val="28"/>
          </w:rPr>
          <w:t>666 мм</w:t>
        </w:r>
      </w:smartTag>
      <w:r w:rsidRPr="00D91C69">
        <w:rPr>
          <w:color w:val="000000"/>
          <w:sz w:val="28"/>
          <w:szCs w:val="28"/>
        </w:rPr>
        <w:t xml:space="preserve">. Последние заморозки весной отмечаются до 15 июня, первые заморозки осенью наступают  </w:t>
      </w:r>
      <w:smartTag w:uri="urn:schemas-microsoft-com:office:smarttags" w:element="time">
        <w:smartTagPr>
          <w:attr w:name="Hour" w:val="5"/>
          <w:attr w:name="Minute" w:val="10"/>
        </w:smartTagPr>
        <w:r w:rsidRPr="00D91C69">
          <w:rPr>
            <w:color w:val="000000"/>
            <w:sz w:val="28"/>
            <w:szCs w:val="28"/>
          </w:rPr>
          <w:t>5-10</w:t>
        </w:r>
      </w:smartTag>
      <w:r w:rsidRPr="00D91C69">
        <w:rPr>
          <w:color w:val="000000"/>
          <w:sz w:val="28"/>
          <w:szCs w:val="28"/>
        </w:rPr>
        <w:t xml:space="preserve"> сентября, средняя дата начала паводка - 15 июля. Средний снежный покров </w:t>
      </w:r>
      <w:smartTag w:uri="urn:schemas-microsoft-com:office:smarttags" w:element="metricconverter">
        <w:smartTagPr>
          <w:attr w:name="ProductID" w:val="43 см"/>
        </w:smartTagPr>
        <w:r w:rsidRPr="00D91C69">
          <w:rPr>
            <w:color w:val="000000"/>
            <w:sz w:val="28"/>
            <w:szCs w:val="28"/>
          </w:rPr>
          <w:t>43 см</w:t>
        </w:r>
      </w:smartTag>
      <w:r w:rsidRPr="00D91C69">
        <w:rPr>
          <w:color w:val="000000"/>
          <w:sz w:val="28"/>
          <w:szCs w:val="28"/>
        </w:rPr>
        <w:t xml:space="preserve">. Время схода снежного  покрова в лесу в 20 числах апреля. Средняя глубина промерзания почвы составляет </w:t>
      </w:r>
      <w:smartTag w:uri="urn:schemas-microsoft-com:office:smarttags" w:element="metricconverter">
        <w:smartTagPr>
          <w:attr w:name="ProductID" w:val="365 см"/>
        </w:smartTagPr>
        <w:r w:rsidRPr="00D91C69">
          <w:rPr>
            <w:color w:val="000000"/>
            <w:sz w:val="28"/>
            <w:szCs w:val="28"/>
          </w:rPr>
          <w:t>365 см</w:t>
        </w:r>
      </w:smartTag>
      <w:r w:rsidRPr="00D91C69">
        <w:rPr>
          <w:color w:val="000000"/>
          <w:sz w:val="28"/>
          <w:szCs w:val="28"/>
        </w:rPr>
        <w:t>. Относительная влажность воздуха-75 %. Поселение находится в зоне вечной мерзлоты, оттаивание почв происходит медленно. Первая половина весны холодная, вторая - теплая, иногда с засушливым периодом, захватывающим июнь. Лето теплое, наиболее влажное в июле-августе, интенсивные дожди вызывают кратковременные, но мощные подъемы воды в реках. Осень довольно сухая, с резким похолоданием во второй половине октября.</w:t>
      </w:r>
    </w:p>
    <w:p w:rsidR="008E6665" w:rsidRPr="00D91C69" w:rsidRDefault="008E6665" w:rsidP="008E6665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ab/>
        <w:t>Необходимо отметить, что в связи со строительством и  вводом в эксплуатацию Бурейской ГЭС отмечается изменение климатических условий, увеличением  количества выпадаемых осадков, повышением относительной влажности воздуха. Лето становится прохладным, зима 2010 года снежная холодная до -5</w:t>
      </w:r>
      <w:r w:rsidR="000C01AB" w:rsidRPr="00D91C69">
        <w:rPr>
          <w:color w:val="000000"/>
          <w:sz w:val="28"/>
          <w:szCs w:val="28"/>
        </w:rPr>
        <w:t>0</w:t>
      </w:r>
      <w:r w:rsidRPr="00D91C69">
        <w:rPr>
          <w:color w:val="000000"/>
          <w:sz w:val="28"/>
          <w:szCs w:val="28"/>
          <w:vertAlign w:val="superscript"/>
        </w:rPr>
        <w:t>0</w:t>
      </w:r>
      <w:r w:rsidRPr="00D91C69">
        <w:rPr>
          <w:color w:val="000000"/>
          <w:sz w:val="28"/>
          <w:szCs w:val="28"/>
        </w:rPr>
        <w:t>.</w:t>
      </w:r>
    </w:p>
    <w:p w:rsidR="008E6665" w:rsidRPr="00D91C69" w:rsidRDefault="008E6665" w:rsidP="008E6665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ab/>
        <w:t xml:space="preserve"> Землепользование относится к зоне, для которой характерен умеренно-прохладный климат с избыточным увлажнением. Характерной особенностью климата является  муссоность. Переувлажнению благоприятствует малая мощность пахотного слоя. Вегетационный период составляет 145-153 дня. Продолжительность безморозного периода 110-120 дней. В зимнее время образуется устойчивый снежный покров. В целом климат благоприятен для возделывания картофеля.</w:t>
      </w:r>
    </w:p>
    <w:p w:rsidR="009257A8" w:rsidRPr="00D91C69" w:rsidRDefault="008E6665" w:rsidP="008E6665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ab/>
        <w:t>Гидрографическ</w:t>
      </w:r>
      <w:r w:rsidR="000C01AB" w:rsidRPr="00D91C69">
        <w:rPr>
          <w:color w:val="000000"/>
          <w:sz w:val="28"/>
          <w:szCs w:val="28"/>
        </w:rPr>
        <w:t xml:space="preserve">ая сеть представлена рекой Ургал с ее притоками Чегдомын </w:t>
      </w:r>
      <w:r w:rsidRPr="00D91C69">
        <w:rPr>
          <w:color w:val="000000"/>
          <w:sz w:val="28"/>
          <w:szCs w:val="28"/>
        </w:rPr>
        <w:t xml:space="preserve"> а также большим количеством </w:t>
      </w:r>
      <w:r w:rsidR="009257A8" w:rsidRPr="00D91C69">
        <w:rPr>
          <w:color w:val="000000"/>
          <w:sz w:val="28"/>
          <w:szCs w:val="28"/>
        </w:rPr>
        <w:t>озер, ручьев</w:t>
      </w:r>
      <w:r w:rsidRPr="00D91C69">
        <w:rPr>
          <w:color w:val="000000"/>
          <w:sz w:val="28"/>
          <w:szCs w:val="28"/>
        </w:rPr>
        <w:t xml:space="preserve"> и водоемов</w:t>
      </w:r>
      <w:r w:rsidR="009257A8" w:rsidRPr="00D91C69">
        <w:rPr>
          <w:color w:val="000000"/>
          <w:sz w:val="28"/>
          <w:szCs w:val="28"/>
        </w:rPr>
        <w:t>.</w:t>
      </w:r>
    </w:p>
    <w:p w:rsidR="008E6665" w:rsidRPr="00D91C69" w:rsidRDefault="008E6665" w:rsidP="008E6665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ab/>
        <w:t>В геоботаническом отношении территория входит в южно-таежную зону тайги. Растительность территории представлена лесной, луговой и болотной формациями. Все растительные типы связаны в своем распространении с определенными направлениями почвообразовательного процесса и условиями водного режима местообитаний, находящихся в зависимости от рельефа территории.</w:t>
      </w:r>
    </w:p>
    <w:p w:rsidR="008E6665" w:rsidRPr="00D91C69" w:rsidRDefault="008E6665" w:rsidP="008E6665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ab/>
        <w:t>Луга и болота занимают поймы, лесные и озерные террасы. Луговая растительность представлена преимущественно пойменными лугами.</w:t>
      </w:r>
    </w:p>
    <w:p w:rsidR="008E6665" w:rsidRPr="00D91C69" w:rsidRDefault="008E6665" w:rsidP="008E6665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ab/>
        <w:t>Болота на территории землепользования встречаются двух типов: переходные и низинные. Переходные болота формируются на шлейфах сопок под влиянием натечных и атмосферных вод на болотных, торфянистых почвах. Растительность представлена осоко-багульниковым разнотравьем.</w:t>
      </w:r>
    </w:p>
    <w:p w:rsidR="008E6665" w:rsidRPr="00D91C69" w:rsidRDefault="008E6665" w:rsidP="008E6665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lastRenderedPageBreak/>
        <w:tab/>
        <w:t>Низинные болота формируются в поймах рек под влиянием паводковых вод. В травостои формируют разнотравно-вейниковые и осоко-вейниковые типы растительности.</w:t>
      </w:r>
    </w:p>
    <w:p w:rsidR="008E6665" w:rsidRPr="00D91C69" w:rsidRDefault="008E6665" w:rsidP="008E6665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ab/>
        <w:t>Леса по склонам представлены тремя типами: лиственнично – березовыми лесами с осоко разнотравным травостоем с примесью багульника и брусники.</w:t>
      </w:r>
    </w:p>
    <w:p w:rsidR="008E6665" w:rsidRPr="00D91C69" w:rsidRDefault="008E6665" w:rsidP="008E6665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ab/>
        <w:t>По равнинам лиственнично – березовые леса с осоково -вейниковым разнотравьем.</w:t>
      </w:r>
    </w:p>
    <w:p w:rsidR="008E6665" w:rsidRPr="00D91C69" w:rsidRDefault="008E6665" w:rsidP="008E6665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ab/>
        <w:t xml:space="preserve"> Долинные леса включают два типа: березовые леса со злаково-разнотравным травостоем и березовые леса с осоково-разнотравным травостоем.</w:t>
      </w:r>
    </w:p>
    <w:p w:rsidR="00832B72" w:rsidRPr="00274915" w:rsidRDefault="00832B72" w:rsidP="00274915">
      <w:pPr>
        <w:jc w:val="both"/>
        <w:rPr>
          <w:b/>
          <w:color w:val="999999"/>
          <w:sz w:val="28"/>
          <w:szCs w:val="28"/>
        </w:rPr>
      </w:pPr>
    </w:p>
    <w:p w:rsidR="00FB4685" w:rsidRDefault="00040668" w:rsidP="00F454D6">
      <w:pPr>
        <w:ind w:firstLine="680"/>
        <w:jc w:val="both"/>
        <w:rPr>
          <w:b/>
          <w:bCs/>
          <w:color w:val="000000"/>
          <w:sz w:val="28"/>
          <w:szCs w:val="28"/>
        </w:rPr>
      </w:pPr>
      <w:r w:rsidRPr="00D91C69">
        <w:rPr>
          <w:b/>
          <w:bCs/>
          <w:color w:val="000000"/>
          <w:sz w:val="28"/>
          <w:szCs w:val="28"/>
        </w:rPr>
        <w:t>3. Существующее состояние и развитие поселения на перспективу.</w:t>
      </w:r>
    </w:p>
    <w:p w:rsidR="00274915" w:rsidRPr="00D91C69" w:rsidRDefault="00274915" w:rsidP="00F454D6">
      <w:pPr>
        <w:ind w:firstLine="680"/>
        <w:jc w:val="both"/>
        <w:rPr>
          <w:b/>
          <w:bCs/>
          <w:color w:val="000000"/>
          <w:sz w:val="28"/>
          <w:szCs w:val="28"/>
        </w:rPr>
      </w:pPr>
    </w:p>
    <w:p w:rsidR="00715F4C" w:rsidRPr="00274915" w:rsidRDefault="00715F4C" w:rsidP="00274915">
      <w:pPr>
        <w:ind w:firstLine="708"/>
        <w:jc w:val="both"/>
        <w:rPr>
          <w:color w:val="000000"/>
          <w:sz w:val="28"/>
          <w:szCs w:val="28"/>
        </w:rPr>
      </w:pPr>
      <w:r w:rsidRPr="00274915">
        <w:rPr>
          <w:sz w:val="28"/>
          <w:szCs w:val="28"/>
        </w:rPr>
        <w:t>Сельское хозяйство сосредоточено в личных подсобных хозяйствах населения. Вся производимая продукция идет в собственное потребление. Рынка сбыта личной продукции нет.</w:t>
      </w:r>
    </w:p>
    <w:p w:rsidR="00715F4C" w:rsidRPr="00D91C69" w:rsidRDefault="00715F4C" w:rsidP="0043696F">
      <w:pPr>
        <w:pStyle w:val="a7"/>
        <w:spacing w:after="0"/>
        <w:ind w:left="426"/>
        <w:jc w:val="both"/>
        <w:rPr>
          <w:color w:val="000000"/>
          <w:sz w:val="28"/>
          <w:szCs w:val="28"/>
        </w:rPr>
      </w:pPr>
      <w:r w:rsidRPr="00274915">
        <w:rPr>
          <w:color w:val="000000"/>
          <w:sz w:val="28"/>
          <w:szCs w:val="28"/>
        </w:rPr>
        <w:t>Обеспечение уровня занятости  населения и</w:t>
      </w:r>
      <w:r w:rsidRPr="00D91C69">
        <w:rPr>
          <w:color w:val="000000"/>
          <w:sz w:val="28"/>
          <w:szCs w:val="28"/>
        </w:rPr>
        <w:t xml:space="preserve"> повышение уровня доходов:</w:t>
      </w:r>
    </w:p>
    <w:p w:rsidR="00715F4C" w:rsidRPr="00D91C69" w:rsidRDefault="00715F4C" w:rsidP="00715F4C">
      <w:pPr>
        <w:pStyle w:val="a7"/>
        <w:numPr>
          <w:ilvl w:val="0"/>
          <w:numId w:val="14"/>
        </w:numPr>
        <w:spacing w:after="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повышение уровня доходов населения;</w:t>
      </w:r>
    </w:p>
    <w:p w:rsidR="00715F4C" w:rsidRPr="00D91C69" w:rsidRDefault="00715F4C" w:rsidP="00715F4C">
      <w:pPr>
        <w:pStyle w:val="a7"/>
        <w:numPr>
          <w:ilvl w:val="0"/>
          <w:numId w:val="14"/>
        </w:numPr>
        <w:spacing w:after="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регулирование условий труда и уровня заработной платы работников на основании заключения коллективных договоров между работодателями и работниками;</w:t>
      </w:r>
    </w:p>
    <w:p w:rsidR="00715F4C" w:rsidRPr="00D91C69" w:rsidRDefault="00715F4C" w:rsidP="00715F4C">
      <w:pPr>
        <w:pStyle w:val="a7"/>
        <w:numPr>
          <w:ilvl w:val="0"/>
          <w:numId w:val="14"/>
        </w:numPr>
        <w:spacing w:after="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сохранение действующих и организация новых рабочих мест.</w:t>
      </w:r>
    </w:p>
    <w:p w:rsidR="00715F4C" w:rsidRPr="00D91C69" w:rsidRDefault="00715F4C" w:rsidP="00715F4C">
      <w:pPr>
        <w:pStyle w:val="a7"/>
        <w:ind w:left="360"/>
        <w:rPr>
          <w:color w:val="000000"/>
          <w:sz w:val="28"/>
          <w:szCs w:val="28"/>
        </w:rPr>
      </w:pPr>
    </w:p>
    <w:p w:rsidR="00715F4C" w:rsidRPr="00D91C69" w:rsidRDefault="00715F4C" w:rsidP="00715F4C">
      <w:pPr>
        <w:pStyle w:val="a7"/>
        <w:numPr>
          <w:ilvl w:val="0"/>
          <w:numId w:val="15"/>
        </w:numPr>
        <w:spacing w:after="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Развитие экономики, поддержка бизнеса:</w:t>
      </w:r>
    </w:p>
    <w:p w:rsidR="00715F4C" w:rsidRPr="00D91C69" w:rsidRDefault="00715F4C" w:rsidP="00715F4C">
      <w:pPr>
        <w:pStyle w:val="a7"/>
        <w:numPr>
          <w:ilvl w:val="0"/>
          <w:numId w:val="14"/>
        </w:numPr>
        <w:spacing w:after="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развитие промышленного производства;</w:t>
      </w:r>
    </w:p>
    <w:p w:rsidR="00715F4C" w:rsidRPr="00D91C69" w:rsidRDefault="00715F4C" w:rsidP="00715F4C">
      <w:pPr>
        <w:pStyle w:val="a7"/>
        <w:numPr>
          <w:ilvl w:val="0"/>
          <w:numId w:val="14"/>
        </w:numPr>
        <w:spacing w:after="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развитие сферы потребительского рынка;</w:t>
      </w:r>
    </w:p>
    <w:p w:rsidR="00715F4C" w:rsidRPr="00D91C69" w:rsidRDefault="00715F4C" w:rsidP="00715F4C">
      <w:pPr>
        <w:pStyle w:val="a7"/>
        <w:numPr>
          <w:ilvl w:val="0"/>
          <w:numId w:val="14"/>
        </w:numPr>
        <w:spacing w:after="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создание условий для обеспечения жителей поселения услугами связи;</w:t>
      </w:r>
    </w:p>
    <w:p w:rsidR="00715F4C" w:rsidRPr="00D91C69" w:rsidRDefault="00715F4C" w:rsidP="00715F4C">
      <w:pPr>
        <w:pStyle w:val="a7"/>
        <w:numPr>
          <w:ilvl w:val="0"/>
          <w:numId w:val="14"/>
        </w:numPr>
        <w:spacing w:after="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поддержка малого предпринимательства.</w:t>
      </w:r>
    </w:p>
    <w:p w:rsidR="00715F4C" w:rsidRPr="00D91C69" w:rsidRDefault="00715F4C" w:rsidP="00715F4C">
      <w:pPr>
        <w:pStyle w:val="a7"/>
        <w:ind w:left="360"/>
        <w:rPr>
          <w:color w:val="000000"/>
          <w:sz w:val="28"/>
          <w:szCs w:val="28"/>
        </w:rPr>
      </w:pPr>
    </w:p>
    <w:p w:rsidR="00715F4C" w:rsidRPr="00D91C69" w:rsidRDefault="00715F4C" w:rsidP="00715F4C">
      <w:pPr>
        <w:pStyle w:val="a7"/>
        <w:numPr>
          <w:ilvl w:val="0"/>
          <w:numId w:val="15"/>
        </w:numPr>
        <w:spacing w:after="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Развитие социальной сферы:</w:t>
      </w:r>
    </w:p>
    <w:p w:rsidR="00715F4C" w:rsidRPr="00D91C69" w:rsidRDefault="00715F4C" w:rsidP="00715F4C">
      <w:pPr>
        <w:pStyle w:val="a7"/>
        <w:numPr>
          <w:ilvl w:val="0"/>
          <w:numId w:val="14"/>
        </w:numPr>
        <w:spacing w:after="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поддержка малоимущих граждан;</w:t>
      </w:r>
    </w:p>
    <w:p w:rsidR="00715F4C" w:rsidRPr="00D91C69" w:rsidRDefault="00715F4C" w:rsidP="00715F4C">
      <w:pPr>
        <w:pStyle w:val="a7"/>
        <w:numPr>
          <w:ilvl w:val="0"/>
          <w:numId w:val="14"/>
        </w:numPr>
        <w:spacing w:after="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 xml:space="preserve">улучшение технического состояния помещения ФАПа, школы, котельной; </w:t>
      </w:r>
    </w:p>
    <w:p w:rsidR="00715F4C" w:rsidRPr="00D91C69" w:rsidRDefault="00715F4C" w:rsidP="00715F4C">
      <w:pPr>
        <w:pStyle w:val="a7"/>
        <w:numPr>
          <w:ilvl w:val="0"/>
          <w:numId w:val="14"/>
        </w:numPr>
        <w:spacing w:after="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улучшение библиотечного обслуживания населения.</w:t>
      </w:r>
    </w:p>
    <w:p w:rsidR="00715F4C" w:rsidRPr="00D91C69" w:rsidRDefault="00715F4C" w:rsidP="00715F4C">
      <w:pPr>
        <w:pStyle w:val="a7"/>
        <w:rPr>
          <w:color w:val="000000"/>
          <w:sz w:val="28"/>
          <w:szCs w:val="28"/>
        </w:rPr>
      </w:pPr>
    </w:p>
    <w:p w:rsidR="00715F4C" w:rsidRPr="00D91C69" w:rsidRDefault="00715F4C" w:rsidP="00715F4C">
      <w:pPr>
        <w:pStyle w:val="a7"/>
        <w:numPr>
          <w:ilvl w:val="0"/>
          <w:numId w:val="15"/>
        </w:numPr>
        <w:spacing w:after="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Развитие градостроительства:</w:t>
      </w:r>
    </w:p>
    <w:p w:rsidR="00715F4C" w:rsidRPr="00D91C69" w:rsidRDefault="00715F4C" w:rsidP="00715F4C">
      <w:pPr>
        <w:pStyle w:val="a7"/>
        <w:numPr>
          <w:ilvl w:val="0"/>
          <w:numId w:val="14"/>
        </w:numPr>
        <w:spacing w:after="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осуществление контроля за использованием земель поселения;</w:t>
      </w:r>
    </w:p>
    <w:p w:rsidR="00715F4C" w:rsidRPr="00D91C69" w:rsidRDefault="00715F4C" w:rsidP="00715F4C">
      <w:pPr>
        <w:pStyle w:val="a7"/>
        <w:numPr>
          <w:ilvl w:val="0"/>
          <w:numId w:val="14"/>
        </w:numPr>
        <w:spacing w:after="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создание условий для развития жилищного строительства;</w:t>
      </w:r>
    </w:p>
    <w:p w:rsidR="00715F4C" w:rsidRPr="00D91C69" w:rsidRDefault="00715F4C" w:rsidP="00715F4C">
      <w:pPr>
        <w:pStyle w:val="a7"/>
        <w:numPr>
          <w:ilvl w:val="0"/>
          <w:numId w:val="14"/>
        </w:numPr>
        <w:spacing w:after="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проведение благо устроительных  работ.</w:t>
      </w:r>
    </w:p>
    <w:p w:rsidR="00715F4C" w:rsidRPr="00D91C69" w:rsidRDefault="00715F4C" w:rsidP="00715F4C">
      <w:pPr>
        <w:pStyle w:val="a7"/>
        <w:rPr>
          <w:color w:val="000000"/>
          <w:sz w:val="28"/>
          <w:szCs w:val="28"/>
        </w:rPr>
      </w:pPr>
    </w:p>
    <w:p w:rsidR="00715F4C" w:rsidRPr="00D91C69" w:rsidRDefault="00715F4C" w:rsidP="00715F4C">
      <w:pPr>
        <w:pStyle w:val="a7"/>
        <w:numPr>
          <w:ilvl w:val="0"/>
          <w:numId w:val="15"/>
        </w:numPr>
        <w:spacing w:after="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Взаимодействие с органами государственной власти, различными организациями, населением:</w:t>
      </w:r>
    </w:p>
    <w:p w:rsidR="00715F4C" w:rsidRPr="00D91C69" w:rsidRDefault="00715F4C" w:rsidP="00715F4C">
      <w:pPr>
        <w:pStyle w:val="a7"/>
        <w:numPr>
          <w:ilvl w:val="0"/>
          <w:numId w:val="14"/>
        </w:numPr>
        <w:spacing w:after="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lastRenderedPageBreak/>
        <w:t>работа с органами государственной власти по передаче в соответствии с законодательством полномочий на уровень муниципального района;</w:t>
      </w:r>
    </w:p>
    <w:p w:rsidR="00715F4C" w:rsidRPr="00D91C69" w:rsidRDefault="00715F4C" w:rsidP="00715F4C">
      <w:pPr>
        <w:pStyle w:val="a7"/>
        <w:numPr>
          <w:ilvl w:val="0"/>
          <w:numId w:val="14"/>
        </w:numPr>
        <w:spacing w:after="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работа с общественными организациями, некоммерческими объединениями граждан.</w:t>
      </w:r>
    </w:p>
    <w:p w:rsidR="00715F4C" w:rsidRPr="00D91C69" w:rsidRDefault="00715F4C" w:rsidP="00715F4C">
      <w:pPr>
        <w:rPr>
          <w:color w:val="000000"/>
          <w:sz w:val="28"/>
          <w:szCs w:val="28"/>
        </w:rPr>
      </w:pPr>
    </w:p>
    <w:p w:rsidR="002826D4" w:rsidRPr="00D91C69" w:rsidRDefault="002826D4" w:rsidP="00DB2524">
      <w:pPr>
        <w:pStyle w:val="21"/>
        <w:tabs>
          <w:tab w:val="left" w:pos="720"/>
        </w:tabs>
        <w:ind w:firstLine="680"/>
        <w:rPr>
          <w:rFonts w:ascii="Times New Roman" w:hAnsi="Times New Roman" w:cs="Times New Roman"/>
          <w:i w:val="0"/>
          <w:sz w:val="28"/>
          <w:szCs w:val="28"/>
        </w:rPr>
      </w:pPr>
      <w:r w:rsidRPr="00D91C69">
        <w:rPr>
          <w:rFonts w:ascii="Times New Roman" w:hAnsi="Times New Roman" w:cs="Times New Roman"/>
          <w:i w:val="0"/>
          <w:sz w:val="28"/>
          <w:szCs w:val="28"/>
        </w:rPr>
        <w:t>На территории сельского п</w:t>
      </w:r>
      <w:r w:rsidR="00B53671" w:rsidRPr="00D91C69">
        <w:rPr>
          <w:rFonts w:ascii="Times New Roman" w:hAnsi="Times New Roman" w:cs="Times New Roman"/>
          <w:i w:val="0"/>
          <w:sz w:val="28"/>
          <w:szCs w:val="28"/>
        </w:rPr>
        <w:t>оселения</w:t>
      </w:r>
      <w:r w:rsidR="00832B72" w:rsidRPr="00D91C6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53671" w:rsidRPr="00D91C69">
        <w:rPr>
          <w:rFonts w:ascii="Times New Roman" w:hAnsi="Times New Roman" w:cs="Times New Roman"/>
          <w:i w:val="0"/>
          <w:sz w:val="28"/>
          <w:szCs w:val="28"/>
        </w:rPr>
        <w:t xml:space="preserve">зарегистрирован </w:t>
      </w:r>
      <w:r w:rsidR="00715F4C" w:rsidRPr="00D91C69">
        <w:rPr>
          <w:rFonts w:ascii="Times New Roman" w:hAnsi="Times New Roman" w:cs="Times New Roman"/>
          <w:i w:val="0"/>
          <w:sz w:val="28"/>
          <w:szCs w:val="28"/>
        </w:rPr>
        <w:t>один</w:t>
      </w:r>
      <w:r w:rsidR="00B53671" w:rsidRPr="00D91C6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91C69">
        <w:rPr>
          <w:rFonts w:ascii="Times New Roman" w:hAnsi="Times New Roman" w:cs="Times New Roman"/>
          <w:i w:val="0"/>
          <w:sz w:val="28"/>
          <w:szCs w:val="28"/>
        </w:rPr>
        <w:t>индивидуальны</w:t>
      </w:r>
      <w:r w:rsidR="00715F4C" w:rsidRPr="00D91C69">
        <w:rPr>
          <w:rFonts w:ascii="Times New Roman" w:hAnsi="Times New Roman" w:cs="Times New Roman"/>
          <w:i w:val="0"/>
          <w:sz w:val="28"/>
          <w:szCs w:val="28"/>
        </w:rPr>
        <w:t>й</w:t>
      </w:r>
      <w:r w:rsidRPr="00D91C69">
        <w:rPr>
          <w:rFonts w:ascii="Times New Roman" w:hAnsi="Times New Roman" w:cs="Times New Roman"/>
          <w:i w:val="0"/>
          <w:sz w:val="28"/>
          <w:szCs w:val="28"/>
        </w:rPr>
        <w:t xml:space="preserve"> предпринимателей, осуществляющи</w:t>
      </w:r>
      <w:r w:rsidR="00715F4C" w:rsidRPr="00D91C69">
        <w:rPr>
          <w:rFonts w:ascii="Times New Roman" w:hAnsi="Times New Roman" w:cs="Times New Roman"/>
          <w:i w:val="0"/>
          <w:sz w:val="28"/>
          <w:szCs w:val="28"/>
        </w:rPr>
        <w:t>й</w:t>
      </w:r>
      <w:r w:rsidRPr="00D91C69">
        <w:rPr>
          <w:rFonts w:ascii="Times New Roman" w:hAnsi="Times New Roman" w:cs="Times New Roman"/>
          <w:i w:val="0"/>
          <w:sz w:val="28"/>
          <w:szCs w:val="28"/>
        </w:rPr>
        <w:t xml:space="preserve"> свою деятель</w:t>
      </w:r>
      <w:r w:rsidR="002C15A2" w:rsidRPr="00D91C69">
        <w:rPr>
          <w:rFonts w:ascii="Times New Roman" w:hAnsi="Times New Roman" w:cs="Times New Roman"/>
          <w:i w:val="0"/>
          <w:sz w:val="28"/>
          <w:szCs w:val="28"/>
        </w:rPr>
        <w:t>ность в сфере розничной торговли.</w:t>
      </w:r>
      <w:r w:rsidRPr="00D91C6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1F4941" w:rsidRPr="00D91C69" w:rsidRDefault="001F4941" w:rsidP="003C3E13">
      <w:pPr>
        <w:ind w:firstLine="680"/>
        <w:jc w:val="both"/>
        <w:rPr>
          <w:sz w:val="28"/>
          <w:szCs w:val="28"/>
        </w:rPr>
      </w:pPr>
      <w:r w:rsidRPr="00D91C69">
        <w:rPr>
          <w:sz w:val="28"/>
          <w:szCs w:val="28"/>
        </w:rPr>
        <w:t>Социальная сфера является одним из приоритетных видов деятельности муниципального образования. Наличие полноценной и доступной социальной инфраструктуры как материальной базы развития социального потенциала – необходимое условие нормального функционирования и развития территории.</w:t>
      </w:r>
    </w:p>
    <w:p w:rsidR="004B490D" w:rsidRPr="00D91C69" w:rsidRDefault="00DA56A0" w:rsidP="004B490D">
      <w:pPr>
        <w:ind w:firstLine="680"/>
        <w:jc w:val="both"/>
        <w:rPr>
          <w:sz w:val="28"/>
          <w:szCs w:val="28"/>
        </w:rPr>
      </w:pPr>
      <w:r w:rsidRPr="00D91C69">
        <w:rPr>
          <w:sz w:val="28"/>
          <w:szCs w:val="28"/>
        </w:rPr>
        <w:t>На территории Среднеургальского</w:t>
      </w:r>
      <w:r w:rsidR="00715F4C" w:rsidRPr="00D91C69">
        <w:rPr>
          <w:sz w:val="28"/>
          <w:szCs w:val="28"/>
        </w:rPr>
        <w:t xml:space="preserve"> </w:t>
      </w:r>
      <w:r w:rsidR="002C15A2" w:rsidRPr="00D91C69">
        <w:rPr>
          <w:sz w:val="28"/>
          <w:szCs w:val="28"/>
        </w:rPr>
        <w:t xml:space="preserve">сельского поселения </w:t>
      </w:r>
      <w:r w:rsidR="001F4941" w:rsidRPr="00D91C69">
        <w:rPr>
          <w:sz w:val="28"/>
          <w:szCs w:val="28"/>
        </w:rPr>
        <w:t>расположены следующие социально-культурные учреждения:</w:t>
      </w:r>
    </w:p>
    <w:p w:rsidR="00715F4C" w:rsidRPr="00D91C69" w:rsidRDefault="00715F4C" w:rsidP="00715F4C">
      <w:pPr>
        <w:ind w:firstLine="708"/>
        <w:jc w:val="both"/>
        <w:rPr>
          <w:sz w:val="28"/>
          <w:szCs w:val="28"/>
        </w:rPr>
      </w:pPr>
      <w:r w:rsidRPr="00D91C69">
        <w:rPr>
          <w:sz w:val="28"/>
          <w:szCs w:val="28"/>
        </w:rPr>
        <w:t>-  Муниципальное казенное учреждение культуры «Культу</w:t>
      </w:r>
      <w:r w:rsidR="00DA56A0" w:rsidRPr="00D91C69">
        <w:rPr>
          <w:sz w:val="28"/>
          <w:szCs w:val="28"/>
        </w:rPr>
        <w:t>рно-досуговый центр»</w:t>
      </w:r>
      <w:r w:rsidRPr="00D91C69">
        <w:rPr>
          <w:sz w:val="28"/>
          <w:szCs w:val="28"/>
        </w:rPr>
        <w:t xml:space="preserve"> </w:t>
      </w:r>
      <w:r w:rsidR="00DA56A0" w:rsidRPr="00D91C69">
        <w:rPr>
          <w:sz w:val="28"/>
          <w:szCs w:val="28"/>
        </w:rPr>
        <w:t xml:space="preserve">Среднеургальского </w:t>
      </w:r>
      <w:r w:rsidRPr="00D91C69">
        <w:rPr>
          <w:sz w:val="28"/>
          <w:szCs w:val="28"/>
        </w:rPr>
        <w:t>сельского поселения Верхнебуреинского муниципального района Хабаровского края установку резервной системы отопления не представляется возможным из-за отсутствия денежных средств в бюджете поселения;</w:t>
      </w:r>
    </w:p>
    <w:p w:rsidR="00715F4C" w:rsidRPr="00D91C69" w:rsidRDefault="00715F4C" w:rsidP="00715F4C">
      <w:pPr>
        <w:ind w:left="-57" w:firstLine="765"/>
        <w:jc w:val="both"/>
        <w:rPr>
          <w:sz w:val="28"/>
          <w:szCs w:val="28"/>
        </w:rPr>
      </w:pPr>
      <w:r w:rsidRPr="00D91C69">
        <w:rPr>
          <w:sz w:val="28"/>
          <w:szCs w:val="28"/>
        </w:rPr>
        <w:t>- Краевое  государственное бюджетное учреждение здравоохранения «Верхнебуреинской центральной районной больницы» Министерства здравоохранен</w:t>
      </w:r>
      <w:r w:rsidR="00DA56A0" w:rsidRPr="00D91C69">
        <w:rPr>
          <w:sz w:val="28"/>
          <w:szCs w:val="28"/>
        </w:rPr>
        <w:t>ия Хабаровского края  Среднеургальского</w:t>
      </w:r>
      <w:r w:rsidRPr="00D91C69">
        <w:rPr>
          <w:sz w:val="28"/>
          <w:szCs w:val="28"/>
        </w:rPr>
        <w:t xml:space="preserve"> сельского поселения, фельдшерско-акушерский пункт </w:t>
      </w:r>
      <w:bookmarkStart w:id="1" w:name="ADat"/>
      <w:bookmarkEnd w:id="1"/>
      <w:r w:rsidR="00DA56A0" w:rsidRPr="00D91C69">
        <w:rPr>
          <w:sz w:val="28"/>
          <w:szCs w:val="28"/>
        </w:rPr>
        <w:t>с. Средний Ургал</w:t>
      </w:r>
      <w:r w:rsidRPr="00D91C69">
        <w:rPr>
          <w:sz w:val="28"/>
          <w:szCs w:val="28"/>
        </w:rPr>
        <w:t>;</w:t>
      </w:r>
    </w:p>
    <w:p w:rsidR="00715F4C" w:rsidRPr="00D91C69" w:rsidRDefault="00715F4C" w:rsidP="00715F4C">
      <w:pPr>
        <w:ind w:left="-57" w:firstLine="765"/>
        <w:jc w:val="both"/>
        <w:rPr>
          <w:sz w:val="28"/>
          <w:szCs w:val="28"/>
        </w:rPr>
      </w:pPr>
      <w:r w:rsidRPr="00D91C69">
        <w:rPr>
          <w:sz w:val="28"/>
          <w:szCs w:val="28"/>
        </w:rPr>
        <w:t xml:space="preserve">- Федеральное государственное предприятие «Почта России» </w:t>
      </w:r>
      <w:r w:rsidR="00DA56A0" w:rsidRPr="00D91C69">
        <w:rPr>
          <w:sz w:val="28"/>
          <w:szCs w:val="28"/>
        </w:rPr>
        <w:t>отделение почтов</w:t>
      </w:r>
      <w:r w:rsidR="00DF51B9" w:rsidRPr="00D91C69">
        <w:rPr>
          <w:sz w:val="28"/>
          <w:szCs w:val="28"/>
        </w:rPr>
        <w:t>ой связи  передвижное села Средний Ургал</w:t>
      </w:r>
      <w:r w:rsidRPr="00D91C69">
        <w:rPr>
          <w:sz w:val="28"/>
          <w:szCs w:val="28"/>
        </w:rPr>
        <w:t xml:space="preserve"> </w:t>
      </w:r>
    </w:p>
    <w:p w:rsidR="00715F4C" w:rsidRPr="00D91C69" w:rsidRDefault="00715F4C" w:rsidP="00715F4C">
      <w:pPr>
        <w:ind w:firstLine="708"/>
        <w:jc w:val="both"/>
        <w:rPr>
          <w:sz w:val="28"/>
          <w:szCs w:val="28"/>
        </w:rPr>
      </w:pPr>
      <w:r w:rsidRPr="00D91C69">
        <w:rPr>
          <w:sz w:val="28"/>
          <w:szCs w:val="28"/>
        </w:rPr>
        <w:t>-</w:t>
      </w:r>
      <w:r w:rsidR="00DF51B9" w:rsidRPr="00D91C69">
        <w:rPr>
          <w:sz w:val="28"/>
          <w:szCs w:val="28"/>
        </w:rPr>
        <w:t xml:space="preserve"> ООО «Дуэт» - магазин </w:t>
      </w:r>
      <w:r w:rsidRPr="00D91C69">
        <w:rPr>
          <w:sz w:val="28"/>
          <w:szCs w:val="28"/>
        </w:rPr>
        <w:t>;</w:t>
      </w:r>
    </w:p>
    <w:p w:rsidR="00DF51B9" w:rsidRPr="00D91C69" w:rsidRDefault="00DF51B9" w:rsidP="00DF51B9">
      <w:pPr>
        <w:ind w:firstLine="708"/>
        <w:jc w:val="both"/>
        <w:rPr>
          <w:sz w:val="28"/>
          <w:szCs w:val="28"/>
        </w:rPr>
      </w:pPr>
      <w:r w:rsidRPr="00D91C69">
        <w:rPr>
          <w:sz w:val="28"/>
          <w:szCs w:val="28"/>
        </w:rPr>
        <w:t>- ООО «Галина» - магазин ;</w:t>
      </w:r>
    </w:p>
    <w:p w:rsidR="009257A8" w:rsidRPr="00D91C69" w:rsidRDefault="009257A8" w:rsidP="00DF51B9">
      <w:pPr>
        <w:ind w:firstLine="708"/>
        <w:jc w:val="both"/>
        <w:rPr>
          <w:sz w:val="28"/>
          <w:szCs w:val="28"/>
        </w:rPr>
      </w:pPr>
      <w:r w:rsidRPr="00D91C69">
        <w:rPr>
          <w:sz w:val="28"/>
          <w:szCs w:val="28"/>
        </w:rPr>
        <w:t>- ИП Семанив;</w:t>
      </w:r>
    </w:p>
    <w:p w:rsidR="009257A8" w:rsidRPr="00D91C69" w:rsidRDefault="009257A8" w:rsidP="00DF51B9">
      <w:pPr>
        <w:ind w:firstLine="708"/>
        <w:jc w:val="both"/>
        <w:rPr>
          <w:sz w:val="28"/>
          <w:szCs w:val="28"/>
        </w:rPr>
      </w:pPr>
      <w:r w:rsidRPr="00D91C69">
        <w:rPr>
          <w:sz w:val="28"/>
          <w:szCs w:val="28"/>
        </w:rPr>
        <w:t>- КГСАУ «Дальневосточная база авиационной охраны лесов»</w:t>
      </w:r>
    </w:p>
    <w:p w:rsidR="009257A8" w:rsidRPr="00D91C69" w:rsidRDefault="009257A8" w:rsidP="00DF51B9">
      <w:pPr>
        <w:ind w:firstLine="708"/>
        <w:jc w:val="both"/>
        <w:rPr>
          <w:sz w:val="28"/>
          <w:szCs w:val="28"/>
        </w:rPr>
      </w:pPr>
      <w:r w:rsidRPr="00D91C69">
        <w:rPr>
          <w:sz w:val="28"/>
          <w:szCs w:val="28"/>
        </w:rPr>
        <w:t>- СКГАУ «Амурское лесное хозяйство филиал «Ургальский»</w:t>
      </w:r>
    </w:p>
    <w:p w:rsidR="00402A82" w:rsidRPr="00D91C69" w:rsidRDefault="00402A82" w:rsidP="00F454D6">
      <w:pPr>
        <w:jc w:val="both"/>
        <w:rPr>
          <w:sz w:val="28"/>
          <w:szCs w:val="28"/>
        </w:rPr>
      </w:pPr>
    </w:p>
    <w:p w:rsidR="002C15A2" w:rsidRDefault="00133B48" w:rsidP="00274915">
      <w:pPr>
        <w:jc w:val="both"/>
        <w:rPr>
          <w:sz w:val="28"/>
          <w:szCs w:val="28"/>
        </w:rPr>
      </w:pPr>
      <w:r w:rsidRPr="00D91C69">
        <w:rPr>
          <w:sz w:val="28"/>
          <w:szCs w:val="28"/>
        </w:rPr>
        <w:t xml:space="preserve">В </w:t>
      </w:r>
      <w:r w:rsidR="00DF51B9" w:rsidRPr="00D91C69">
        <w:rPr>
          <w:sz w:val="28"/>
          <w:szCs w:val="28"/>
        </w:rPr>
        <w:t xml:space="preserve">Среднеургальском </w:t>
      </w:r>
      <w:r w:rsidR="003760CD" w:rsidRPr="00D91C69">
        <w:rPr>
          <w:sz w:val="28"/>
          <w:szCs w:val="28"/>
        </w:rPr>
        <w:t>сельском поселении</w:t>
      </w:r>
      <w:r w:rsidR="00DF51B9" w:rsidRPr="00D91C69">
        <w:rPr>
          <w:sz w:val="28"/>
          <w:szCs w:val="28"/>
        </w:rPr>
        <w:t xml:space="preserve"> </w:t>
      </w:r>
      <w:r w:rsidR="00C37CE0" w:rsidRPr="00D91C69">
        <w:rPr>
          <w:i/>
          <w:sz w:val="28"/>
          <w:szCs w:val="28"/>
        </w:rPr>
        <w:t xml:space="preserve">  </w:t>
      </w:r>
      <w:r w:rsidRPr="00D91C69">
        <w:rPr>
          <w:sz w:val="28"/>
          <w:szCs w:val="28"/>
        </w:rPr>
        <w:t xml:space="preserve">численность </w:t>
      </w:r>
      <w:r w:rsidR="00F454D6" w:rsidRPr="00D91C69">
        <w:rPr>
          <w:sz w:val="28"/>
          <w:szCs w:val="28"/>
        </w:rPr>
        <w:t xml:space="preserve">населения на </w:t>
      </w:r>
      <w:smartTag w:uri="urn:schemas-microsoft-com:office:smarttags" w:element="date">
        <w:smartTagPr>
          <w:attr w:name="Year" w:val="2016"/>
          <w:attr w:name="Day" w:val="01"/>
          <w:attr w:name="Month" w:val="01"/>
          <w:attr w:name="ls" w:val="trans"/>
        </w:smartTagPr>
        <w:r w:rsidR="002C15A2" w:rsidRPr="00D91C69">
          <w:rPr>
            <w:sz w:val="28"/>
            <w:szCs w:val="28"/>
          </w:rPr>
          <w:t>01.01.2016</w:t>
        </w:r>
      </w:smartTag>
      <w:r w:rsidR="002C15A2" w:rsidRPr="00D91C69">
        <w:rPr>
          <w:sz w:val="28"/>
          <w:szCs w:val="28"/>
        </w:rPr>
        <w:t xml:space="preserve"> </w:t>
      </w:r>
      <w:r w:rsidR="00040668" w:rsidRPr="00D91C69">
        <w:rPr>
          <w:sz w:val="28"/>
          <w:szCs w:val="28"/>
        </w:rPr>
        <w:t xml:space="preserve">оставила </w:t>
      </w:r>
      <w:r w:rsidR="00DD4462" w:rsidRPr="00D91C69">
        <w:rPr>
          <w:sz w:val="28"/>
          <w:szCs w:val="28"/>
        </w:rPr>
        <w:t>542</w:t>
      </w:r>
      <w:r w:rsidR="002C15A2" w:rsidRPr="00D91C69">
        <w:rPr>
          <w:sz w:val="28"/>
          <w:szCs w:val="28"/>
        </w:rPr>
        <w:t xml:space="preserve"> человек</w:t>
      </w:r>
    </w:p>
    <w:p w:rsidR="00274915" w:rsidRPr="00274915" w:rsidRDefault="00274915" w:rsidP="00274915">
      <w:pPr>
        <w:jc w:val="both"/>
        <w:rPr>
          <w:sz w:val="28"/>
          <w:szCs w:val="28"/>
        </w:rPr>
      </w:pPr>
    </w:p>
    <w:p w:rsidR="00676F12" w:rsidRPr="00D91C69" w:rsidRDefault="00A9161B" w:rsidP="00676F12">
      <w:pPr>
        <w:spacing w:after="120"/>
        <w:jc w:val="center"/>
        <w:rPr>
          <w:sz w:val="28"/>
          <w:szCs w:val="28"/>
        </w:rPr>
      </w:pPr>
      <w:r w:rsidRPr="00D91C69">
        <w:rPr>
          <w:bCs/>
          <w:sz w:val="28"/>
          <w:szCs w:val="28"/>
        </w:rPr>
        <w:t>Динамика ч</w:t>
      </w:r>
      <w:r w:rsidR="00DF51B9" w:rsidRPr="00D91C69">
        <w:rPr>
          <w:bCs/>
          <w:sz w:val="28"/>
          <w:szCs w:val="28"/>
        </w:rPr>
        <w:t>исленности населения Среднеургальского</w:t>
      </w:r>
      <w:r w:rsidRPr="00D91C69">
        <w:rPr>
          <w:bCs/>
          <w:sz w:val="28"/>
          <w:szCs w:val="28"/>
        </w:rPr>
        <w:t xml:space="preserve"> сельского поселения</w:t>
      </w:r>
    </w:p>
    <w:tbl>
      <w:tblPr>
        <w:tblW w:w="4895" w:type="pct"/>
        <w:jc w:val="center"/>
        <w:tblLayout w:type="fixed"/>
        <w:tblLook w:val="04A0" w:firstRow="1" w:lastRow="0" w:firstColumn="1" w:lastColumn="0" w:noHBand="0" w:noVBand="1"/>
      </w:tblPr>
      <w:tblGrid>
        <w:gridCol w:w="1401"/>
        <w:gridCol w:w="2530"/>
        <w:gridCol w:w="2893"/>
        <w:gridCol w:w="2545"/>
      </w:tblGrid>
      <w:tr w:rsidR="00676F12" w:rsidRPr="00D91C69">
        <w:trPr>
          <w:trHeight w:val="30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F12" w:rsidRPr="00D91C69" w:rsidRDefault="00676F12" w:rsidP="00FE2681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F12" w:rsidRPr="00D91C69" w:rsidRDefault="00676F12" w:rsidP="00FE268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D91C69">
              <w:rPr>
                <w:sz w:val="28"/>
                <w:szCs w:val="28"/>
              </w:rPr>
              <w:t>Численность постоянного</w:t>
            </w:r>
          </w:p>
          <w:p w:rsidR="00676F12" w:rsidRPr="00D91C69" w:rsidRDefault="00676F12" w:rsidP="00FE268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D91C69">
              <w:rPr>
                <w:sz w:val="28"/>
                <w:szCs w:val="28"/>
              </w:rPr>
              <w:t>населения, чел.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F12" w:rsidRPr="00D91C69" w:rsidRDefault="00676F12" w:rsidP="00FE268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D91C69">
              <w:rPr>
                <w:sz w:val="28"/>
                <w:szCs w:val="28"/>
              </w:rPr>
              <w:t xml:space="preserve">Динамика численности </w:t>
            </w:r>
          </w:p>
          <w:p w:rsidR="00676F12" w:rsidRPr="00D91C69" w:rsidRDefault="00676F12" w:rsidP="00FE268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D91C69">
              <w:rPr>
                <w:sz w:val="28"/>
                <w:szCs w:val="28"/>
              </w:rPr>
              <w:t>населения (к пред. году), чел.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F12" w:rsidRPr="00D91C69" w:rsidRDefault="00676F12" w:rsidP="00FE268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D91C69">
              <w:rPr>
                <w:sz w:val="28"/>
                <w:szCs w:val="28"/>
              </w:rPr>
              <w:t xml:space="preserve">Динамика численности </w:t>
            </w:r>
          </w:p>
          <w:p w:rsidR="00676F12" w:rsidRPr="00D91C69" w:rsidRDefault="00676F12" w:rsidP="00FE268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D91C69">
              <w:rPr>
                <w:sz w:val="28"/>
                <w:szCs w:val="28"/>
              </w:rPr>
              <w:t xml:space="preserve"> населения (к пред. году), %</w:t>
            </w:r>
          </w:p>
        </w:tc>
      </w:tr>
      <w:tr w:rsidR="00676F12" w:rsidRPr="00D91C69">
        <w:trPr>
          <w:trHeight w:val="315"/>
          <w:jc w:val="center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F12" w:rsidRPr="00D91C69" w:rsidRDefault="002C15A2" w:rsidP="00FE2681">
            <w:pPr>
              <w:spacing w:before="40" w:after="4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91C69">
                <w:rPr>
                  <w:sz w:val="28"/>
                  <w:szCs w:val="28"/>
                </w:rPr>
                <w:t>2014</w:t>
              </w:r>
              <w:r w:rsidR="00676F12" w:rsidRPr="00D91C69">
                <w:rPr>
                  <w:sz w:val="28"/>
                  <w:szCs w:val="28"/>
                </w:rPr>
                <w:t xml:space="preserve"> г</w:t>
              </w:r>
            </w:smartTag>
            <w:r w:rsidR="00676F12" w:rsidRPr="00D91C69">
              <w:rPr>
                <w:sz w:val="28"/>
                <w:szCs w:val="28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F12" w:rsidRPr="00D91C69" w:rsidRDefault="00DD4462" w:rsidP="00FE268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D91C69">
              <w:rPr>
                <w:sz w:val="28"/>
                <w:szCs w:val="28"/>
              </w:rPr>
              <w:t xml:space="preserve"> 558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F12" w:rsidRPr="00D91C69" w:rsidRDefault="00F06CFB" w:rsidP="00FE268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D91C69">
              <w:rPr>
                <w:sz w:val="28"/>
                <w:szCs w:val="28"/>
              </w:rPr>
              <w:t>+2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F12" w:rsidRPr="00D91C69" w:rsidRDefault="00F06CFB" w:rsidP="00FE268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D91C69">
              <w:rPr>
                <w:sz w:val="28"/>
                <w:szCs w:val="28"/>
              </w:rPr>
              <w:t>99</w:t>
            </w:r>
            <w:r w:rsidR="00C22EAA" w:rsidRPr="00D91C69">
              <w:rPr>
                <w:sz w:val="28"/>
                <w:szCs w:val="28"/>
              </w:rPr>
              <w:t>,</w:t>
            </w:r>
            <w:r w:rsidRPr="00D91C69">
              <w:rPr>
                <w:sz w:val="28"/>
                <w:szCs w:val="28"/>
              </w:rPr>
              <w:t>9</w:t>
            </w:r>
          </w:p>
        </w:tc>
      </w:tr>
      <w:tr w:rsidR="00676F12" w:rsidRPr="00D91C69">
        <w:trPr>
          <w:trHeight w:val="315"/>
          <w:jc w:val="center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F12" w:rsidRPr="00D91C69" w:rsidRDefault="002C15A2" w:rsidP="00FE2681">
            <w:pPr>
              <w:spacing w:before="40" w:after="4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91C69">
                <w:rPr>
                  <w:sz w:val="28"/>
                  <w:szCs w:val="28"/>
                </w:rPr>
                <w:t>2015</w:t>
              </w:r>
              <w:r w:rsidR="00676F12" w:rsidRPr="00D91C69">
                <w:rPr>
                  <w:sz w:val="28"/>
                  <w:szCs w:val="28"/>
                </w:rPr>
                <w:t xml:space="preserve"> г</w:t>
              </w:r>
            </w:smartTag>
            <w:r w:rsidR="00676F12" w:rsidRPr="00D91C69">
              <w:rPr>
                <w:sz w:val="28"/>
                <w:szCs w:val="28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F12" w:rsidRPr="00D91C69" w:rsidRDefault="00DD4462" w:rsidP="00FE268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D91C69">
              <w:rPr>
                <w:sz w:val="28"/>
                <w:szCs w:val="28"/>
              </w:rPr>
              <w:t xml:space="preserve"> 542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F12" w:rsidRPr="00D91C69" w:rsidRDefault="00A9161B" w:rsidP="00FE268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D91C69">
              <w:rPr>
                <w:sz w:val="28"/>
                <w:szCs w:val="28"/>
              </w:rPr>
              <w:t>-</w:t>
            </w:r>
            <w:r w:rsidR="00F06CFB" w:rsidRPr="00D91C69">
              <w:rPr>
                <w:sz w:val="28"/>
                <w:szCs w:val="28"/>
              </w:rPr>
              <w:t>16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F12" w:rsidRPr="00D91C69" w:rsidRDefault="00F06CFB" w:rsidP="00FE268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D91C69">
              <w:rPr>
                <w:sz w:val="28"/>
                <w:szCs w:val="28"/>
              </w:rPr>
              <w:t>99</w:t>
            </w:r>
          </w:p>
        </w:tc>
      </w:tr>
      <w:tr w:rsidR="00676F12" w:rsidRPr="00D91C69">
        <w:trPr>
          <w:trHeight w:val="315"/>
          <w:jc w:val="center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F12" w:rsidRPr="00D91C69" w:rsidRDefault="002C15A2" w:rsidP="00FE2681">
            <w:pPr>
              <w:spacing w:before="40" w:after="4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91C69">
                <w:rPr>
                  <w:sz w:val="28"/>
                  <w:szCs w:val="28"/>
                </w:rPr>
                <w:t>2016</w:t>
              </w:r>
              <w:r w:rsidR="00676F12" w:rsidRPr="00D91C69">
                <w:rPr>
                  <w:sz w:val="28"/>
                  <w:szCs w:val="28"/>
                </w:rPr>
                <w:t xml:space="preserve"> г</w:t>
              </w:r>
            </w:smartTag>
            <w:r w:rsidR="00676F12" w:rsidRPr="00D91C69">
              <w:rPr>
                <w:sz w:val="28"/>
                <w:szCs w:val="28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F12" w:rsidRPr="00D91C69" w:rsidRDefault="00DD4462" w:rsidP="00225F09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D91C69">
              <w:rPr>
                <w:sz w:val="28"/>
                <w:szCs w:val="28"/>
              </w:rPr>
              <w:t xml:space="preserve"> 544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F12" w:rsidRPr="00D91C69" w:rsidRDefault="00F06CFB" w:rsidP="00A916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D91C69">
              <w:rPr>
                <w:sz w:val="28"/>
                <w:szCs w:val="28"/>
              </w:rPr>
              <w:t>+2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F12" w:rsidRPr="00D91C69" w:rsidRDefault="003760CD" w:rsidP="00C22EA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D91C69">
              <w:rPr>
                <w:sz w:val="28"/>
                <w:szCs w:val="28"/>
              </w:rPr>
              <w:t>9</w:t>
            </w:r>
            <w:r w:rsidR="00F06CFB" w:rsidRPr="00D91C69">
              <w:rPr>
                <w:sz w:val="28"/>
                <w:szCs w:val="28"/>
              </w:rPr>
              <w:t>9</w:t>
            </w:r>
            <w:r w:rsidR="00313EA2" w:rsidRPr="00D91C69">
              <w:rPr>
                <w:sz w:val="28"/>
                <w:szCs w:val="28"/>
              </w:rPr>
              <w:t>,</w:t>
            </w:r>
            <w:r w:rsidR="00F06CFB" w:rsidRPr="00D91C69">
              <w:rPr>
                <w:sz w:val="28"/>
                <w:szCs w:val="28"/>
              </w:rPr>
              <w:t>9</w:t>
            </w:r>
          </w:p>
        </w:tc>
      </w:tr>
    </w:tbl>
    <w:p w:rsidR="00AF5878" w:rsidRPr="00D91C69" w:rsidRDefault="0059106A" w:rsidP="00F454D6">
      <w:pPr>
        <w:ind w:firstLine="709"/>
        <w:jc w:val="both"/>
        <w:rPr>
          <w:sz w:val="28"/>
          <w:szCs w:val="28"/>
        </w:rPr>
      </w:pPr>
      <w:r w:rsidRPr="00D91C69">
        <w:rPr>
          <w:sz w:val="28"/>
          <w:szCs w:val="28"/>
        </w:rPr>
        <w:lastRenderedPageBreak/>
        <w:t xml:space="preserve">Анализ </w:t>
      </w:r>
      <w:r w:rsidR="003760CD" w:rsidRPr="00D91C69">
        <w:rPr>
          <w:sz w:val="28"/>
          <w:szCs w:val="28"/>
        </w:rPr>
        <w:t>показывает, что происходит убыл</w:t>
      </w:r>
      <w:r w:rsidR="001F1B37" w:rsidRPr="00D91C69">
        <w:rPr>
          <w:sz w:val="28"/>
          <w:szCs w:val="28"/>
        </w:rPr>
        <w:t>ь населения</w:t>
      </w:r>
      <w:r w:rsidR="003760CD" w:rsidRPr="00D91C69">
        <w:rPr>
          <w:sz w:val="28"/>
          <w:szCs w:val="28"/>
        </w:rPr>
        <w:t>.</w:t>
      </w:r>
    </w:p>
    <w:p w:rsidR="00A53868" w:rsidRPr="00D91C69" w:rsidRDefault="00A53868" w:rsidP="00AF5878">
      <w:pPr>
        <w:ind w:firstLine="709"/>
        <w:jc w:val="both"/>
        <w:rPr>
          <w:color w:val="000000"/>
          <w:sz w:val="28"/>
          <w:szCs w:val="28"/>
        </w:rPr>
      </w:pPr>
      <w:r w:rsidRPr="00D91C69">
        <w:rPr>
          <w:sz w:val="28"/>
          <w:szCs w:val="28"/>
        </w:rPr>
        <w:t xml:space="preserve">Жилищное строительство на территории поселения </w:t>
      </w:r>
      <w:r w:rsidR="001F1B37" w:rsidRPr="00D91C69">
        <w:rPr>
          <w:sz w:val="28"/>
          <w:szCs w:val="28"/>
        </w:rPr>
        <w:t>не ведется.</w:t>
      </w:r>
    </w:p>
    <w:p w:rsidR="00A53868" w:rsidRPr="00D91C69" w:rsidRDefault="001F1B37" w:rsidP="00AF5878">
      <w:pPr>
        <w:pStyle w:val="21"/>
        <w:tabs>
          <w:tab w:val="left" w:pos="720"/>
        </w:tabs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D91C69">
        <w:rPr>
          <w:rFonts w:ascii="Times New Roman" w:hAnsi="Times New Roman" w:cs="Times New Roman"/>
          <w:i w:val="0"/>
          <w:sz w:val="28"/>
          <w:szCs w:val="28"/>
        </w:rPr>
        <w:t xml:space="preserve">Жилищный фонд на территории поселения бесхозяйный. </w:t>
      </w:r>
      <w:r w:rsidR="00A53868" w:rsidRPr="00D91C69">
        <w:rPr>
          <w:rFonts w:ascii="Times New Roman" w:hAnsi="Times New Roman" w:cs="Times New Roman"/>
          <w:i w:val="0"/>
          <w:sz w:val="28"/>
          <w:szCs w:val="28"/>
        </w:rPr>
        <w:t xml:space="preserve">Общая площадь жилищного фонда </w:t>
      </w:r>
      <w:r w:rsidRPr="00D91C69">
        <w:rPr>
          <w:rFonts w:ascii="Times New Roman" w:hAnsi="Times New Roman" w:cs="Times New Roman"/>
          <w:i w:val="0"/>
          <w:sz w:val="28"/>
          <w:szCs w:val="28"/>
        </w:rPr>
        <w:t xml:space="preserve">на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16"/>
        </w:smartTagPr>
        <w:r w:rsidRPr="00D91C69">
          <w:rPr>
            <w:rFonts w:ascii="Times New Roman" w:hAnsi="Times New Roman" w:cs="Times New Roman"/>
            <w:i w:val="0"/>
            <w:sz w:val="28"/>
            <w:szCs w:val="28"/>
          </w:rPr>
          <w:t>01.01.2016</w:t>
        </w:r>
      </w:smartTag>
      <w:r w:rsidRPr="00D91C69">
        <w:rPr>
          <w:rFonts w:ascii="Times New Roman" w:hAnsi="Times New Roman" w:cs="Times New Roman"/>
          <w:i w:val="0"/>
          <w:sz w:val="28"/>
          <w:szCs w:val="28"/>
        </w:rPr>
        <w:t xml:space="preserve"> года составляет</w:t>
      </w:r>
      <w:r w:rsidR="00A53868" w:rsidRPr="00D91C6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328DE" w:rsidRPr="00D91C69">
        <w:rPr>
          <w:rFonts w:ascii="Times New Roman" w:hAnsi="Times New Roman" w:cs="Times New Roman"/>
          <w:i w:val="0"/>
          <w:sz w:val="28"/>
          <w:szCs w:val="28"/>
        </w:rPr>
        <w:t>примерно 8</w:t>
      </w:r>
      <w:r w:rsidR="002C15A2" w:rsidRPr="00D91C69">
        <w:rPr>
          <w:rFonts w:ascii="Times New Roman" w:hAnsi="Times New Roman" w:cs="Times New Roman"/>
          <w:i w:val="0"/>
          <w:sz w:val="28"/>
          <w:szCs w:val="28"/>
        </w:rPr>
        <w:t>,</w:t>
      </w:r>
      <w:r w:rsidRPr="00D91C69">
        <w:rPr>
          <w:rFonts w:ascii="Times New Roman" w:hAnsi="Times New Roman" w:cs="Times New Roman"/>
          <w:i w:val="0"/>
          <w:sz w:val="28"/>
          <w:szCs w:val="28"/>
        </w:rPr>
        <w:t>9</w:t>
      </w:r>
      <w:r w:rsidR="008328DE" w:rsidRPr="00D91C69">
        <w:rPr>
          <w:rFonts w:ascii="Times New Roman" w:hAnsi="Times New Roman" w:cs="Times New Roman"/>
          <w:i w:val="0"/>
          <w:sz w:val="28"/>
          <w:szCs w:val="28"/>
        </w:rPr>
        <w:t>4</w:t>
      </w:r>
      <w:r w:rsidR="00A53868" w:rsidRPr="00D91C69">
        <w:rPr>
          <w:rFonts w:ascii="Times New Roman" w:hAnsi="Times New Roman" w:cs="Times New Roman"/>
          <w:i w:val="0"/>
          <w:sz w:val="28"/>
          <w:szCs w:val="28"/>
        </w:rPr>
        <w:t xml:space="preserve"> тыс. кв. м</w:t>
      </w:r>
      <w:r w:rsidR="002C15A2" w:rsidRPr="00D91C6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91C69">
        <w:rPr>
          <w:rFonts w:ascii="Times New Roman" w:hAnsi="Times New Roman" w:cs="Times New Roman"/>
          <w:i w:val="0"/>
          <w:sz w:val="28"/>
          <w:szCs w:val="28"/>
        </w:rPr>
        <w:t>О</w:t>
      </w:r>
      <w:r w:rsidR="00DD4462" w:rsidRPr="00D91C69">
        <w:rPr>
          <w:rFonts w:ascii="Times New Roman" w:hAnsi="Times New Roman" w:cs="Times New Roman"/>
          <w:i w:val="0"/>
          <w:sz w:val="28"/>
          <w:szCs w:val="28"/>
        </w:rPr>
        <w:t>бщее количество жилых домов – 198</w:t>
      </w:r>
      <w:r w:rsidR="00A53868" w:rsidRPr="00D91C69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A53868" w:rsidRPr="00D91C69" w:rsidRDefault="00A53868" w:rsidP="00AF5878">
      <w:pPr>
        <w:pStyle w:val="21"/>
        <w:tabs>
          <w:tab w:val="left" w:pos="720"/>
        </w:tabs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D91C69">
        <w:rPr>
          <w:rFonts w:ascii="Times New Roman" w:hAnsi="Times New Roman" w:cs="Times New Roman"/>
          <w:i w:val="0"/>
          <w:sz w:val="28"/>
          <w:szCs w:val="28"/>
        </w:rPr>
        <w:t xml:space="preserve">Жилищный фонд состоит из деревянных </w:t>
      </w:r>
      <w:r w:rsidR="002C15A2" w:rsidRPr="00D91C69">
        <w:rPr>
          <w:rFonts w:ascii="Times New Roman" w:hAnsi="Times New Roman" w:cs="Times New Roman"/>
          <w:i w:val="0"/>
          <w:sz w:val="28"/>
          <w:szCs w:val="28"/>
        </w:rPr>
        <w:t xml:space="preserve"> одноэтажных </w:t>
      </w:r>
      <w:r w:rsidRPr="00D91C69">
        <w:rPr>
          <w:rFonts w:ascii="Times New Roman" w:hAnsi="Times New Roman" w:cs="Times New Roman"/>
          <w:i w:val="0"/>
          <w:sz w:val="28"/>
          <w:szCs w:val="28"/>
        </w:rPr>
        <w:t xml:space="preserve">строений. </w:t>
      </w:r>
    </w:p>
    <w:p w:rsidR="00040668" w:rsidRPr="00D91C69" w:rsidRDefault="002C15A2" w:rsidP="00AF5878">
      <w:pPr>
        <w:pStyle w:val="21"/>
        <w:tabs>
          <w:tab w:val="left" w:pos="720"/>
        </w:tabs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D91C69">
        <w:rPr>
          <w:rFonts w:ascii="Times New Roman" w:hAnsi="Times New Roman" w:cs="Times New Roman"/>
          <w:i w:val="0"/>
          <w:sz w:val="28"/>
          <w:szCs w:val="28"/>
        </w:rPr>
        <w:t>Жилой фонд неблагоустроен.</w:t>
      </w:r>
    </w:p>
    <w:p w:rsidR="00DB2524" w:rsidRPr="00D91C69" w:rsidRDefault="00040668" w:rsidP="00DB2524">
      <w:pPr>
        <w:pStyle w:val="Normal"/>
        <w:spacing w:before="0" w:line="240" w:lineRule="auto"/>
        <w:ind w:firstLine="720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Для развития экономики поселения необходимо</w:t>
      </w:r>
      <w:r w:rsidRPr="00D91C69">
        <w:rPr>
          <w:b/>
          <w:color w:val="000000"/>
          <w:sz w:val="28"/>
          <w:szCs w:val="28"/>
        </w:rPr>
        <w:t xml:space="preserve"> </w:t>
      </w:r>
      <w:r w:rsidRPr="00D91C69">
        <w:rPr>
          <w:color w:val="000000"/>
          <w:sz w:val="28"/>
          <w:szCs w:val="28"/>
        </w:rPr>
        <w:t>привлечение инвестиций</w:t>
      </w:r>
      <w:r w:rsidR="00080F3D" w:rsidRPr="00D91C69">
        <w:rPr>
          <w:color w:val="000000"/>
          <w:sz w:val="28"/>
          <w:szCs w:val="28"/>
        </w:rPr>
        <w:t>:</w:t>
      </w:r>
    </w:p>
    <w:p w:rsidR="0043696F" w:rsidRPr="00D91C69" w:rsidRDefault="0043696F" w:rsidP="0043696F">
      <w:pPr>
        <w:pStyle w:val="Normal"/>
        <w:numPr>
          <w:ilvl w:val="0"/>
          <w:numId w:val="17"/>
        </w:numPr>
        <w:spacing w:before="0" w:line="240" w:lineRule="auto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- возобновление сельскохозяйственного производства</w:t>
      </w:r>
    </w:p>
    <w:p w:rsidR="0043696F" w:rsidRPr="00D91C69" w:rsidRDefault="0043696F" w:rsidP="0043696F">
      <w:pPr>
        <w:pStyle w:val="a7"/>
        <w:spacing w:after="0"/>
        <w:ind w:left="708" w:firstLine="12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- обеспечение уровня занятости населения и повышение уровня доходов:</w:t>
      </w:r>
    </w:p>
    <w:p w:rsidR="0043696F" w:rsidRPr="00D91C69" w:rsidRDefault="0043696F" w:rsidP="0043696F">
      <w:pPr>
        <w:pStyle w:val="a7"/>
        <w:spacing w:after="0"/>
        <w:ind w:left="360" w:firstLine="348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- повышение уровня доходов населения;</w:t>
      </w:r>
    </w:p>
    <w:p w:rsidR="0043696F" w:rsidRPr="00D91C69" w:rsidRDefault="0043696F" w:rsidP="0043696F">
      <w:pPr>
        <w:pStyle w:val="a7"/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регулирование условий труда и уровня заработной платы работников на основании заключения коллективных договоров между работодателями и работниками;</w:t>
      </w:r>
    </w:p>
    <w:p w:rsidR="0043696F" w:rsidRPr="00D91C69" w:rsidRDefault="0043696F" w:rsidP="0043696F">
      <w:pPr>
        <w:pStyle w:val="a7"/>
        <w:numPr>
          <w:ilvl w:val="0"/>
          <w:numId w:val="14"/>
        </w:numPr>
        <w:spacing w:after="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сохранение действующих и организация новых рабочих мест.</w:t>
      </w:r>
    </w:p>
    <w:p w:rsidR="0043696F" w:rsidRPr="00D91C69" w:rsidRDefault="0043696F" w:rsidP="0043696F">
      <w:pPr>
        <w:pStyle w:val="a7"/>
        <w:numPr>
          <w:ilvl w:val="0"/>
          <w:numId w:val="17"/>
        </w:numPr>
        <w:spacing w:after="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Развитие экономики, поддержка бизнеса:</w:t>
      </w:r>
    </w:p>
    <w:p w:rsidR="0043696F" w:rsidRPr="00D91C69" w:rsidRDefault="0043696F" w:rsidP="0043696F">
      <w:pPr>
        <w:pStyle w:val="a7"/>
        <w:numPr>
          <w:ilvl w:val="0"/>
          <w:numId w:val="14"/>
        </w:numPr>
        <w:spacing w:after="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развитие промышленного производства;</w:t>
      </w:r>
    </w:p>
    <w:p w:rsidR="0043696F" w:rsidRPr="00D91C69" w:rsidRDefault="0043696F" w:rsidP="0043696F">
      <w:pPr>
        <w:pStyle w:val="a7"/>
        <w:numPr>
          <w:ilvl w:val="0"/>
          <w:numId w:val="14"/>
        </w:numPr>
        <w:spacing w:after="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развитие сферы потребительского рынка;</w:t>
      </w:r>
    </w:p>
    <w:p w:rsidR="0043696F" w:rsidRPr="00D91C69" w:rsidRDefault="0043696F" w:rsidP="0043696F">
      <w:pPr>
        <w:pStyle w:val="a7"/>
        <w:numPr>
          <w:ilvl w:val="0"/>
          <w:numId w:val="14"/>
        </w:numPr>
        <w:spacing w:after="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создание условий для обеспечения жителей поселения услугами связи;</w:t>
      </w:r>
    </w:p>
    <w:p w:rsidR="0043696F" w:rsidRPr="00D91C69" w:rsidRDefault="0043696F" w:rsidP="0043696F">
      <w:pPr>
        <w:pStyle w:val="a7"/>
        <w:numPr>
          <w:ilvl w:val="0"/>
          <w:numId w:val="14"/>
        </w:numPr>
        <w:spacing w:after="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поддержка малого предпринимательства.</w:t>
      </w:r>
    </w:p>
    <w:p w:rsidR="0043696F" w:rsidRPr="00D91C69" w:rsidRDefault="0043696F" w:rsidP="0043696F">
      <w:pPr>
        <w:pStyle w:val="a7"/>
        <w:numPr>
          <w:ilvl w:val="0"/>
          <w:numId w:val="17"/>
        </w:numPr>
        <w:spacing w:after="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Развитие социальной сферы:</w:t>
      </w:r>
    </w:p>
    <w:p w:rsidR="0043696F" w:rsidRPr="00D91C69" w:rsidRDefault="0043696F" w:rsidP="0043696F">
      <w:pPr>
        <w:pStyle w:val="a7"/>
        <w:numPr>
          <w:ilvl w:val="0"/>
          <w:numId w:val="14"/>
        </w:numPr>
        <w:spacing w:after="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поддержка малоимущих граждан;</w:t>
      </w:r>
    </w:p>
    <w:p w:rsidR="0043696F" w:rsidRPr="00D91C69" w:rsidRDefault="0043696F" w:rsidP="0043696F">
      <w:pPr>
        <w:pStyle w:val="a7"/>
        <w:numPr>
          <w:ilvl w:val="0"/>
          <w:numId w:val="14"/>
        </w:numPr>
        <w:spacing w:after="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 xml:space="preserve">улучшение технического состояния помещения ФАПа, школы, </w:t>
      </w:r>
    </w:p>
    <w:p w:rsidR="0043696F" w:rsidRPr="00D91C69" w:rsidRDefault="0043696F" w:rsidP="0043696F">
      <w:pPr>
        <w:pStyle w:val="a7"/>
        <w:numPr>
          <w:ilvl w:val="0"/>
          <w:numId w:val="17"/>
        </w:numPr>
        <w:spacing w:after="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Развитие градостроительства:</w:t>
      </w:r>
    </w:p>
    <w:p w:rsidR="0043696F" w:rsidRPr="00D91C69" w:rsidRDefault="0043696F" w:rsidP="0043696F">
      <w:pPr>
        <w:pStyle w:val="a7"/>
        <w:numPr>
          <w:ilvl w:val="0"/>
          <w:numId w:val="14"/>
        </w:numPr>
        <w:spacing w:after="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осуществление контроля за использованием земель поселения;</w:t>
      </w:r>
    </w:p>
    <w:p w:rsidR="0043696F" w:rsidRPr="00D91C69" w:rsidRDefault="0043696F" w:rsidP="0043696F">
      <w:pPr>
        <w:pStyle w:val="a7"/>
        <w:numPr>
          <w:ilvl w:val="0"/>
          <w:numId w:val="14"/>
        </w:numPr>
        <w:spacing w:after="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создание условий для развития жилищного строительства;</w:t>
      </w:r>
    </w:p>
    <w:p w:rsidR="0043696F" w:rsidRPr="00D91C69" w:rsidRDefault="0043696F" w:rsidP="0043696F">
      <w:pPr>
        <w:pStyle w:val="a7"/>
        <w:numPr>
          <w:ilvl w:val="0"/>
          <w:numId w:val="14"/>
        </w:numPr>
        <w:spacing w:after="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проведение благо устроительных  работ.</w:t>
      </w:r>
    </w:p>
    <w:p w:rsidR="0043696F" w:rsidRPr="00D91C69" w:rsidRDefault="0043696F" w:rsidP="0043696F">
      <w:pPr>
        <w:pStyle w:val="a7"/>
        <w:numPr>
          <w:ilvl w:val="0"/>
          <w:numId w:val="17"/>
        </w:numPr>
        <w:spacing w:after="0"/>
        <w:ind w:left="0" w:firstLine="708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Взаимодействие с органами государственной власти, различными организациями, населением:</w:t>
      </w:r>
    </w:p>
    <w:p w:rsidR="0043696F" w:rsidRPr="00D91C69" w:rsidRDefault="0043696F" w:rsidP="0043696F">
      <w:pPr>
        <w:pStyle w:val="a7"/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0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работа с общественными организациями, некоммерческими объединениями граждан.</w:t>
      </w:r>
    </w:p>
    <w:p w:rsidR="00080F3D" w:rsidRPr="00D91C69" w:rsidRDefault="00040668" w:rsidP="00DB2524">
      <w:pPr>
        <w:ind w:firstLine="708"/>
        <w:jc w:val="both"/>
        <w:rPr>
          <w:b/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Для улучшения социально-демографической ситуации</w:t>
      </w:r>
      <w:r w:rsidRPr="00D91C69">
        <w:rPr>
          <w:b/>
          <w:color w:val="000000"/>
          <w:sz w:val="28"/>
          <w:szCs w:val="28"/>
        </w:rPr>
        <w:t xml:space="preserve">: </w:t>
      </w:r>
    </w:p>
    <w:p w:rsidR="00080F3D" w:rsidRPr="00D91C69" w:rsidRDefault="00080F3D" w:rsidP="00DB2524">
      <w:pPr>
        <w:jc w:val="both"/>
        <w:rPr>
          <w:color w:val="000000"/>
          <w:sz w:val="28"/>
          <w:szCs w:val="28"/>
        </w:rPr>
      </w:pPr>
      <w:r w:rsidRPr="00D91C69">
        <w:rPr>
          <w:b/>
          <w:color w:val="000000"/>
          <w:sz w:val="28"/>
          <w:szCs w:val="28"/>
        </w:rPr>
        <w:t xml:space="preserve">- </w:t>
      </w:r>
      <w:r w:rsidRPr="00D91C69">
        <w:rPr>
          <w:color w:val="000000"/>
          <w:sz w:val="28"/>
          <w:szCs w:val="28"/>
        </w:rPr>
        <w:t>р</w:t>
      </w:r>
      <w:r w:rsidR="00040668" w:rsidRPr="00D91C69">
        <w:rPr>
          <w:color w:val="000000"/>
          <w:sz w:val="28"/>
          <w:szCs w:val="28"/>
        </w:rPr>
        <w:t>ост заработной платы</w:t>
      </w:r>
      <w:r w:rsidR="00164FAE" w:rsidRPr="00D91C69">
        <w:rPr>
          <w:color w:val="000000"/>
          <w:sz w:val="28"/>
          <w:szCs w:val="28"/>
        </w:rPr>
        <w:t>;</w:t>
      </w:r>
    </w:p>
    <w:p w:rsidR="00080F3D" w:rsidRPr="00D91C69" w:rsidRDefault="00040668" w:rsidP="00DB2524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- повышение качества жизни населения</w:t>
      </w:r>
      <w:r w:rsidR="00164FAE" w:rsidRPr="00D91C69">
        <w:rPr>
          <w:color w:val="000000"/>
          <w:sz w:val="28"/>
          <w:szCs w:val="28"/>
        </w:rPr>
        <w:t>;</w:t>
      </w:r>
    </w:p>
    <w:p w:rsidR="00080F3D" w:rsidRPr="00D91C69" w:rsidRDefault="002C15A2" w:rsidP="00DB2524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- закрепление</w:t>
      </w:r>
      <w:r w:rsidR="00040668" w:rsidRPr="00D91C69">
        <w:rPr>
          <w:color w:val="000000"/>
          <w:sz w:val="28"/>
          <w:szCs w:val="28"/>
        </w:rPr>
        <w:t xml:space="preserve"> молодёжи</w:t>
      </w:r>
      <w:r w:rsidR="00164FAE" w:rsidRPr="00D91C69">
        <w:rPr>
          <w:color w:val="000000"/>
          <w:sz w:val="28"/>
          <w:szCs w:val="28"/>
        </w:rPr>
        <w:t>;</w:t>
      </w:r>
    </w:p>
    <w:p w:rsidR="00080F3D" w:rsidRPr="00D91C69" w:rsidRDefault="00040668" w:rsidP="00DB2524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- обновление кадров</w:t>
      </w:r>
      <w:r w:rsidR="00164FAE" w:rsidRPr="00D91C69">
        <w:rPr>
          <w:color w:val="000000"/>
          <w:sz w:val="28"/>
          <w:szCs w:val="28"/>
        </w:rPr>
        <w:t>;</w:t>
      </w:r>
    </w:p>
    <w:p w:rsidR="00080F3D" w:rsidRPr="00D91C69" w:rsidRDefault="00040668" w:rsidP="00DB2524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- строительство жилья</w:t>
      </w:r>
      <w:r w:rsidR="00164FAE" w:rsidRPr="00D91C69">
        <w:rPr>
          <w:color w:val="000000"/>
          <w:sz w:val="28"/>
          <w:szCs w:val="28"/>
        </w:rPr>
        <w:t>;</w:t>
      </w:r>
    </w:p>
    <w:p w:rsidR="00080F3D" w:rsidRPr="00D91C69" w:rsidRDefault="002C15A2" w:rsidP="00DB2524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- улучшение медицинского обслуживания</w:t>
      </w:r>
    </w:p>
    <w:p w:rsidR="00040668" w:rsidRPr="00D91C69" w:rsidRDefault="00040668" w:rsidP="00F454D6">
      <w:pPr>
        <w:ind w:firstLine="708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Вторая цель будет реализована только при условии достижение первой.</w:t>
      </w:r>
    </w:p>
    <w:p w:rsidR="002C15A2" w:rsidRPr="00D91C69" w:rsidRDefault="002C15A2" w:rsidP="00F454D6">
      <w:pPr>
        <w:ind w:right="-5" w:firstLine="708"/>
        <w:jc w:val="center"/>
        <w:rPr>
          <w:b/>
          <w:color w:val="000000"/>
          <w:sz w:val="28"/>
          <w:szCs w:val="28"/>
        </w:rPr>
      </w:pPr>
    </w:p>
    <w:p w:rsidR="00445F20" w:rsidRPr="00D91C69" w:rsidRDefault="00040668" w:rsidP="00F454D6">
      <w:pPr>
        <w:ind w:right="-5" w:firstLine="708"/>
        <w:jc w:val="center"/>
        <w:rPr>
          <w:b/>
          <w:color w:val="000000"/>
          <w:sz w:val="28"/>
          <w:szCs w:val="28"/>
        </w:rPr>
      </w:pPr>
      <w:r w:rsidRPr="00D91C69">
        <w:rPr>
          <w:b/>
          <w:color w:val="000000"/>
          <w:sz w:val="28"/>
          <w:szCs w:val="28"/>
        </w:rPr>
        <w:t>4. Современное состояние системы санитарной очистки и уборки</w:t>
      </w:r>
    </w:p>
    <w:p w:rsidR="00040668" w:rsidRPr="00D91C69" w:rsidRDefault="00040668" w:rsidP="00677621">
      <w:pPr>
        <w:ind w:left="40" w:firstLine="668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 xml:space="preserve">Администрация  </w:t>
      </w:r>
      <w:r w:rsidR="006507E9" w:rsidRPr="00D91C69">
        <w:rPr>
          <w:color w:val="000000"/>
          <w:sz w:val="28"/>
          <w:szCs w:val="28"/>
        </w:rPr>
        <w:t>сельского  поселения</w:t>
      </w:r>
    </w:p>
    <w:p w:rsidR="00040668" w:rsidRPr="00D91C69" w:rsidRDefault="00040668" w:rsidP="00CA6ED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C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проводит с гражданами, организационную и разъяснительную работу по </w:t>
      </w:r>
      <w:r w:rsidR="00D25C38" w:rsidRPr="00D91C69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самостоятельной </w:t>
      </w:r>
      <w:r w:rsidRPr="00D91C69">
        <w:rPr>
          <w:rFonts w:ascii="Times New Roman" w:hAnsi="Times New Roman" w:cs="Times New Roman"/>
          <w:color w:val="000000"/>
          <w:sz w:val="28"/>
          <w:szCs w:val="28"/>
        </w:rPr>
        <w:t>сбор</w:t>
      </w:r>
      <w:r w:rsidR="00D25C38" w:rsidRPr="00D91C69">
        <w:rPr>
          <w:rFonts w:ascii="Times New Roman" w:hAnsi="Times New Roman" w:cs="Times New Roman"/>
          <w:color w:val="000000"/>
          <w:sz w:val="28"/>
          <w:szCs w:val="28"/>
        </w:rPr>
        <w:t>ке</w:t>
      </w:r>
      <w:r w:rsidRPr="00D91C69">
        <w:rPr>
          <w:rFonts w:ascii="Times New Roman" w:hAnsi="Times New Roman" w:cs="Times New Roman"/>
          <w:color w:val="000000"/>
          <w:sz w:val="28"/>
          <w:szCs w:val="28"/>
        </w:rPr>
        <w:t xml:space="preserve"> твердых и бытовых отходов;</w:t>
      </w:r>
    </w:p>
    <w:p w:rsidR="00040668" w:rsidRPr="00D91C69" w:rsidRDefault="00040668" w:rsidP="00CA6ED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C6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75DB1" w:rsidRPr="00D91C69">
        <w:rPr>
          <w:rFonts w:ascii="Times New Roman" w:hAnsi="Times New Roman" w:cs="Times New Roman"/>
          <w:color w:val="000000"/>
          <w:sz w:val="28"/>
          <w:szCs w:val="28"/>
        </w:rPr>
        <w:t>срок вывоза ТБО</w:t>
      </w:r>
      <w:r w:rsidR="00D25C38" w:rsidRPr="00D91C69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 жителями частных подворий</w:t>
      </w:r>
      <w:r w:rsidR="00075DB1" w:rsidRPr="00D91C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2EAA" w:rsidRPr="00D91C69" w:rsidRDefault="00C22EAA" w:rsidP="00040668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C69">
        <w:rPr>
          <w:rFonts w:ascii="Times New Roman" w:hAnsi="Times New Roman" w:cs="Times New Roman"/>
          <w:color w:val="000000"/>
          <w:sz w:val="28"/>
          <w:szCs w:val="28"/>
        </w:rPr>
        <w:t>На территории поселения нет жилищно коммунального хозяйства</w:t>
      </w:r>
    </w:p>
    <w:p w:rsidR="00D67A74" w:rsidRPr="00D91C69" w:rsidRDefault="00040668" w:rsidP="008E3EA9">
      <w:pPr>
        <w:pStyle w:val="Normal"/>
        <w:spacing w:before="0" w:line="240" w:lineRule="auto"/>
        <w:ind w:firstLine="539"/>
        <w:rPr>
          <w:b/>
          <w:iCs/>
          <w:color w:val="000000"/>
          <w:sz w:val="28"/>
          <w:szCs w:val="28"/>
        </w:rPr>
      </w:pPr>
      <w:r w:rsidRPr="00D91C69">
        <w:rPr>
          <w:iCs/>
          <w:color w:val="000000"/>
          <w:sz w:val="28"/>
          <w:szCs w:val="28"/>
        </w:rPr>
        <w:t>Вопросы санитарного содержания и уборки территории регулируются нормативным правовым</w:t>
      </w:r>
      <w:r w:rsidR="00DB3121" w:rsidRPr="00D91C69">
        <w:rPr>
          <w:iCs/>
          <w:color w:val="000000"/>
          <w:sz w:val="28"/>
          <w:szCs w:val="28"/>
        </w:rPr>
        <w:t xml:space="preserve"> акт</w:t>
      </w:r>
      <w:r w:rsidR="00D67A74" w:rsidRPr="00D91C69">
        <w:rPr>
          <w:iCs/>
          <w:color w:val="000000"/>
          <w:sz w:val="28"/>
          <w:szCs w:val="28"/>
        </w:rPr>
        <w:t>ом</w:t>
      </w:r>
      <w:r w:rsidRPr="00D91C69">
        <w:rPr>
          <w:b/>
          <w:iCs/>
          <w:color w:val="000000"/>
          <w:sz w:val="28"/>
          <w:szCs w:val="28"/>
        </w:rPr>
        <w:t>:</w:t>
      </w:r>
      <w:r w:rsidR="00D67A74" w:rsidRPr="00D91C69">
        <w:rPr>
          <w:b/>
          <w:iCs/>
          <w:color w:val="000000"/>
          <w:sz w:val="28"/>
          <w:szCs w:val="28"/>
        </w:rPr>
        <w:t xml:space="preserve"> </w:t>
      </w:r>
    </w:p>
    <w:p w:rsidR="003D08AC" w:rsidRPr="00D91C69" w:rsidRDefault="00141BCB" w:rsidP="003D08AC">
      <w:pPr>
        <w:pStyle w:val="a6"/>
        <w:rPr>
          <w:b/>
          <w:color w:val="000000"/>
          <w:sz w:val="28"/>
          <w:szCs w:val="28"/>
          <w:u w:val="single"/>
        </w:rPr>
      </w:pPr>
      <w:r w:rsidRPr="00D91C69">
        <w:rPr>
          <w:color w:val="000000"/>
          <w:sz w:val="28"/>
          <w:szCs w:val="28"/>
        </w:rPr>
        <w:t xml:space="preserve">Правилами благоустройства </w:t>
      </w:r>
      <w:r w:rsidR="00040668" w:rsidRPr="00D91C69">
        <w:rPr>
          <w:color w:val="000000"/>
          <w:sz w:val="28"/>
          <w:szCs w:val="28"/>
        </w:rPr>
        <w:t xml:space="preserve">территории </w:t>
      </w:r>
      <w:r w:rsidR="00D676CF" w:rsidRPr="00D91C69">
        <w:rPr>
          <w:color w:val="000000"/>
          <w:sz w:val="28"/>
          <w:szCs w:val="28"/>
        </w:rPr>
        <w:t>Среднеургальского</w:t>
      </w:r>
      <w:r w:rsidR="008E3EA9" w:rsidRPr="00D91C69">
        <w:rPr>
          <w:color w:val="000000"/>
          <w:sz w:val="28"/>
          <w:szCs w:val="28"/>
        </w:rPr>
        <w:t xml:space="preserve"> </w:t>
      </w:r>
      <w:r w:rsidR="00A62212" w:rsidRPr="00D91C69">
        <w:rPr>
          <w:color w:val="000000"/>
          <w:sz w:val="28"/>
          <w:szCs w:val="28"/>
        </w:rPr>
        <w:t>сельского поселения</w:t>
      </w:r>
      <w:r w:rsidR="00040668" w:rsidRPr="00D91C69">
        <w:rPr>
          <w:color w:val="000000"/>
          <w:sz w:val="28"/>
          <w:szCs w:val="28"/>
        </w:rPr>
        <w:t xml:space="preserve">, утвержденными решением Совета депутатов </w:t>
      </w:r>
      <w:r w:rsidR="00D676CF" w:rsidRPr="00D91C69">
        <w:rPr>
          <w:color w:val="000000"/>
          <w:sz w:val="28"/>
          <w:szCs w:val="28"/>
        </w:rPr>
        <w:t>Среднеургальского</w:t>
      </w:r>
      <w:r w:rsidR="008E3EA9" w:rsidRPr="00D91C69">
        <w:rPr>
          <w:color w:val="000000"/>
          <w:sz w:val="28"/>
          <w:szCs w:val="28"/>
        </w:rPr>
        <w:t xml:space="preserve"> </w:t>
      </w:r>
      <w:r w:rsidR="00075DB1" w:rsidRPr="00D91C69">
        <w:rPr>
          <w:color w:val="000000"/>
          <w:sz w:val="28"/>
          <w:szCs w:val="28"/>
        </w:rPr>
        <w:t xml:space="preserve">сельского поселения </w:t>
      </w:r>
      <w:r w:rsidR="003D08AC" w:rsidRPr="00D91C69">
        <w:rPr>
          <w:b/>
          <w:color w:val="000000"/>
          <w:sz w:val="28"/>
          <w:szCs w:val="28"/>
          <w:u w:val="single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29"/>
          <w:attr w:name="Year" w:val="2012"/>
        </w:smartTagPr>
        <w:r w:rsidR="000C01AB" w:rsidRPr="00D91C69">
          <w:rPr>
            <w:b/>
            <w:sz w:val="28"/>
            <w:szCs w:val="28"/>
          </w:rPr>
          <w:t>29.10.2012</w:t>
        </w:r>
      </w:smartTag>
      <w:r w:rsidR="000C01AB" w:rsidRPr="00D91C69">
        <w:rPr>
          <w:b/>
          <w:sz w:val="28"/>
          <w:szCs w:val="28"/>
        </w:rPr>
        <w:t xml:space="preserve"> г. №120</w:t>
      </w:r>
      <w:r w:rsidR="000C01AB" w:rsidRPr="00D91C69">
        <w:rPr>
          <w:sz w:val="28"/>
          <w:szCs w:val="28"/>
        </w:rPr>
        <w:t>.</w:t>
      </w:r>
    </w:p>
    <w:p w:rsidR="00040668" w:rsidRPr="00D91C69" w:rsidRDefault="00040668" w:rsidP="00D67A74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91C69">
        <w:rPr>
          <w:rFonts w:ascii="Times New Roman" w:hAnsi="Times New Roman" w:cs="Times New Roman"/>
          <w:color w:val="000000"/>
          <w:sz w:val="28"/>
          <w:szCs w:val="28"/>
        </w:rPr>
        <w:t>4.1. Существу</w:t>
      </w:r>
      <w:r w:rsidR="00197235" w:rsidRPr="00D91C69">
        <w:rPr>
          <w:rFonts w:ascii="Times New Roman" w:hAnsi="Times New Roman" w:cs="Times New Roman"/>
          <w:color w:val="000000"/>
          <w:sz w:val="28"/>
          <w:szCs w:val="28"/>
        </w:rPr>
        <w:t>ющая система сбора и вывоза ТБО</w:t>
      </w:r>
      <w:r w:rsidRPr="00D91C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0668" w:rsidRPr="00D91C69" w:rsidRDefault="00040668" w:rsidP="00F454D6">
      <w:pPr>
        <w:ind w:firstLine="708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 xml:space="preserve">Сбор и вывоз отходов в </w:t>
      </w:r>
      <w:r w:rsidR="00F06CFB" w:rsidRPr="00D91C69">
        <w:rPr>
          <w:color w:val="000000"/>
          <w:sz w:val="28"/>
          <w:szCs w:val="28"/>
        </w:rPr>
        <w:t>Среднеургальском</w:t>
      </w:r>
      <w:r w:rsidR="003D08AC" w:rsidRPr="00D91C69">
        <w:rPr>
          <w:color w:val="000000"/>
          <w:sz w:val="28"/>
          <w:szCs w:val="28"/>
        </w:rPr>
        <w:t xml:space="preserve"> сельского </w:t>
      </w:r>
      <w:r w:rsidR="001936A9" w:rsidRPr="00D91C69">
        <w:rPr>
          <w:color w:val="000000"/>
          <w:sz w:val="28"/>
          <w:szCs w:val="28"/>
        </w:rPr>
        <w:t>от населения</w:t>
      </w:r>
      <w:r w:rsidRPr="00D91C69">
        <w:rPr>
          <w:color w:val="000000"/>
          <w:sz w:val="28"/>
          <w:szCs w:val="28"/>
        </w:rPr>
        <w:t xml:space="preserve">, организаций и предприятий осуществляется </w:t>
      </w:r>
      <w:r w:rsidR="003D08AC" w:rsidRPr="00D91C69">
        <w:rPr>
          <w:color w:val="000000"/>
          <w:sz w:val="28"/>
          <w:szCs w:val="28"/>
        </w:rPr>
        <w:t>самостоятельно</w:t>
      </w:r>
    </w:p>
    <w:p w:rsidR="001936A9" w:rsidRPr="00D91C69" w:rsidRDefault="00040668" w:rsidP="00AB3090">
      <w:pPr>
        <w:pStyle w:val="Normal"/>
        <w:spacing w:before="0" w:line="240" w:lineRule="auto"/>
        <w:ind w:firstLine="0"/>
        <w:rPr>
          <w:b/>
          <w:color w:val="000000"/>
          <w:sz w:val="28"/>
          <w:szCs w:val="28"/>
        </w:rPr>
      </w:pPr>
      <w:r w:rsidRPr="00D91C69">
        <w:rPr>
          <w:b/>
          <w:color w:val="000000"/>
          <w:sz w:val="28"/>
          <w:szCs w:val="28"/>
        </w:rPr>
        <w:t>4.1.1.Система сбора и удаления ТБО от населения</w:t>
      </w:r>
    </w:p>
    <w:p w:rsidR="00AF4129" w:rsidRPr="00D91C69" w:rsidRDefault="00AF4129" w:rsidP="00AB3090">
      <w:pPr>
        <w:pStyle w:val="Normal"/>
        <w:spacing w:before="0" w:line="240" w:lineRule="auto"/>
        <w:ind w:firstLine="708"/>
        <w:rPr>
          <w:b/>
          <w:iCs/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Населени</w:t>
      </w:r>
      <w:r w:rsidR="00A62212" w:rsidRPr="00D91C69">
        <w:rPr>
          <w:color w:val="000000"/>
          <w:sz w:val="28"/>
          <w:szCs w:val="28"/>
        </w:rPr>
        <w:t xml:space="preserve">е </w:t>
      </w:r>
      <w:r w:rsidR="00B23899" w:rsidRPr="00D91C69">
        <w:rPr>
          <w:color w:val="000000"/>
          <w:sz w:val="28"/>
          <w:szCs w:val="28"/>
        </w:rPr>
        <w:t>самостоятельно вывозят</w:t>
      </w:r>
      <w:r w:rsidR="00A62212" w:rsidRPr="00D91C69">
        <w:rPr>
          <w:color w:val="000000"/>
          <w:sz w:val="28"/>
          <w:szCs w:val="28"/>
        </w:rPr>
        <w:t xml:space="preserve"> </w:t>
      </w:r>
      <w:r w:rsidRPr="00D91C69">
        <w:rPr>
          <w:color w:val="000000"/>
          <w:sz w:val="28"/>
          <w:szCs w:val="28"/>
        </w:rPr>
        <w:t>мусор</w:t>
      </w:r>
      <w:r w:rsidR="00A62212" w:rsidRPr="00D91C69">
        <w:rPr>
          <w:color w:val="000000"/>
          <w:sz w:val="28"/>
          <w:szCs w:val="28"/>
        </w:rPr>
        <w:t xml:space="preserve"> в мешочной таре</w:t>
      </w:r>
      <w:r w:rsidR="00B23899" w:rsidRPr="00D91C69">
        <w:rPr>
          <w:color w:val="000000"/>
          <w:sz w:val="28"/>
          <w:szCs w:val="28"/>
        </w:rPr>
        <w:t xml:space="preserve"> на свалку</w:t>
      </w:r>
      <w:r w:rsidR="00A62212" w:rsidRPr="00D91C69">
        <w:rPr>
          <w:color w:val="000000"/>
          <w:sz w:val="28"/>
          <w:szCs w:val="28"/>
        </w:rPr>
        <w:t>.</w:t>
      </w:r>
    </w:p>
    <w:p w:rsidR="00A62212" w:rsidRPr="00D91C69" w:rsidRDefault="00A62212" w:rsidP="00C80163">
      <w:pPr>
        <w:pStyle w:val="Normal"/>
        <w:spacing w:before="0" w:after="120" w:line="240" w:lineRule="auto"/>
        <w:ind w:firstLine="720"/>
        <w:jc w:val="center"/>
        <w:rPr>
          <w:b/>
          <w:color w:val="00B0F0"/>
          <w:sz w:val="28"/>
          <w:szCs w:val="28"/>
        </w:rPr>
      </w:pPr>
    </w:p>
    <w:p w:rsidR="00040668" w:rsidRPr="00D91C69" w:rsidRDefault="00040668" w:rsidP="00C80163">
      <w:pPr>
        <w:pStyle w:val="Normal"/>
        <w:spacing w:before="0" w:after="120" w:line="240" w:lineRule="auto"/>
        <w:ind w:firstLine="720"/>
        <w:jc w:val="center"/>
        <w:rPr>
          <w:b/>
          <w:color w:val="000000"/>
          <w:sz w:val="28"/>
          <w:szCs w:val="28"/>
        </w:rPr>
      </w:pPr>
      <w:r w:rsidRPr="00D91C69">
        <w:rPr>
          <w:b/>
          <w:color w:val="000000"/>
          <w:sz w:val="28"/>
          <w:szCs w:val="28"/>
        </w:rPr>
        <w:t>Система сбора ТБО</w:t>
      </w:r>
      <w:r w:rsidR="00E708E5" w:rsidRPr="00D91C69">
        <w:rPr>
          <w:color w:val="000000"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723"/>
      </w:tblGrid>
      <w:tr w:rsidR="00040668" w:rsidRPr="00D91C69">
        <w:trPr>
          <w:trHeight w:val="388"/>
        </w:trPr>
        <w:tc>
          <w:tcPr>
            <w:tcW w:w="4968" w:type="dxa"/>
            <w:vMerge w:val="restart"/>
            <w:shd w:val="clear" w:color="auto" w:fill="auto"/>
            <w:vAlign w:val="center"/>
          </w:tcPr>
          <w:p w:rsidR="00040668" w:rsidRPr="00D91C69" w:rsidRDefault="00040668" w:rsidP="00A20EE1">
            <w:pPr>
              <w:pStyle w:val="Normal"/>
              <w:spacing w:before="20" w:after="2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91C69"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40668" w:rsidRPr="00D91C69" w:rsidRDefault="00040668" w:rsidP="00A20EE1">
            <w:pPr>
              <w:pStyle w:val="Normal"/>
              <w:spacing w:before="20" w:after="2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91C69">
              <w:rPr>
                <w:color w:val="000000"/>
                <w:sz w:val="28"/>
                <w:szCs w:val="28"/>
              </w:rPr>
              <w:t>% охвата системой сбора отходов</w:t>
            </w:r>
          </w:p>
        </w:tc>
      </w:tr>
      <w:tr w:rsidR="00040668" w:rsidRPr="00D91C69">
        <w:trPr>
          <w:trHeight w:val="311"/>
        </w:trPr>
        <w:tc>
          <w:tcPr>
            <w:tcW w:w="4968" w:type="dxa"/>
            <w:vMerge/>
          </w:tcPr>
          <w:p w:rsidR="00040668" w:rsidRPr="00D91C69" w:rsidRDefault="00040668" w:rsidP="00A20EE1">
            <w:pPr>
              <w:pStyle w:val="Normal"/>
              <w:spacing w:before="20" w:after="20"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040668" w:rsidRPr="00D91C69" w:rsidRDefault="00DB2524" w:rsidP="00A20EE1">
            <w:pPr>
              <w:pStyle w:val="Normal"/>
              <w:spacing w:before="20" w:after="2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91C69">
              <w:rPr>
                <w:color w:val="000000"/>
                <w:sz w:val="28"/>
                <w:szCs w:val="28"/>
              </w:rPr>
              <w:t xml:space="preserve"> </w:t>
            </w:r>
            <w:r w:rsidR="00A62212" w:rsidRPr="00D91C69">
              <w:rPr>
                <w:sz w:val="28"/>
                <w:szCs w:val="28"/>
              </w:rPr>
              <w:t>мусор в мешочной таре</w:t>
            </w:r>
          </w:p>
        </w:tc>
      </w:tr>
      <w:tr w:rsidR="00040668" w:rsidRPr="00D91C69">
        <w:tc>
          <w:tcPr>
            <w:tcW w:w="4968" w:type="dxa"/>
          </w:tcPr>
          <w:p w:rsidR="00040668" w:rsidRPr="00D91C69" w:rsidRDefault="0038524F" w:rsidP="00A20EE1">
            <w:pPr>
              <w:pStyle w:val="Normal"/>
              <w:spacing w:before="20" w:after="2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91C69">
              <w:rPr>
                <w:color w:val="000000"/>
                <w:sz w:val="28"/>
                <w:szCs w:val="28"/>
              </w:rPr>
              <w:t xml:space="preserve">Жилищный сектор </w:t>
            </w:r>
          </w:p>
        </w:tc>
        <w:tc>
          <w:tcPr>
            <w:tcW w:w="4860" w:type="dxa"/>
            <w:vAlign w:val="center"/>
          </w:tcPr>
          <w:p w:rsidR="00040668" w:rsidRPr="00D91C69" w:rsidRDefault="00DB2524" w:rsidP="00A20EE1">
            <w:pPr>
              <w:pStyle w:val="Normal"/>
              <w:spacing w:before="20" w:after="2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91C69">
              <w:rPr>
                <w:color w:val="000000"/>
                <w:sz w:val="28"/>
                <w:szCs w:val="28"/>
              </w:rPr>
              <w:t>90</w:t>
            </w:r>
          </w:p>
        </w:tc>
      </w:tr>
    </w:tbl>
    <w:p w:rsidR="00A62212" w:rsidRPr="00D91C69" w:rsidRDefault="00A62212" w:rsidP="00F454D6">
      <w:pPr>
        <w:pStyle w:val="Normal"/>
        <w:spacing w:before="0" w:after="120" w:line="240" w:lineRule="auto"/>
        <w:ind w:firstLine="0"/>
        <w:rPr>
          <w:b/>
          <w:iCs/>
          <w:color w:val="000000"/>
          <w:sz w:val="28"/>
          <w:szCs w:val="28"/>
        </w:rPr>
      </w:pPr>
    </w:p>
    <w:p w:rsidR="00A62212" w:rsidRPr="00D91C69" w:rsidRDefault="00A62212" w:rsidP="002618D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0668" w:rsidRPr="00D91C69" w:rsidRDefault="002618D6" w:rsidP="002618D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91C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D91C69">
        <w:rPr>
          <w:rFonts w:ascii="Times New Roman" w:hAnsi="Times New Roman" w:cs="Times New Roman"/>
          <w:b/>
          <w:bCs/>
          <w:sz w:val="28"/>
          <w:szCs w:val="28"/>
        </w:rPr>
        <w:t>.1.2</w:t>
      </w:r>
      <w:r w:rsidR="00040668" w:rsidRPr="00D91C69">
        <w:rPr>
          <w:rFonts w:ascii="Times New Roman" w:hAnsi="Times New Roman" w:cs="Times New Roman"/>
          <w:b/>
          <w:bCs/>
          <w:sz w:val="28"/>
          <w:szCs w:val="28"/>
        </w:rPr>
        <w:t>. Система сбора и вывоза ТБО</w:t>
      </w:r>
      <w:r w:rsidR="00197235" w:rsidRPr="00D91C6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40668" w:rsidRPr="00D91C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0668" w:rsidRPr="00D91C69" w:rsidRDefault="00040668" w:rsidP="002618D6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C69"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проживающие </w:t>
      </w:r>
      <w:r w:rsidR="002618D6" w:rsidRPr="00D91C69">
        <w:rPr>
          <w:rFonts w:ascii="Times New Roman" w:hAnsi="Times New Roman" w:cs="Times New Roman"/>
          <w:color w:val="000000"/>
          <w:sz w:val="28"/>
          <w:szCs w:val="28"/>
        </w:rPr>
        <w:t>на территории поселения</w:t>
      </w:r>
      <w:r w:rsidRPr="00D91C69">
        <w:rPr>
          <w:rFonts w:ascii="Times New Roman" w:hAnsi="Times New Roman" w:cs="Times New Roman"/>
          <w:color w:val="000000"/>
          <w:sz w:val="28"/>
          <w:szCs w:val="28"/>
        </w:rPr>
        <w:t xml:space="preserve">, обязаны обеспечивать своевременный вывоз ТБО, образуемых ими в процессе хозяйственной, бытовой и иных видов деятельности, </w:t>
      </w:r>
      <w:r w:rsidR="00D25C38" w:rsidRPr="00D91C69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</w:p>
    <w:p w:rsidR="003D5B62" w:rsidRPr="00D91C69" w:rsidRDefault="003D5B62" w:rsidP="002618D6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C69">
        <w:rPr>
          <w:rFonts w:ascii="Times New Roman" w:hAnsi="Times New Roman" w:cs="Times New Roman"/>
          <w:color w:val="000000"/>
          <w:sz w:val="28"/>
          <w:szCs w:val="28"/>
        </w:rPr>
        <w:t>— содержать в чистоте свои участки, палисадники и придомовые отрезки улиц до середины проезжей части дороги, выезды на проезжую часть дороги, своевременно удаляя отходы, содержимое выгребных ям, грязь и снег своими силами и средствами;</w:t>
      </w:r>
    </w:p>
    <w:p w:rsidR="003D5B62" w:rsidRPr="00D91C69" w:rsidRDefault="003D5B62" w:rsidP="002618D6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C69">
        <w:rPr>
          <w:rFonts w:ascii="Times New Roman" w:hAnsi="Times New Roman" w:cs="Times New Roman"/>
          <w:color w:val="000000"/>
          <w:sz w:val="28"/>
          <w:szCs w:val="28"/>
        </w:rPr>
        <w:t>— иметь оборудованную выгребную яму, не допускать сооружения выгребных ям на газонах, вблизи питьевых колодцев, объектов уличного благоустройства (цветников, скамеек, беседок);</w:t>
      </w:r>
    </w:p>
    <w:p w:rsidR="003D5B62" w:rsidRPr="00D91C69" w:rsidRDefault="003D5B62" w:rsidP="002618D6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C69">
        <w:rPr>
          <w:rFonts w:ascii="Times New Roman" w:hAnsi="Times New Roman" w:cs="Times New Roman"/>
          <w:color w:val="000000"/>
          <w:sz w:val="28"/>
          <w:szCs w:val="28"/>
        </w:rPr>
        <w:t>— не допускать сжигания, захоронения в земле и выбрасывания на улицу (включая водоотводящие лотки, канавы, закрытые сети и колодцы хозфекальной канализации) отходов (в том числе упаковочных материалов, пластиковых бутылок, полиэтиленовых пакетов, металлических банок, стекла, строительного мусора, рубероида, садово — огородной гнили), трупов животных, пищевых отбросов и фекальных нечистот;</w:t>
      </w:r>
    </w:p>
    <w:p w:rsidR="003D5B62" w:rsidRPr="00D91C69" w:rsidRDefault="003D5B62" w:rsidP="002618D6">
      <w:pPr>
        <w:pStyle w:val="ConsPlusNormal"/>
        <w:widowControl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91C69">
        <w:rPr>
          <w:rFonts w:ascii="Times New Roman" w:hAnsi="Times New Roman" w:cs="Times New Roman"/>
          <w:color w:val="000000"/>
          <w:sz w:val="28"/>
          <w:szCs w:val="28"/>
        </w:rPr>
        <w:t>— не допускать без согласования уполномоченных органов складирование стройматериалов, размещение транспортных средств, иной техники и оборудования в зеленой зоне, на улицах, в переулках и тупиках (в том числе перед домами, в промежутках между домами и иными постройками);</w:t>
      </w:r>
      <w:r w:rsidRPr="00D91C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D5B62" w:rsidRPr="00D91C69" w:rsidRDefault="003D5B62" w:rsidP="002618D6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C69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после проведения месячника по благоустройству обеспечить в трехдневный срок вывоз за свой счет всего дворового мусора на свалку (полигон по захоронению твердых бытовых отходов);</w:t>
      </w:r>
    </w:p>
    <w:p w:rsidR="003D5B62" w:rsidRPr="00D91C69" w:rsidRDefault="003D5B62" w:rsidP="002618D6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C69">
        <w:rPr>
          <w:rFonts w:ascii="Times New Roman" w:hAnsi="Times New Roman" w:cs="Times New Roman"/>
          <w:color w:val="000000"/>
          <w:sz w:val="28"/>
          <w:szCs w:val="28"/>
        </w:rPr>
        <w:t>— предъявлять для осмотра представителям органов местного самоуправления, органов санитарно-эпидемиологического, земельного и экологического контроля дворовые объекты санитарной очистки (выгребные ямы, индивидуальные контейнеры и помещения для сбора мусора, компостные ямы и кучи, лотки, сети ливневой и хозбытовой канализации, объекты локального отопления).</w:t>
      </w:r>
    </w:p>
    <w:p w:rsidR="003B4E12" w:rsidRPr="00D91C69" w:rsidRDefault="006430DD" w:rsidP="003D5B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C69">
        <w:rPr>
          <w:rFonts w:ascii="Times New Roman" w:hAnsi="Times New Roman" w:cs="Times New Roman"/>
          <w:sz w:val="28"/>
          <w:szCs w:val="28"/>
        </w:rPr>
        <w:tab/>
      </w:r>
      <w:r w:rsidR="00040668" w:rsidRPr="00D91C69">
        <w:rPr>
          <w:rFonts w:ascii="Times New Roman" w:hAnsi="Times New Roman" w:cs="Times New Roman"/>
          <w:sz w:val="28"/>
          <w:szCs w:val="28"/>
        </w:rPr>
        <w:t xml:space="preserve">Место сбора и вывоза ТБО </w:t>
      </w:r>
      <w:r w:rsidR="00D25C38" w:rsidRPr="00D91C6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D5B62" w:rsidRPr="00D91C69">
        <w:rPr>
          <w:rFonts w:ascii="Times New Roman" w:hAnsi="Times New Roman" w:cs="Times New Roman"/>
          <w:sz w:val="28"/>
          <w:szCs w:val="28"/>
        </w:rPr>
        <w:t>полигон (</w:t>
      </w:r>
      <w:r w:rsidR="00D359E3" w:rsidRPr="00D91C69">
        <w:rPr>
          <w:rFonts w:ascii="Times New Roman" w:hAnsi="Times New Roman" w:cs="Times New Roman"/>
          <w:sz w:val="28"/>
          <w:szCs w:val="28"/>
        </w:rPr>
        <w:t xml:space="preserve">центральная </w:t>
      </w:r>
      <w:r w:rsidR="00D25C38" w:rsidRPr="00D91C69">
        <w:rPr>
          <w:rFonts w:ascii="Times New Roman" w:hAnsi="Times New Roman" w:cs="Times New Roman"/>
          <w:sz w:val="28"/>
          <w:szCs w:val="28"/>
        </w:rPr>
        <w:t>свалка</w:t>
      </w:r>
      <w:r w:rsidR="00D359E3" w:rsidRPr="00D91C69">
        <w:rPr>
          <w:rFonts w:ascii="Times New Roman" w:hAnsi="Times New Roman" w:cs="Times New Roman"/>
          <w:sz w:val="28"/>
          <w:szCs w:val="28"/>
        </w:rPr>
        <w:t xml:space="preserve"> на территории Чегдомынского поселения</w:t>
      </w:r>
      <w:r w:rsidR="003D5B62" w:rsidRPr="00D91C69">
        <w:rPr>
          <w:rFonts w:ascii="Times New Roman" w:hAnsi="Times New Roman" w:cs="Times New Roman"/>
          <w:sz w:val="28"/>
          <w:szCs w:val="28"/>
        </w:rPr>
        <w:t>)</w:t>
      </w:r>
      <w:r w:rsidR="003B4E12" w:rsidRPr="00D91C69">
        <w:rPr>
          <w:rFonts w:ascii="Times New Roman" w:hAnsi="Times New Roman" w:cs="Times New Roman"/>
          <w:sz w:val="28"/>
          <w:szCs w:val="28"/>
        </w:rPr>
        <w:t xml:space="preserve"> -</w:t>
      </w:r>
      <w:r w:rsidR="00D25C38" w:rsidRPr="00D91C69">
        <w:rPr>
          <w:rFonts w:ascii="Times New Roman" w:hAnsi="Times New Roman" w:cs="Times New Roman"/>
          <w:sz w:val="28"/>
          <w:szCs w:val="28"/>
        </w:rPr>
        <w:t xml:space="preserve"> </w:t>
      </w:r>
      <w:r w:rsidR="003B4E12" w:rsidRPr="00D91C69"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27:05:0701008:8, местоположение: примерно в 800м по направлению на юг от ориентира жилой дом, расположенного за пределами участка, адрес ориентира: Хабаровский край, Верхнебуреинский район, с. Аланап, ул. Школьная, 8, площадью: 2043+/- 9кв. м, под объекты переработки, уничтожения, утилизации и захоронения отходов (под свалку ТБО) </w:t>
      </w:r>
    </w:p>
    <w:p w:rsidR="003B4E12" w:rsidRPr="00D91C69" w:rsidRDefault="003B4E12" w:rsidP="0027244F">
      <w:pPr>
        <w:pStyle w:val="Normal"/>
        <w:spacing w:before="0" w:line="240" w:lineRule="auto"/>
        <w:ind w:firstLine="0"/>
        <w:rPr>
          <w:b/>
          <w:color w:val="000000"/>
          <w:sz w:val="28"/>
          <w:szCs w:val="28"/>
        </w:rPr>
      </w:pPr>
    </w:p>
    <w:p w:rsidR="00040668" w:rsidRPr="00D91C69" w:rsidRDefault="00040668" w:rsidP="0027244F">
      <w:pPr>
        <w:pStyle w:val="Normal"/>
        <w:spacing w:before="0" w:line="240" w:lineRule="auto"/>
        <w:ind w:firstLine="0"/>
        <w:rPr>
          <w:b/>
          <w:iCs/>
          <w:color w:val="000000"/>
          <w:sz w:val="28"/>
          <w:szCs w:val="28"/>
        </w:rPr>
      </w:pPr>
      <w:r w:rsidRPr="00D91C69">
        <w:rPr>
          <w:b/>
          <w:color w:val="000000"/>
          <w:sz w:val="28"/>
          <w:szCs w:val="28"/>
        </w:rPr>
        <w:t>4.1.</w:t>
      </w:r>
      <w:r w:rsidR="000D1452" w:rsidRPr="00D91C69">
        <w:rPr>
          <w:b/>
          <w:color w:val="000000"/>
          <w:sz w:val="28"/>
          <w:szCs w:val="28"/>
        </w:rPr>
        <w:t>3</w:t>
      </w:r>
      <w:r w:rsidRPr="00D91C69">
        <w:rPr>
          <w:b/>
          <w:color w:val="000000"/>
          <w:sz w:val="28"/>
          <w:szCs w:val="28"/>
        </w:rPr>
        <w:t>.Система сбора и вывоза КГО от населения.</w:t>
      </w:r>
    </w:p>
    <w:p w:rsidR="00A62212" w:rsidRPr="00D91C69" w:rsidRDefault="00A62212" w:rsidP="00FD2B6F">
      <w:pPr>
        <w:pStyle w:val="Normal"/>
        <w:spacing w:before="0" w:after="120" w:line="240" w:lineRule="auto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040668" w:rsidRPr="00D91C69" w:rsidRDefault="00040668" w:rsidP="00FD2B6F">
      <w:pPr>
        <w:pStyle w:val="Normal"/>
        <w:spacing w:before="0" w:after="120" w:line="240" w:lineRule="auto"/>
        <w:ind w:firstLine="720"/>
        <w:jc w:val="center"/>
        <w:rPr>
          <w:b/>
          <w:iCs/>
          <w:color w:val="000000"/>
          <w:sz w:val="28"/>
          <w:szCs w:val="28"/>
        </w:rPr>
      </w:pPr>
      <w:r w:rsidRPr="00D91C69">
        <w:rPr>
          <w:b/>
          <w:iCs/>
          <w:color w:val="000000"/>
          <w:sz w:val="28"/>
          <w:szCs w:val="28"/>
        </w:rPr>
        <w:t>Пе</w:t>
      </w:r>
      <w:r w:rsidR="00FD2B6F" w:rsidRPr="00D91C69">
        <w:rPr>
          <w:b/>
          <w:iCs/>
          <w:color w:val="000000"/>
          <w:sz w:val="28"/>
          <w:szCs w:val="28"/>
        </w:rPr>
        <w:t>риодичность удаления ТБО и КГО</w:t>
      </w:r>
    </w:p>
    <w:tbl>
      <w:tblPr>
        <w:tblW w:w="0" w:type="auto"/>
        <w:jc w:val="center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2288"/>
        <w:gridCol w:w="4590"/>
      </w:tblGrid>
      <w:tr w:rsidR="00040668" w:rsidRPr="00D91C69">
        <w:trPr>
          <w:jc w:val="center"/>
        </w:trPr>
        <w:tc>
          <w:tcPr>
            <w:tcW w:w="2633" w:type="dxa"/>
            <w:vMerge w:val="restart"/>
            <w:vAlign w:val="center"/>
          </w:tcPr>
          <w:p w:rsidR="00040668" w:rsidRPr="00D91C69" w:rsidRDefault="00040668" w:rsidP="00A20EE1">
            <w:pPr>
              <w:pStyle w:val="Normal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8"/>
                <w:szCs w:val="28"/>
              </w:rPr>
            </w:pPr>
            <w:r w:rsidRPr="00D91C69">
              <w:rPr>
                <w:iCs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6923" w:type="dxa"/>
            <w:gridSpan w:val="2"/>
          </w:tcPr>
          <w:p w:rsidR="00040668" w:rsidRPr="00D91C69" w:rsidRDefault="00040668" w:rsidP="00A20EE1">
            <w:pPr>
              <w:pStyle w:val="Normal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8"/>
                <w:szCs w:val="28"/>
              </w:rPr>
            </w:pPr>
            <w:r w:rsidRPr="00D91C69">
              <w:rPr>
                <w:iCs/>
                <w:color w:val="000000"/>
                <w:sz w:val="28"/>
                <w:szCs w:val="28"/>
              </w:rPr>
              <w:t>Периодичность удаления</w:t>
            </w:r>
          </w:p>
        </w:tc>
      </w:tr>
      <w:tr w:rsidR="00040668" w:rsidRPr="00D91C69">
        <w:trPr>
          <w:jc w:val="center"/>
        </w:trPr>
        <w:tc>
          <w:tcPr>
            <w:tcW w:w="2633" w:type="dxa"/>
            <w:vMerge/>
          </w:tcPr>
          <w:p w:rsidR="00040668" w:rsidRPr="00D91C69" w:rsidRDefault="00040668" w:rsidP="00A20EE1">
            <w:pPr>
              <w:pStyle w:val="Normal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040668" w:rsidRPr="00D91C69" w:rsidRDefault="00040668" w:rsidP="00A20EE1">
            <w:pPr>
              <w:pStyle w:val="Normal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8"/>
                <w:szCs w:val="28"/>
              </w:rPr>
            </w:pPr>
            <w:r w:rsidRPr="00D91C69">
              <w:rPr>
                <w:iCs/>
                <w:color w:val="000000"/>
                <w:sz w:val="28"/>
                <w:szCs w:val="28"/>
              </w:rPr>
              <w:t>КГО</w:t>
            </w:r>
          </w:p>
        </w:tc>
        <w:tc>
          <w:tcPr>
            <w:tcW w:w="5314" w:type="dxa"/>
            <w:tcBorders>
              <w:right w:val="nil"/>
            </w:tcBorders>
          </w:tcPr>
          <w:p w:rsidR="00040668" w:rsidRPr="00D91C69" w:rsidRDefault="00040668" w:rsidP="00A20EE1">
            <w:pPr>
              <w:pStyle w:val="Normal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8"/>
                <w:szCs w:val="28"/>
              </w:rPr>
            </w:pPr>
            <w:r w:rsidRPr="00D91C69">
              <w:rPr>
                <w:iCs/>
                <w:color w:val="000000"/>
                <w:sz w:val="28"/>
                <w:szCs w:val="28"/>
              </w:rPr>
              <w:t>ТБО</w:t>
            </w:r>
          </w:p>
        </w:tc>
      </w:tr>
      <w:tr w:rsidR="00A62212" w:rsidRPr="00D91C69">
        <w:trPr>
          <w:jc w:val="center"/>
        </w:trPr>
        <w:tc>
          <w:tcPr>
            <w:tcW w:w="2633" w:type="dxa"/>
            <w:vMerge/>
          </w:tcPr>
          <w:p w:rsidR="00A62212" w:rsidRPr="00D91C69" w:rsidRDefault="00A62212" w:rsidP="00A20EE1">
            <w:pPr>
              <w:pStyle w:val="Normal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:rsidR="00A62212" w:rsidRPr="00D91C69" w:rsidRDefault="00A62212" w:rsidP="00A20EE1">
            <w:pPr>
              <w:pStyle w:val="Normal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314" w:type="dxa"/>
            <w:tcBorders>
              <w:bottom w:val="nil"/>
              <w:right w:val="nil"/>
            </w:tcBorders>
          </w:tcPr>
          <w:p w:rsidR="00A62212" w:rsidRPr="00D91C69" w:rsidRDefault="00A62212" w:rsidP="00A20EE1">
            <w:pPr>
              <w:pStyle w:val="Normal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8"/>
                <w:szCs w:val="28"/>
              </w:rPr>
            </w:pPr>
            <w:r w:rsidRPr="00D91C69">
              <w:rPr>
                <w:iCs/>
                <w:color w:val="000000"/>
                <w:sz w:val="28"/>
                <w:szCs w:val="28"/>
              </w:rPr>
              <w:t>Бесконтейнерная система</w:t>
            </w:r>
          </w:p>
        </w:tc>
      </w:tr>
      <w:tr w:rsidR="00A62212" w:rsidRPr="00D91C69">
        <w:trPr>
          <w:jc w:val="center"/>
        </w:trPr>
        <w:tc>
          <w:tcPr>
            <w:tcW w:w="2633" w:type="dxa"/>
            <w:shd w:val="clear" w:color="auto" w:fill="auto"/>
          </w:tcPr>
          <w:p w:rsidR="00A62212" w:rsidRPr="00D91C69" w:rsidRDefault="00A62212" w:rsidP="00A20EE1">
            <w:pPr>
              <w:pStyle w:val="Normal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8"/>
                <w:szCs w:val="28"/>
              </w:rPr>
            </w:pPr>
            <w:r w:rsidRPr="00D91C69">
              <w:rPr>
                <w:iCs/>
                <w:color w:val="000000"/>
                <w:sz w:val="28"/>
                <w:szCs w:val="28"/>
              </w:rPr>
              <w:t xml:space="preserve">Жилищный сектор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62212" w:rsidRPr="00D91C69" w:rsidRDefault="00A62212" w:rsidP="00A20EE1">
            <w:pPr>
              <w:pStyle w:val="Normal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8"/>
                <w:szCs w:val="28"/>
              </w:rPr>
            </w:pPr>
            <w:r w:rsidRPr="00D91C69">
              <w:rPr>
                <w:iCs/>
                <w:color w:val="000000"/>
                <w:sz w:val="28"/>
                <w:szCs w:val="28"/>
              </w:rPr>
              <w:t>По мере накопления</w:t>
            </w:r>
          </w:p>
          <w:p w:rsidR="00A62212" w:rsidRPr="00D91C69" w:rsidRDefault="00A62212" w:rsidP="00A20EE1">
            <w:pPr>
              <w:pStyle w:val="Normal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8"/>
                <w:szCs w:val="28"/>
              </w:rPr>
            </w:pPr>
            <w:r w:rsidRPr="00D91C69">
              <w:rPr>
                <w:iCs/>
                <w:color w:val="000000"/>
                <w:sz w:val="28"/>
                <w:szCs w:val="28"/>
              </w:rPr>
              <w:t>не менее 1 раза в месяц</w:t>
            </w:r>
            <w:r w:rsidR="003B4E12" w:rsidRPr="00D91C69">
              <w:rPr>
                <w:iCs/>
                <w:color w:val="000000"/>
                <w:sz w:val="28"/>
                <w:szCs w:val="28"/>
              </w:rPr>
              <w:t xml:space="preserve"> (самостоятельно)</w:t>
            </w:r>
          </w:p>
        </w:tc>
        <w:tc>
          <w:tcPr>
            <w:tcW w:w="5314" w:type="dxa"/>
            <w:tcBorders>
              <w:top w:val="nil"/>
            </w:tcBorders>
            <w:shd w:val="clear" w:color="auto" w:fill="auto"/>
            <w:vAlign w:val="center"/>
          </w:tcPr>
          <w:p w:rsidR="00A62212" w:rsidRPr="00D91C69" w:rsidRDefault="00A62212" w:rsidP="00A20EE1">
            <w:pPr>
              <w:pStyle w:val="Normal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8"/>
                <w:szCs w:val="28"/>
              </w:rPr>
            </w:pPr>
            <w:r w:rsidRPr="00D91C69">
              <w:rPr>
                <w:iCs/>
                <w:color w:val="000000"/>
                <w:sz w:val="28"/>
                <w:szCs w:val="28"/>
              </w:rPr>
              <w:t>два раз в месяц</w:t>
            </w:r>
            <w:r w:rsidR="003B4E12" w:rsidRPr="00D91C69">
              <w:rPr>
                <w:iCs/>
                <w:color w:val="000000"/>
                <w:sz w:val="28"/>
                <w:szCs w:val="28"/>
              </w:rPr>
              <w:t xml:space="preserve"> (самостоятельно)</w:t>
            </w:r>
          </w:p>
        </w:tc>
      </w:tr>
    </w:tbl>
    <w:p w:rsidR="003D5B62" w:rsidRPr="00D91C69" w:rsidRDefault="003D5B62" w:rsidP="0027244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1E42" w:rsidRPr="00D91C69" w:rsidRDefault="00BB01A8" w:rsidP="003D5B62">
      <w:pPr>
        <w:pStyle w:val="Normal"/>
        <w:spacing w:before="0" w:line="240" w:lineRule="auto"/>
        <w:ind w:firstLine="708"/>
        <w:rPr>
          <w:b/>
          <w:iCs/>
          <w:color w:val="000000"/>
          <w:sz w:val="28"/>
          <w:szCs w:val="28"/>
        </w:rPr>
      </w:pPr>
      <w:r w:rsidRPr="00D91C69">
        <w:rPr>
          <w:b/>
          <w:iCs/>
          <w:color w:val="000000"/>
          <w:sz w:val="28"/>
          <w:szCs w:val="28"/>
        </w:rPr>
        <w:t>4.1.</w:t>
      </w:r>
      <w:r w:rsidR="000D1452" w:rsidRPr="00D91C69">
        <w:rPr>
          <w:b/>
          <w:iCs/>
          <w:color w:val="000000"/>
          <w:sz w:val="28"/>
          <w:szCs w:val="28"/>
        </w:rPr>
        <w:t>4</w:t>
      </w:r>
      <w:r w:rsidR="00040668" w:rsidRPr="00D91C69">
        <w:rPr>
          <w:b/>
          <w:iCs/>
          <w:color w:val="000000"/>
          <w:sz w:val="28"/>
          <w:szCs w:val="28"/>
        </w:rPr>
        <w:t>.</w:t>
      </w:r>
      <w:r w:rsidR="00040668" w:rsidRPr="00D91C69">
        <w:rPr>
          <w:iCs/>
          <w:color w:val="000000"/>
          <w:sz w:val="28"/>
          <w:szCs w:val="28"/>
        </w:rPr>
        <w:t xml:space="preserve"> </w:t>
      </w:r>
      <w:r w:rsidR="00040668" w:rsidRPr="00D91C69">
        <w:rPr>
          <w:b/>
          <w:iCs/>
          <w:color w:val="000000"/>
          <w:sz w:val="28"/>
          <w:szCs w:val="28"/>
        </w:rPr>
        <w:t>Система сбора и твердых бытовых отходов с территорий учреждений, предприятий и организаций.</w:t>
      </w:r>
    </w:p>
    <w:p w:rsidR="0055079F" w:rsidRPr="00D91C69" w:rsidRDefault="003D5B62" w:rsidP="0055079F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Юридические лица, иные хозяйствующие субъекты, осуществляющие свою деятельность на территории Поселения, обязаны организовывать и проводить мероприятия по сбору, вывозу и утилизации мусора и твердых бытовых отходов.</w:t>
      </w:r>
      <w:r w:rsidR="0055079F" w:rsidRPr="00D91C69">
        <w:rPr>
          <w:color w:val="000000"/>
          <w:sz w:val="28"/>
          <w:szCs w:val="28"/>
        </w:rPr>
        <w:t xml:space="preserve"> </w:t>
      </w:r>
    </w:p>
    <w:p w:rsidR="0055079F" w:rsidRPr="00D91C69" w:rsidRDefault="003D5B62" w:rsidP="0055079F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 xml:space="preserve">Территория предприятий, организаций, учреждений и иных хозяйствующих субъектов — часть территории, имеющая площадь, границы, местоположение, правовой статус и другие характеристики, отражаемые в Государственном земельном кадастре переданная (закрепленная) целевым назначением юридическим или физическим лицам на правах, предусмотренных законодательством. </w:t>
      </w:r>
    </w:p>
    <w:p w:rsidR="0055079F" w:rsidRPr="00D91C69" w:rsidRDefault="003D5B62" w:rsidP="0055079F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 xml:space="preserve">Прилегающая территория — территория, непосредственно примыкающая к границам здания, сооружения, ограждения, строительной </w:t>
      </w:r>
      <w:r w:rsidRPr="00D91C69">
        <w:rPr>
          <w:color w:val="000000"/>
          <w:sz w:val="28"/>
          <w:szCs w:val="28"/>
        </w:rPr>
        <w:lastRenderedPageBreak/>
        <w:t>площадке, объектам торговли, рекламы и иным объектам, находящимся на балансе, в собственности, владении, аренде у юридических или физических лиц, в т. ч. и у индивидуальных предпринимателей.</w:t>
      </w:r>
    </w:p>
    <w:p w:rsidR="0055079F" w:rsidRPr="00D91C69" w:rsidRDefault="003D5B62" w:rsidP="0055079F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За отдельными предприятиями и организациями в ряде случаев могут быть закреплены для уборки и содержания территории, не находящиеся в непосредственной близости от этих предприятий и организаций, но имеющие связь с их производственной, хозяйственной или иной деятельностью. Уборка и содержание объектов с обособленной территорией (школы, больницы, детские сады, гаражные кооперативы, рынки, и т. д.) и на расстоянии 10 метров по периметру ограждения, а также отдельно стоящих объектов (киоски, палатки, павильоны, магазины и т. д.), независимо от формы собственности и прилегающей к ним территории на расстоянии 15 метров от крайней стены здания, сооружения по всему периметру, осуществляется силами граждан и организаций, в чьем ведении или владении находятся эти объекты.</w:t>
      </w:r>
    </w:p>
    <w:p w:rsidR="0055079F" w:rsidRPr="00D91C69" w:rsidRDefault="003D5B62" w:rsidP="0055079F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Территории предприятий и организаций всех форм собственности, подъездные пути к ним, а также санитарно-защитные зоны предприятий убираются силами этих предприятий (организаций). Санитарно-защитные зоны предприятий определяются в соответствии с требованиями СанПиН 2.2.1/2.1.1.1200–ФЗ «Санитарно-защитные зоны и санитарная классификация предприятий, сооружений и иных объектов».</w:t>
      </w:r>
    </w:p>
    <w:p w:rsidR="003D5B62" w:rsidRPr="00D91C69" w:rsidRDefault="003D5B62" w:rsidP="00321E42">
      <w:pPr>
        <w:ind w:firstLine="708"/>
        <w:jc w:val="both"/>
        <w:rPr>
          <w:color w:val="000000"/>
          <w:sz w:val="28"/>
          <w:szCs w:val="28"/>
        </w:rPr>
      </w:pPr>
    </w:p>
    <w:p w:rsidR="00702170" w:rsidRPr="00D91C69" w:rsidRDefault="00FD3BDB" w:rsidP="00702170">
      <w:pPr>
        <w:ind w:firstLine="720"/>
        <w:jc w:val="both"/>
        <w:rPr>
          <w:sz w:val="28"/>
          <w:szCs w:val="28"/>
        </w:rPr>
      </w:pPr>
      <w:r w:rsidRPr="00D91C69">
        <w:rPr>
          <w:sz w:val="28"/>
          <w:szCs w:val="28"/>
        </w:rPr>
        <w:t xml:space="preserve">Территория </w:t>
      </w:r>
      <w:r w:rsidR="00040668" w:rsidRPr="00D91C69">
        <w:rPr>
          <w:sz w:val="28"/>
          <w:szCs w:val="28"/>
        </w:rPr>
        <w:t>предпри</w:t>
      </w:r>
      <w:r w:rsidRPr="00D91C69">
        <w:rPr>
          <w:sz w:val="28"/>
          <w:szCs w:val="28"/>
        </w:rPr>
        <w:t xml:space="preserve">ятий, организаций, учреждений и </w:t>
      </w:r>
      <w:r w:rsidR="00040668" w:rsidRPr="00D91C69">
        <w:rPr>
          <w:sz w:val="28"/>
          <w:szCs w:val="28"/>
        </w:rPr>
        <w:t>иных хозяйствующих субъекто</w:t>
      </w:r>
      <w:r w:rsidRPr="00D91C69">
        <w:rPr>
          <w:sz w:val="28"/>
          <w:szCs w:val="28"/>
        </w:rPr>
        <w:t xml:space="preserve">в </w:t>
      </w:r>
      <w:r w:rsidR="00040668" w:rsidRPr="00D91C69">
        <w:rPr>
          <w:sz w:val="28"/>
          <w:szCs w:val="28"/>
        </w:rPr>
        <w:t>- часть территории, имеющая площадь, границы, ме</w:t>
      </w:r>
      <w:r w:rsidRPr="00D91C69">
        <w:rPr>
          <w:sz w:val="28"/>
          <w:szCs w:val="28"/>
        </w:rPr>
        <w:t xml:space="preserve">стоположение, правовой статус и </w:t>
      </w:r>
      <w:r w:rsidR="00040668" w:rsidRPr="00D91C69">
        <w:rPr>
          <w:sz w:val="28"/>
          <w:szCs w:val="28"/>
        </w:rPr>
        <w:t>друг</w:t>
      </w:r>
      <w:r w:rsidRPr="00D91C69">
        <w:rPr>
          <w:sz w:val="28"/>
          <w:szCs w:val="28"/>
        </w:rPr>
        <w:t xml:space="preserve">ие характеристики, отражаемые в </w:t>
      </w:r>
      <w:r w:rsidR="00040668" w:rsidRPr="00D91C69">
        <w:rPr>
          <w:sz w:val="28"/>
          <w:szCs w:val="28"/>
        </w:rPr>
        <w:t>Государственном земельном кадастре, переданная (закрепленная) целевым назначением за юрид</w:t>
      </w:r>
      <w:r w:rsidR="00702170" w:rsidRPr="00D91C69">
        <w:rPr>
          <w:sz w:val="28"/>
          <w:szCs w:val="28"/>
        </w:rPr>
        <w:t>ическим или физическим лицо</w:t>
      </w:r>
      <w:r w:rsidRPr="00D91C69">
        <w:rPr>
          <w:sz w:val="28"/>
          <w:szCs w:val="28"/>
        </w:rPr>
        <w:t xml:space="preserve">м на </w:t>
      </w:r>
      <w:r w:rsidR="00040668" w:rsidRPr="00D91C69">
        <w:rPr>
          <w:sz w:val="28"/>
          <w:szCs w:val="28"/>
        </w:rPr>
        <w:t>правах, предусмотренных законодате</w:t>
      </w:r>
      <w:r w:rsidR="00E0636B" w:rsidRPr="00D91C69">
        <w:rPr>
          <w:sz w:val="28"/>
          <w:szCs w:val="28"/>
        </w:rPr>
        <w:t xml:space="preserve">льством. Прилегающая территория </w:t>
      </w:r>
      <w:r w:rsidR="00040668" w:rsidRPr="00D91C69">
        <w:rPr>
          <w:sz w:val="28"/>
          <w:szCs w:val="28"/>
        </w:rPr>
        <w:t>- территория</w:t>
      </w:r>
      <w:r w:rsidR="00E0636B" w:rsidRPr="00D91C69">
        <w:rPr>
          <w:sz w:val="28"/>
          <w:szCs w:val="28"/>
        </w:rPr>
        <w:t xml:space="preserve">, непосредственно примыкающая к </w:t>
      </w:r>
      <w:r w:rsidR="00040668" w:rsidRPr="00D91C69">
        <w:rPr>
          <w:sz w:val="28"/>
          <w:szCs w:val="28"/>
        </w:rPr>
        <w:t>границам здания или сооружения, ограждению, строительной площадк</w:t>
      </w:r>
      <w:r w:rsidR="00E0636B" w:rsidRPr="00D91C69">
        <w:rPr>
          <w:sz w:val="28"/>
          <w:szCs w:val="28"/>
        </w:rPr>
        <w:t xml:space="preserve">е, объектам торговли, рекламы и иным объектам, находящимся на балансе, в </w:t>
      </w:r>
      <w:r w:rsidR="00040668" w:rsidRPr="00D91C69">
        <w:rPr>
          <w:sz w:val="28"/>
          <w:szCs w:val="28"/>
        </w:rPr>
        <w:t>собственности, владении, аренде у</w:t>
      </w:r>
      <w:r w:rsidR="00E0636B" w:rsidRPr="00D91C69">
        <w:rPr>
          <w:sz w:val="28"/>
          <w:szCs w:val="28"/>
        </w:rPr>
        <w:t xml:space="preserve"> </w:t>
      </w:r>
      <w:r w:rsidR="00040668" w:rsidRPr="00D91C69">
        <w:rPr>
          <w:sz w:val="28"/>
          <w:szCs w:val="28"/>
        </w:rPr>
        <w:t>юр</w:t>
      </w:r>
      <w:r w:rsidR="00E0636B" w:rsidRPr="00D91C69">
        <w:rPr>
          <w:sz w:val="28"/>
          <w:szCs w:val="28"/>
        </w:rPr>
        <w:t xml:space="preserve">идических или физических лиц, в т.ч. и у </w:t>
      </w:r>
      <w:r w:rsidR="00040668" w:rsidRPr="00D91C69">
        <w:rPr>
          <w:sz w:val="28"/>
          <w:szCs w:val="28"/>
        </w:rPr>
        <w:t xml:space="preserve">индивидуальных предпринимателей. </w:t>
      </w:r>
    </w:p>
    <w:p w:rsidR="00040668" w:rsidRPr="00D91C69" w:rsidRDefault="00040668" w:rsidP="00040668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91C69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Юридические лица и индивидуальные предприниматели </w:t>
      </w:r>
      <w:r w:rsidR="003B4E12" w:rsidRPr="00D91C69">
        <w:rPr>
          <w:rFonts w:ascii="Times New Roman" w:hAnsi="Times New Roman" w:cs="Times New Roman"/>
          <w:color w:val="000000"/>
          <w:sz w:val="28"/>
          <w:szCs w:val="28"/>
        </w:rPr>
        <w:t>самостоятельно организуют сбор и вывоз</w:t>
      </w:r>
      <w:r w:rsidRPr="00D91C69">
        <w:rPr>
          <w:rFonts w:ascii="Times New Roman" w:hAnsi="Times New Roman" w:cs="Times New Roman"/>
          <w:color w:val="000000"/>
          <w:sz w:val="28"/>
          <w:szCs w:val="28"/>
        </w:rPr>
        <w:t xml:space="preserve"> ТБО, в порядке установленном гражда</w:t>
      </w:r>
      <w:r w:rsidR="00E12DBC" w:rsidRPr="00D91C69">
        <w:rPr>
          <w:rFonts w:ascii="Times New Roman" w:hAnsi="Times New Roman" w:cs="Times New Roman"/>
          <w:color w:val="000000"/>
          <w:sz w:val="28"/>
          <w:szCs w:val="28"/>
        </w:rPr>
        <w:t>нским законодательством</w:t>
      </w:r>
      <w:r w:rsidRPr="00D91C69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7C623B" w:rsidRPr="00D91C69" w:rsidRDefault="003B4E12" w:rsidP="0027244F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C69">
        <w:rPr>
          <w:rFonts w:ascii="Times New Roman" w:hAnsi="Times New Roman"/>
          <w:sz w:val="28"/>
          <w:szCs w:val="28"/>
        </w:rPr>
        <w:t>Ю</w:t>
      </w:r>
      <w:r w:rsidR="00040668" w:rsidRPr="00D91C69">
        <w:rPr>
          <w:rFonts w:ascii="Times New Roman" w:hAnsi="Times New Roman"/>
          <w:sz w:val="28"/>
          <w:szCs w:val="28"/>
        </w:rPr>
        <w:t>ридически</w:t>
      </w:r>
      <w:r w:rsidRPr="00D91C69">
        <w:rPr>
          <w:rFonts w:ascii="Times New Roman" w:hAnsi="Times New Roman"/>
          <w:sz w:val="28"/>
          <w:szCs w:val="28"/>
        </w:rPr>
        <w:t>е лица и индивидуальные</w:t>
      </w:r>
      <w:r w:rsidR="00040668" w:rsidRPr="00D91C69">
        <w:rPr>
          <w:rFonts w:ascii="Times New Roman" w:hAnsi="Times New Roman"/>
          <w:sz w:val="28"/>
          <w:szCs w:val="28"/>
        </w:rPr>
        <w:t xml:space="preserve"> предпринимател</w:t>
      </w:r>
      <w:r w:rsidRPr="00D91C69">
        <w:rPr>
          <w:rFonts w:ascii="Times New Roman" w:hAnsi="Times New Roman"/>
          <w:sz w:val="28"/>
          <w:szCs w:val="28"/>
        </w:rPr>
        <w:t>и</w:t>
      </w:r>
      <w:r w:rsidR="00040668" w:rsidRPr="00D91C69">
        <w:rPr>
          <w:rFonts w:ascii="Times New Roman" w:hAnsi="Times New Roman"/>
          <w:sz w:val="28"/>
          <w:szCs w:val="28"/>
        </w:rPr>
        <w:t xml:space="preserve"> учитыва</w:t>
      </w:r>
      <w:r w:rsidRPr="00D91C69">
        <w:rPr>
          <w:rFonts w:ascii="Times New Roman" w:hAnsi="Times New Roman"/>
          <w:sz w:val="28"/>
          <w:szCs w:val="28"/>
        </w:rPr>
        <w:t>ю</w:t>
      </w:r>
      <w:r w:rsidR="00040668" w:rsidRPr="00D91C69">
        <w:rPr>
          <w:rFonts w:ascii="Times New Roman" w:hAnsi="Times New Roman"/>
          <w:sz w:val="28"/>
          <w:szCs w:val="28"/>
        </w:rPr>
        <w:t>т нормативы образования отходов и лимиты на их размещение, установленные для данного юридического лица (индивидуального предпринимателя), в порядке установленном действующим законодательством.</w:t>
      </w:r>
    </w:p>
    <w:p w:rsidR="006F297E" w:rsidRPr="00D91C69" w:rsidRDefault="00040668" w:rsidP="006F29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16581996"/>
      <w:bookmarkStart w:id="3" w:name="_Toc191286062"/>
      <w:bookmarkStart w:id="4" w:name="_Toc167781220"/>
      <w:bookmarkStart w:id="5" w:name="_Toc141265088"/>
      <w:r w:rsidRPr="00D91C69">
        <w:rPr>
          <w:rFonts w:ascii="Times New Roman" w:hAnsi="Times New Roman" w:cs="Times New Roman"/>
          <w:sz w:val="28"/>
          <w:szCs w:val="28"/>
        </w:rPr>
        <w:t xml:space="preserve">Вывоз ТБО осуществляется на специализированный полигон </w:t>
      </w:r>
      <w:r w:rsidR="006F297E" w:rsidRPr="00D91C69"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27:05:0701008:8, местоположение: примерно в 800м по направлению на юг от ориентира жилой дом, расположенного за пределами участка, адрес ориентира: Хабаровский край, Верхнебуреинский район, с. Аланап, ул. Школьная, 8, площадью: 2043+/- </w:t>
      </w:r>
      <w:r w:rsidR="006F297E" w:rsidRPr="00D91C69">
        <w:rPr>
          <w:rFonts w:ascii="Times New Roman" w:hAnsi="Times New Roman" w:cs="Times New Roman"/>
          <w:sz w:val="28"/>
          <w:szCs w:val="28"/>
        </w:rPr>
        <w:lastRenderedPageBreak/>
        <w:t xml:space="preserve">9кв. м, под объекты переработки, уничтожения, утилизации и захоронения отходов (под свалку ТБО) </w:t>
      </w:r>
    </w:p>
    <w:p w:rsidR="00E357A3" w:rsidRPr="00D91C69" w:rsidRDefault="00E357A3" w:rsidP="00E357A3">
      <w:pPr>
        <w:pStyle w:val="Normal"/>
        <w:spacing w:before="0" w:after="120" w:line="240" w:lineRule="auto"/>
        <w:ind w:firstLine="720"/>
        <w:jc w:val="center"/>
        <w:rPr>
          <w:b/>
          <w:iCs/>
          <w:color w:val="000000"/>
          <w:sz w:val="28"/>
          <w:szCs w:val="28"/>
        </w:rPr>
      </w:pPr>
      <w:r w:rsidRPr="00D91C69">
        <w:rPr>
          <w:b/>
          <w:iCs/>
          <w:color w:val="000000"/>
          <w:sz w:val="28"/>
          <w:szCs w:val="28"/>
        </w:rPr>
        <w:t>Периодичность удаления ТБО и КГО</w:t>
      </w:r>
    </w:p>
    <w:tbl>
      <w:tblPr>
        <w:tblW w:w="0" w:type="auto"/>
        <w:jc w:val="center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2288"/>
        <w:gridCol w:w="4506"/>
      </w:tblGrid>
      <w:tr w:rsidR="00E357A3" w:rsidRPr="00D91C69">
        <w:trPr>
          <w:jc w:val="center"/>
        </w:trPr>
        <w:tc>
          <w:tcPr>
            <w:tcW w:w="2633" w:type="dxa"/>
            <w:vMerge w:val="restart"/>
            <w:vAlign w:val="center"/>
          </w:tcPr>
          <w:p w:rsidR="00E357A3" w:rsidRPr="00D91C69" w:rsidRDefault="00E357A3" w:rsidP="00BE5837">
            <w:pPr>
              <w:pStyle w:val="Normal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8"/>
                <w:szCs w:val="28"/>
              </w:rPr>
            </w:pPr>
            <w:r w:rsidRPr="00D91C69">
              <w:rPr>
                <w:iCs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6923" w:type="dxa"/>
            <w:gridSpan w:val="2"/>
          </w:tcPr>
          <w:p w:rsidR="00E357A3" w:rsidRPr="00D91C69" w:rsidRDefault="00E357A3" w:rsidP="00BE5837">
            <w:pPr>
              <w:pStyle w:val="Normal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8"/>
                <w:szCs w:val="28"/>
              </w:rPr>
            </w:pPr>
            <w:r w:rsidRPr="00D91C69">
              <w:rPr>
                <w:iCs/>
                <w:color w:val="000000"/>
                <w:sz w:val="28"/>
                <w:szCs w:val="28"/>
              </w:rPr>
              <w:t>Периодичность удаления</w:t>
            </w:r>
          </w:p>
        </w:tc>
      </w:tr>
      <w:tr w:rsidR="00E357A3" w:rsidRPr="00D91C69">
        <w:trPr>
          <w:jc w:val="center"/>
        </w:trPr>
        <w:tc>
          <w:tcPr>
            <w:tcW w:w="2633" w:type="dxa"/>
            <w:vMerge/>
          </w:tcPr>
          <w:p w:rsidR="00E357A3" w:rsidRPr="00D91C69" w:rsidRDefault="00E357A3" w:rsidP="00BE5837">
            <w:pPr>
              <w:pStyle w:val="Normal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E357A3" w:rsidRPr="00D91C69" w:rsidRDefault="00E357A3" w:rsidP="00BE5837">
            <w:pPr>
              <w:pStyle w:val="Normal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8"/>
                <w:szCs w:val="28"/>
              </w:rPr>
            </w:pPr>
            <w:r w:rsidRPr="00D91C69">
              <w:rPr>
                <w:iCs/>
                <w:color w:val="000000"/>
                <w:sz w:val="28"/>
                <w:szCs w:val="28"/>
              </w:rPr>
              <w:t>КГО</w:t>
            </w:r>
          </w:p>
        </w:tc>
        <w:tc>
          <w:tcPr>
            <w:tcW w:w="5314" w:type="dxa"/>
            <w:tcBorders>
              <w:right w:val="nil"/>
            </w:tcBorders>
          </w:tcPr>
          <w:p w:rsidR="00E357A3" w:rsidRPr="00D91C69" w:rsidRDefault="00E357A3" w:rsidP="00BE5837">
            <w:pPr>
              <w:pStyle w:val="Normal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8"/>
                <w:szCs w:val="28"/>
              </w:rPr>
            </w:pPr>
            <w:r w:rsidRPr="00D91C69">
              <w:rPr>
                <w:iCs/>
                <w:color w:val="000000"/>
                <w:sz w:val="28"/>
                <w:szCs w:val="28"/>
              </w:rPr>
              <w:t>ТБО</w:t>
            </w:r>
          </w:p>
        </w:tc>
      </w:tr>
      <w:tr w:rsidR="00E357A3" w:rsidRPr="00D91C69">
        <w:trPr>
          <w:jc w:val="center"/>
        </w:trPr>
        <w:tc>
          <w:tcPr>
            <w:tcW w:w="2633" w:type="dxa"/>
            <w:vMerge/>
          </w:tcPr>
          <w:p w:rsidR="00E357A3" w:rsidRPr="00D91C69" w:rsidRDefault="00E357A3" w:rsidP="005D7DD5">
            <w:pPr>
              <w:pStyle w:val="Normal"/>
              <w:spacing w:before="0" w:line="240" w:lineRule="auto"/>
              <w:ind w:firstLine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:rsidR="00E357A3" w:rsidRPr="00D91C69" w:rsidRDefault="00E357A3" w:rsidP="005D7DD5">
            <w:pPr>
              <w:pStyle w:val="Normal"/>
              <w:spacing w:before="0" w:line="240" w:lineRule="auto"/>
              <w:ind w:firstLine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314" w:type="dxa"/>
            <w:tcBorders>
              <w:bottom w:val="nil"/>
              <w:right w:val="nil"/>
            </w:tcBorders>
          </w:tcPr>
          <w:p w:rsidR="00E357A3" w:rsidRPr="00D91C69" w:rsidRDefault="00E357A3" w:rsidP="005D7DD5">
            <w:pPr>
              <w:pStyle w:val="Normal"/>
              <w:spacing w:before="0" w:line="240" w:lineRule="auto"/>
              <w:ind w:firstLine="0"/>
              <w:contextualSpacing/>
              <w:jc w:val="center"/>
              <w:rPr>
                <w:iCs/>
                <w:color w:val="000000"/>
                <w:sz w:val="28"/>
                <w:szCs w:val="28"/>
              </w:rPr>
            </w:pPr>
            <w:r w:rsidRPr="00D91C69">
              <w:rPr>
                <w:iCs/>
                <w:color w:val="000000"/>
                <w:sz w:val="28"/>
                <w:szCs w:val="28"/>
              </w:rPr>
              <w:t>Бесконтейнерная система</w:t>
            </w:r>
          </w:p>
          <w:p w:rsidR="005D7DD5" w:rsidRPr="00D91C69" w:rsidRDefault="005D7DD5" w:rsidP="005D7DD5">
            <w:pPr>
              <w:pStyle w:val="Normal"/>
              <w:spacing w:before="0" w:line="240" w:lineRule="auto"/>
              <w:ind w:firstLine="0"/>
              <w:contextualSpacing/>
              <w:jc w:val="center"/>
              <w:rPr>
                <w:iCs/>
                <w:color w:val="000000"/>
                <w:sz w:val="28"/>
                <w:szCs w:val="28"/>
              </w:rPr>
            </w:pPr>
            <w:r w:rsidRPr="00D91C69">
              <w:rPr>
                <w:iCs/>
                <w:color w:val="000000"/>
                <w:sz w:val="28"/>
                <w:szCs w:val="28"/>
              </w:rPr>
              <w:t>Ежедневно но не реже</w:t>
            </w:r>
          </w:p>
        </w:tc>
      </w:tr>
      <w:tr w:rsidR="00E357A3" w:rsidRPr="00D91C69">
        <w:trPr>
          <w:jc w:val="center"/>
        </w:trPr>
        <w:tc>
          <w:tcPr>
            <w:tcW w:w="2633" w:type="dxa"/>
            <w:shd w:val="clear" w:color="auto" w:fill="auto"/>
          </w:tcPr>
          <w:p w:rsidR="00E357A3" w:rsidRPr="00D91C69" w:rsidRDefault="00E357A3" w:rsidP="005D7DD5">
            <w:pPr>
              <w:pStyle w:val="Normal"/>
              <w:spacing w:before="0" w:line="240" w:lineRule="auto"/>
              <w:ind w:firstLine="0"/>
              <w:jc w:val="center"/>
              <w:rPr>
                <w:iCs/>
                <w:color w:val="000000"/>
                <w:sz w:val="28"/>
                <w:szCs w:val="28"/>
              </w:rPr>
            </w:pPr>
            <w:r w:rsidRPr="00D91C69">
              <w:rPr>
                <w:iCs/>
                <w:color w:val="000000"/>
                <w:sz w:val="28"/>
                <w:szCs w:val="28"/>
              </w:rPr>
              <w:t xml:space="preserve">Юридические лица и индивидуальные предприниматели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E357A3" w:rsidRPr="00D91C69" w:rsidRDefault="00E357A3" w:rsidP="005D7DD5">
            <w:pPr>
              <w:pStyle w:val="Normal"/>
              <w:spacing w:before="0" w:line="240" w:lineRule="auto"/>
              <w:ind w:firstLine="0"/>
              <w:jc w:val="center"/>
              <w:rPr>
                <w:iCs/>
                <w:color w:val="000000"/>
                <w:sz w:val="28"/>
                <w:szCs w:val="28"/>
              </w:rPr>
            </w:pPr>
            <w:r w:rsidRPr="00D91C69">
              <w:rPr>
                <w:iCs/>
                <w:color w:val="000000"/>
                <w:sz w:val="28"/>
                <w:szCs w:val="28"/>
              </w:rPr>
              <w:t>По мере накопления</w:t>
            </w:r>
          </w:p>
          <w:p w:rsidR="00E357A3" w:rsidRPr="00D91C69" w:rsidRDefault="00E357A3" w:rsidP="005D7DD5">
            <w:pPr>
              <w:pStyle w:val="Normal"/>
              <w:spacing w:before="0" w:line="240" w:lineRule="auto"/>
              <w:ind w:firstLine="0"/>
              <w:jc w:val="center"/>
              <w:rPr>
                <w:iCs/>
                <w:color w:val="000000"/>
                <w:sz w:val="28"/>
                <w:szCs w:val="28"/>
              </w:rPr>
            </w:pPr>
            <w:r w:rsidRPr="00D91C69">
              <w:rPr>
                <w:iCs/>
                <w:color w:val="000000"/>
                <w:sz w:val="28"/>
                <w:szCs w:val="28"/>
              </w:rPr>
              <w:t>не менее 1 раза в месяц (самостоятельно)</w:t>
            </w:r>
          </w:p>
        </w:tc>
        <w:tc>
          <w:tcPr>
            <w:tcW w:w="5314" w:type="dxa"/>
            <w:tcBorders>
              <w:top w:val="nil"/>
            </w:tcBorders>
            <w:shd w:val="clear" w:color="auto" w:fill="auto"/>
            <w:vAlign w:val="center"/>
          </w:tcPr>
          <w:p w:rsidR="00E357A3" w:rsidRPr="00D91C69" w:rsidRDefault="00E357A3" w:rsidP="005D7DD5">
            <w:pPr>
              <w:pStyle w:val="Normal"/>
              <w:spacing w:before="0" w:line="240" w:lineRule="auto"/>
              <w:ind w:firstLine="0"/>
              <w:contextualSpacing/>
              <w:jc w:val="center"/>
              <w:rPr>
                <w:iCs/>
                <w:color w:val="000000"/>
                <w:sz w:val="28"/>
                <w:szCs w:val="28"/>
              </w:rPr>
            </w:pPr>
            <w:r w:rsidRPr="00D91C69">
              <w:rPr>
                <w:iCs/>
                <w:color w:val="000000"/>
                <w:sz w:val="28"/>
                <w:szCs w:val="28"/>
              </w:rPr>
              <w:t>дв</w:t>
            </w:r>
            <w:r w:rsidR="005D7DD5" w:rsidRPr="00D91C69">
              <w:rPr>
                <w:iCs/>
                <w:color w:val="000000"/>
                <w:sz w:val="28"/>
                <w:szCs w:val="28"/>
              </w:rPr>
              <w:t>ух</w:t>
            </w:r>
            <w:r w:rsidRPr="00D91C69">
              <w:rPr>
                <w:iCs/>
                <w:color w:val="000000"/>
                <w:sz w:val="28"/>
                <w:szCs w:val="28"/>
              </w:rPr>
              <w:t xml:space="preserve"> раз в месяц (самостоятельно)</w:t>
            </w:r>
          </w:p>
        </w:tc>
      </w:tr>
    </w:tbl>
    <w:p w:rsidR="006F297E" w:rsidRPr="00D91C69" w:rsidRDefault="006F297E" w:rsidP="005D7DD5">
      <w:pPr>
        <w:pStyle w:val="Normal"/>
        <w:spacing w:before="0" w:line="240" w:lineRule="auto"/>
        <w:ind w:firstLine="0"/>
        <w:rPr>
          <w:b/>
          <w:color w:val="000000"/>
          <w:sz w:val="28"/>
          <w:szCs w:val="28"/>
        </w:rPr>
      </w:pPr>
    </w:p>
    <w:p w:rsidR="00040668" w:rsidRPr="00D91C69" w:rsidRDefault="00040668" w:rsidP="006F297E">
      <w:pPr>
        <w:ind w:firstLine="708"/>
        <w:rPr>
          <w:b/>
          <w:color w:val="000000"/>
          <w:sz w:val="28"/>
          <w:szCs w:val="28"/>
        </w:rPr>
      </w:pPr>
      <w:r w:rsidRPr="00D91C69">
        <w:rPr>
          <w:b/>
          <w:color w:val="000000"/>
          <w:sz w:val="28"/>
          <w:szCs w:val="28"/>
        </w:rPr>
        <w:t>4.</w:t>
      </w:r>
      <w:r w:rsidR="00F44BE0" w:rsidRPr="00D91C69">
        <w:rPr>
          <w:b/>
          <w:color w:val="000000"/>
          <w:sz w:val="28"/>
          <w:szCs w:val="28"/>
        </w:rPr>
        <w:t>1.5</w:t>
      </w:r>
      <w:r w:rsidRPr="00D91C69">
        <w:rPr>
          <w:b/>
          <w:color w:val="000000"/>
          <w:sz w:val="28"/>
          <w:szCs w:val="28"/>
        </w:rPr>
        <w:t>.</w:t>
      </w:r>
      <w:r w:rsidR="00F44BE0" w:rsidRPr="00D91C69">
        <w:rPr>
          <w:b/>
          <w:color w:val="000000"/>
          <w:sz w:val="28"/>
          <w:szCs w:val="28"/>
        </w:rPr>
        <w:t xml:space="preserve"> </w:t>
      </w:r>
      <w:r w:rsidRPr="00D91C69">
        <w:rPr>
          <w:b/>
          <w:color w:val="000000"/>
          <w:sz w:val="28"/>
          <w:szCs w:val="28"/>
        </w:rPr>
        <w:t xml:space="preserve">Удаление жидких бытовых отходов </w:t>
      </w:r>
    </w:p>
    <w:p w:rsidR="0082327A" w:rsidRPr="00D91C69" w:rsidRDefault="00D9564C" w:rsidP="0027244F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Жидкие бытовые отходы  сливаются населением в выгребные ямы</w:t>
      </w:r>
      <w:r w:rsidR="00040668" w:rsidRPr="00D91C69">
        <w:rPr>
          <w:color w:val="000000"/>
          <w:sz w:val="28"/>
          <w:szCs w:val="28"/>
        </w:rPr>
        <w:t>.</w:t>
      </w:r>
      <w:r w:rsidRPr="00D91C69">
        <w:rPr>
          <w:color w:val="000000"/>
          <w:sz w:val="28"/>
          <w:szCs w:val="28"/>
        </w:rPr>
        <w:t xml:space="preserve"> Периодически вычищаемые жител</w:t>
      </w:r>
      <w:r w:rsidR="006F297E" w:rsidRPr="00D91C69">
        <w:rPr>
          <w:color w:val="000000"/>
          <w:sz w:val="28"/>
          <w:szCs w:val="28"/>
        </w:rPr>
        <w:t>ями самостоятельно</w:t>
      </w:r>
      <w:r w:rsidR="00040668" w:rsidRPr="00D91C69">
        <w:rPr>
          <w:color w:val="000000"/>
          <w:sz w:val="28"/>
          <w:szCs w:val="28"/>
        </w:rPr>
        <w:t>.</w:t>
      </w:r>
    </w:p>
    <w:p w:rsidR="00040668" w:rsidRPr="00D91C69" w:rsidRDefault="00C233E0" w:rsidP="0027244F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</w:rPr>
      </w:pPr>
      <w:r w:rsidRPr="00D91C69">
        <w:rPr>
          <w:rFonts w:ascii="Times New Roman" w:hAnsi="Times New Roman" w:cs="Times New Roman"/>
          <w:i w:val="0"/>
          <w:color w:val="000000"/>
        </w:rPr>
        <w:t xml:space="preserve">5. Нормы накопления и </w:t>
      </w:r>
      <w:r w:rsidR="00040668" w:rsidRPr="00D91C69">
        <w:rPr>
          <w:rFonts w:ascii="Times New Roman" w:hAnsi="Times New Roman" w:cs="Times New Roman"/>
          <w:i w:val="0"/>
          <w:color w:val="000000"/>
        </w:rPr>
        <w:t>объемы образующихся бытовых отходов</w:t>
      </w:r>
      <w:bookmarkEnd w:id="2"/>
      <w:bookmarkEnd w:id="3"/>
      <w:bookmarkEnd w:id="4"/>
      <w:bookmarkEnd w:id="5"/>
    </w:p>
    <w:p w:rsidR="00040668" w:rsidRPr="00D91C69" w:rsidRDefault="00040668" w:rsidP="00DE661E">
      <w:pPr>
        <w:pStyle w:val="Normal"/>
        <w:spacing w:before="0" w:line="240" w:lineRule="auto"/>
        <w:ind w:firstLine="708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К твердым бытовым отходам относятся отходы жизнедеятельности людей, отходы текущего ремонта квартир, смет с дворовых территорий, крупногабаритные отходы, а также отходы культурно-бытовых, лечебно-профилактических, образовательных учреждений, торговых предприятий, других предприятий общественного назначения.</w:t>
      </w:r>
    </w:p>
    <w:p w:rsidR="00040668" w:rsidRPr="00D91C69" w:rsidRDefault="00040668" w:rsidP="00DE661E">
      <w:pPr>
        <w:pStyle w:val="Normal"/>
        <w:spacing w:before="0" w:line="240" w:lineRule="auto"/>
        <w:ind w:firstLine="709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Исходными данными для планирования количества подлежащих удалению отходов являются нормы накопления бытовых отходов, определяемые для населения, а также для учреждений и предприятий общественного и культурного назначения.</w:t>
      </w:r>
    </w:p>
    <w:p w:rsidR="00040668" w:rsidRPr="00D91C69" w:rsidRDefault="00040668" w:rsidP="0027244F">
      <w:pPr>
        <w:pStyle w:val="Normal"/>
        <w:spacing w:before="0" w:line="240" w:lineRule="auto"/>
        <w:ind w:firstLine="709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Норма накопления твердых бытовых отходов - величина не постоянная, а изменяющаяся с течением времени. Это объясняется тем, что количество образующихся отходов зависит от уровня благосостояния населения, культуры торговли, уровня развития промышленности и др. Так, отмечается тенденция роста количества образующихся отходов с ростом доходов населения. Кроме того, значительную долю в общей массе отходов составляет использованная упаковка, качество которой за последние несколько лет изменилось – помимо традиционных материалов, таких как бумага, картон, стекло и жесть, значительная часть товаров упаковывается в полимерную пленку, металлическую фольгу, пластик и др., что влияет на количество удельного образования отходов. Наблюдается тенденция быстрого морального старения вещей, что также ве</w:t>
      </w:r>
      <w:r w:rsidR="00795D5E" w:rsidRPr="00D91C69">
        <w:rPr>
          <w:color w:val="000000"/>
          <w:sz w:val="28"/>
          <w:szCs w:val="28"/>
        </w:rPr>
        <w:t xml:space="preserve">дет к росту </w:t>
      </w:r>
      <w:r w:rsidRPr="00D91C69">
        <w:rPr>
          <w:color w:val="000000"/>
          <w:sz w:val="28"/>
          <w:szCs w:val="28"/>
        </w:rPr>
        <w:t>количества отходов.</w:t>
      </w:r>
    </w:p>
    <w:p w:rsidR="00D9564C" w:rsidRPr="00D91C69" w:rsidRDefault="00D9564C" w:rsidP="0027244F">
      <w:pPr>
        <w:ind w:right="-5" w:firstLine="708"/>
        <w:jc w:val="center"/>
        <w:rPr>
          <w:b/>
          <w:color w:val="000000"/>
          <w:sz w:val="28"/>
          <w:szCs w:val="28"/>
        </w:rPr>
      </w:pPr>
    </w:p>
    <w:p w:rsidR="00040668" w:rsidRPr="00D91C69" w:rsidRDefault="00040668" w:rsidP="0027244F">
      <w:pPr>
        <w:ind w:right="-5" w:firstLine="708"/>
        <w:jc w:val="center"/>
        <w:rPr>
          <w:b/>
          <w:color w:val="000000"/>
          <w:sz w:val="28"/>
          <w:szCs w:val="28"/>
        </w:rPr>
      </w:pPr>
      <w:r w:rsidRPr="00D91C69">
        <w:rPr>
          <w:b/>
          <w:color w:val="000000"/>
          <w:sz w:val="28"/>
          <w:szCs w:val="28"/>
        </w:rPr>
        <w:t>6.</w:t>
      </w:r>
      <w:r w:rsidR="0062463D" w:rsidRPr="00D91C69">
        <w:rPr>
          <w:b/>
          <w:color w:val="000000"/>
          <w:sz w:val="28"/>
          <w:szCs w:val="28"/>
        </w:rPr>
        <w:t xml:space="preserve"> </w:t>
      </w:r>
      <w:r w:rsidRPr="00D91C69">
        <w:rPr>
          <w:b/>
          <w:color w:val="000000"/>
          <w:sz w:val="28"/>
          <w:szCs w:val="28"/>
        </w:rPr>
        <w:t>Уборка улиц, дорог, площадей, тротуаро</w:t>
      </w:r>
      <w:r w:rsidR="0062463D" w:rsidRPr="00D91C69">
        <w:rPr>
          <w:b/>
          <w:color w:val="000000"/>
          <w:sz w:val="28"/>
          <w:szCs w:val="28"/>
        </w:rPr>
        <w:t xml:space="preserve">в и обособленных </w:t>
      </w:r>
      <w:r w:rsidRPr="00D91C69">
        <w:rPr>
          <w:b/>
          <w:color w:val="000000"/>
          <w:sz w:val="28"/>
          <w:szCs w:val="28"/>
        </w:rPr>
        <w:t>территорий.</w:t>
      </w:r>
    </w:p>
    <w:p w:rsidR="008F1336" w:rsidRPr="00D91C69" w:rsidRDefault="00040668" w:rsidP="0027244F">
      <w:pPr>
        <w:ind w:right="-5" w:firstLine="708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 xml:space="preserve">Уборочные работы производятся в соответствии с требованиями Правил благоустройства  </w:t>
      </w:r>
      <w:r w:rsidR="007F0824" w:rsidRPr="00D91C69">
        <w:rPr>
          <w:color w:val="000000"/>
          <w:sz w:val="28"/>
          <w:szCs w:val="28"/>
        </w:rPr>
        <w:t>Среднургальского</w:t>
      </w:r>
      <w:r w:rsidR="006F297E" w:rsidRPr="00D91C69">
        <w:rPr>
          <w:color w:val="000000"/>
          <w:sz w:val="28"/>
          <w:szCs w:val="28"/>
        </w:rPr>
        <w:t xml:space="preserve"> </w:t>
      </w:r>
      <w:r w:rsidRPr="00D91C69">
        <w:rPr>
          <w:color w:val="000000"/>
          <w:sz w:val="28"/>
          <w:szCs w:val="28"/>
        </w:rPr>
        <w:t xml:space="preserve">сельского поселения, </w:t>
      </w:r>
      <w:r w:rsidRPr="00D91C69">
        <w:rPr>
          <w:color w:val="000000"/>
          <w:sz w:val="28"/>
          <w:szCs w:val="28"/>
        </w:rPr>
        <w:lastRenderedPageBreak/>
        <w:t>инструкциями и технологическими рекомендациями.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СанПиН 42-128-4690-88 "Санитарные правила содержания территорий населенных мест", с действующим законодательством, порядком сбора, вывоза и утилизации отходов производства и потребления, утверждаемых органами местного самоуправления.</w:t>
      </w:r>
    </w:p>
    <w:p w:rsidR="00040668" w:rsidRPr="00D91C69" w:rsidRDefault="00040668" w:rsidP="006F297E">
      <w:pPr>
        <w:ind w:right="-5" w:firstLine="708"/>
        <w:jc w:val="both"/>
        <w:rPr>
          <w:b/>
          <w:color w:val="000000"/>
          <w:sz w:val="28"/>
          <w:szCs w:val="28"/>
        </w:rPr>
      </w:pPr>
      <w:r w:rsidRPr="00D91C69">
        <w:rPr>
          <w:b/>
          <w:color w:val="000000"/>
          <w:sz w:val="28"/>
          <w:szCs w:val="28"/>
        </w:rPr>
        <w:t>6.1.</w:t>
      </w:r>
      <w:r w:rsidR="008F1336" w:rsidRPr="00D91C69">
        <w:rPr>
          <w:b/>
          <w:color w:val="000000"/>
          <w:sz w:val="28"/>
          <w:szCs w:val="28"/>
        </w:rPr>
        <w:t xml:space="preserve"> </w:t>
      </w:r>
      <w:r w:rsidRPr="00D91C69">
        <w:rPr>
          <w:b/>
          <w:color w:val="000000"/>
          <w:sz w:val="28"/>
          <w:szCs w:val="28"/>
        </w:rPr>
        <w:t xml:space="preserve">Требования </w:t>
      </w:r>
      <w:r w:rsidR="00CC7C9A" w:rsidRPr="00D91C69">
        <w:rPr>
          <w:b/>
          <w:color w:val="000000"/>
          <w:sz w:val="28"/>
          <w:szCs w:val="28"/>
        </w:rPr>
        <w:t xml:space="preserve">к уборке территорий  в весеннее-осенний </w:t>
      </w:r>
      <w:r w:rsidRPr="00D91C69">
        <w:rPr>
          <w:b/>
          <w:color w:val="000000"/>
          <w:sz w:val="28"/>
          <w:szCs w:val="28"/>
        </w:rPr>
        <w:t xml:space="preserve"> период.</w:t>
      </w:r>
    </w:p>
    <w:p w:rsidR="005E5716" w:rsidRPr="00D91C69" w:rsidRDefault="00040668" w:rsidP="005E5716">
      <w:pPr>
        <w:ind w:firstLine="708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Пе</w:t>
      </w:r>
      <w:r w:rsidR="003F6614" w:rsidRPr="00D91C69">
        <w:rPr>
          <w:color w:val="000000"/>
          <w:sz w:val="28"/>
          <w:szCs w:val="28"/>
        </w:rPr>
        <w:t xml:space="preserve">риод </w:t>
      </w:r>
      <w:r w:rsidR="00CC7C9A" w:rsidRPr="00D91C69">
        <w:rPr>
          <w:color w:val="000000"/>
          <w:sz w:val="28"/>
          <w:szCs w:val="28"/>
        </w:rPr>
        <w:t xml:space="preserve">весенне-осенней </w:t>
      </w:r>
      <w:r w:rsidR="003F6614" w:rsidRPr="00D91C69">
        <w:rPr>
          <w:color w:val="000000"/>
          <w:sz w:val="28"/>
          <w:szCs w:val="28"/>
        </w:rPr>
        <w:t xml:space="preserve">уборки территории </w:t>
      </w:r>
      <w:r w:rsidRPr="00D91C69">
        <w:rPr>
          <w:color w:val="000000"/>
          <w:sz w:val="28"/>
          <w:szCs w:val="28"/>
        </w:rPr>
        <w:t xml:space="preserve">поселения устанавливается с 15 апреля по 15 октября. В зависимости от погодных условий указанный период может быть сокращен или продлен по решению </w:t>
      </w:r>
      <w:r w:rsidR="00CC7C9A" w:rsidRPr="00D91C69">
        <w:rPr>
          <w:color w:val="000000"/>
          <w:sz w:val="28"/>
          <w:szCs w:val="28"/>
        </w:rPr>
        <w:t>а</w:t>
      </w:r>
      <w:r w:rsidR="005E5716" w:rsidRPr="00D91C69">
        <w:rPr>
          <w:color w:val="000000"/>
          <w:sz w:val="28"/>
          <w:szCs w:val="28"/>
        </w:rPr>
        <w:t xml:space="preserve">дминистрации </w:t>
      </w:r>
      <w:r w:rsidRPr="00D91C69">
        <w:rPr>
          <w:color w:val="000000"/>
          <w:sz w:val="28"/>
          <w:szCs w:val="28"/>
        </w:rPr>
        <w:t>поселения.</w:t>
      </w:r>
    </w:p>
    <w:p w:rsidR="00040668" w:rsidRPr="00D91C69" w:rsidRDefault="005E5716" w:rsidP="007362AE">
      <w:pPr>
        <w:ind w:firstLine="708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С наступление</w:t>
      </w:r>
      <w:r w:rsidR="00CC7C9A" w:rsidRPr="00D91C69">
        <w:rPr>
          <w:color w:val="000000"/>
          <w:sz w:val="28"/>
          <w:szCs w:val="28"/>
        </w:rPr>
        <w:t>м весенне-осеннего</w:t>
      </w:r>
      <w:r w:rsidRPr="00D91C69">
        <w:rPr>
          <w:color w:val="000000"/>
          <w:sz w:val="28"/>
          <w:szCs w:val="28"/>
        </w:rPr>
        <w:t xml:space="preserve"> периода </w:t>
      </w:r>
      <w:r w:rsidR="00040668" w:rsidRPr="00D91C69">
        <w:rPr>
          <w:color w:val="000000"/>
          <w:sz w:val="28"/>
          <w:szCs w:val="28"/>
        </w:rPr>
        <w:t>всем собственникам, владельцам, арендаторам земельных участков необходимо</w:t>
      </w:r>
      <w:r w:rsidR="007362AE" w:rsidRPr="00D91C69">
        <w:rPr>
          <w:color w:val="000000"/>
          <w:sz w:val="28"/>
          <w:szCs w:val="28"/>
        </w:rPr>
        <w:t xml:space="preserve"> п</w:t>
      </w:r>
      <w:r w:rsidR="00040668" w:rsidRPr="00D91C69">
        <w:rPr>
          <w:color w:val="000000"/>
          <w:sz w:val="28"/>
          <w:szCs w:val="28"/>
        </w:rPr>
        <w:t>о окончании зимнего периода обеспечить на собственной и прилегающей территориях, проезжей части улиц и дорог, тротуарах, газонах, территориях парков, скверов, садов и прочих территориях уборку и вывоз мусора (отходов), смета и накопившейся за зимний период грязи на полигон ТБО.</w:t>
      </w:r>
    </w:p>
    <w:p w:rsidR="00040668" w:rsidRPr="00D91C69" w:rsidRDefault="00CC7C9A" w:rsidP="00C719D8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D91C69">
        <w:rPr>
          <w:color w:val="000000"/>
          <w:sz w:val="28"/>
          <w:szCs w:val="28"/>
          <w:u w:val="single"/>
        </w:rPr>
        <w:t>Весеннее-осенняя</w:t>
      </w:r>
      <w:r w:rsidR="00040668" w:rsidRPr="00D91C69">
        <w:rPr>
          <w:color w:val="000000"/>
          <w:sz w:val="28"/>
          <w:szCs w:val="28"/>
          <w:u w:val="single"/>
        </w:rPr>
        <w:t xml:space="preserve"> уборка территорий включает в себя:</w:t>
      </w:r>
    </w:p>
    <w:p w:rsidR="00040668" w:rsidRPr="00D91C69" w:rsidRDefault="00805BB7" w:rsidP="00040668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 xml:space="preserve">- </w:t>
      </w:r>
      <w:r w:rsidR="00420C24" w:rsidRPr="00D91C69">
        <w:rPr>
          <w:color w:val="000000"/>
          <w:sz w:val="28"/>
          <w:szCs w:val="28"/>
        </w:rPr>
        <w:t xml:space="preserve">Качественную и своевременную уборку </w:t>
      </w:r>
      <w:r w:rsidR="00040668" w:rsidRPr="00D91C69">
        <w:rPr>
          <w:color w:val="000000"/>
          <w:sz w:val="28"/>
          <w:szCs w:val="28"/>
        </w:rPr>
        <w:t>в летний период времени</w:t>
      </w:r>
      <w:r w:rsidRPr="00D91C69">
        <w:rPr>
          <w:color w:val="000000"/>
          <w:sz w:val="28"/>
          <w:szCs w:val="28"/>
        </w:rPr>
        <w:t xml:space="preserve"> уличных и дворовых территорий </w:t>
      </w:r>
      <w:r w:rsidR="00040668" w:rsidRPr="00D91C69">
        <w:rPr>
          <w:color w:val="000000"/>
          <w:sz w:val="28"/>
          <w:szCs w:val="28"/>
        </w:rPr>
        <w:t>поселения и содержание их в чистоте и порядке;</w:t>
      </w:r>
    </w:p>
    <w:p w:rsidR="00040668" w:rsidRPr="00D91C69" w:rsidRDefault="00805BB7" w:rsidP="00040668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 xml:space="preserve">- </w:t>
      </w:r>
      <w:r w:rsidR="00040668" w:rsidRPr="00D91C69">
        <w:rPr>
          <w:color w:val="000000"/>
          <w:sz w:val="28"/>
          <w:szCs w:val="28"/>
        </w:rPr>
        <w:t>Систематическую очистку территорий от смета, отходов и мусора и вывоз их на полигон ТБО;</w:t>
      </w:r>
    </w:p>
    <w:p w:rsidR="00040668" w:rsidRPr="00D91C69" w:rsidRDefault="00805BB7" w:rsidP="00040668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 xml:space="preserve">- </w:t>
      </w:r>
      <w:r w:rsidR="00040668" w:rsidRPr="00D91C69">
        <w:rPr>
          <w:color w:val="000000"/>
          <w:sz w:val="28"/>
          <w:szCs w:val="28"/>
        </w:rPr>
        <w:t>Подметание дворовых территорий по мере необходимости. В л</w:t>
      </w:r>
      <w:r w:rsidR="00D54803" w:rsidRPr="00D91C69">
        <w:rPr>
          <w:color w:val="000000"/>
          <w:sz w:val="28"/>
          <w:szCs w:val="28"/>
        </w:rPr>
        <w:t xml:space="preserve">етний период уборка </w:t>
      </w:r>
      <w:r w:rsidR="00235ACB" w:rsidRPr="00D91C69">
        <w:rPr>
          <w:color w:val="000000"/>
          <w:sz w:val="28"/>
          <w:szCs w:val="28"/>
        </w:rPr>
        <w:t>при</w:t>
      </w:r>
      <w:r w:rsidR="00D54803" w:rsidRPr="00D91C69">
        <w:rPr>
          <w:color w:val="000000"/>
          <w:sz w:val="28"/>
          <w:szCs w:val="28"/>
        </w:rPr>
        <w:t>домовых территорий</w:t>
      </w:r>
      <w:r w:rsidR="00040668" w:rsidRPr="00D91C69">
        <w:rPr>
          <w:color w:val="000000"/>
          <w:sz w:val="28"/>
          <w:szCs w:val="28"/>
        </w:rPr>
        <w:t>, дворовых территорий должна производиться при соблюдении санитарных норм.</w:t>
      </w:r>
    </w:p>
    <w:p w:rsidR="00040668" w:rsidRPr="00D91C69" w:rsidRDefault="00235ACB" w:rsidP="00040668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-</w:t>
      </w:r>
      <w:r w:rsidR="00040668" w:rsidRPr="00D91C69">
        <w:rPr>
          <w:color w:val="000000"/>
          <w:sz w:val="28"/>
          <w:szCs w:val="28"/>
        </w:rPr>
        <w:t xml:space="preserve"> Своевременное скашивание травы на озелененных территориях, не допуская достижения травой десятисантиметровой высоты;</w:t>
      </w:r>
    </w:p>
    <w:p w:rsidR="00040668" w:rsidRPr="00D91C69" w:rsidRDefault="00375A0C" w:rsidP="00040668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-</w:t>
      </w:r>
      <w:r w:rsidR="00040668" w:rsidRPr="00D91C69">
        <w:rPr>
          <w:color w:val="000000"/>
          <w:sz w:val="28"/>
          <w:szCs w:val="28"/>
        </w:rPr>
        <w:t xml:space="preserve"> Уборку листвы во время листопада на территориях где расположены многоквартирные дома, </w:t>
      </w:r>
      <w:r w:rsidRPr="00D91C69">
        <w:rPr>
          <w:color w:val="000000"/>
          <w:sz w:val="28"/>
          <w:szCs w:val="28"/>
        </w:rPr>
        <w:t xml:space="preserve">озелененные </w:t>
      </w:r>
      <w:r w:rsidR="00040668" w:rsidRPr="00D91C69">
        <w:rPr>
          <w:color w:val="000000"/>
          <w:sz w:val="28"/>
          <w:szCs w:val="28"/>
        </w:rPr>
        <w:t>газоны, прилегающие к улицам и площадям;</w:t>
      </w:r>
    </w:p>
    <w:p w:rsidR="00040668" w:rsidRPr="00D91C69" w:rsidRDefault="00375A0C" w:rsidP="00040668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-</w:t>
      </w:r>
      <w:r w:rsidR="00040668" w:rsidRPr="00D91C69">
        <w:rPr>
          <w:color w:val="000000"/>
          <w:sz w:val="28"/>
          <w:szCs w:val="28"/>
        </w:rPr>
        <w:t xml:space="preserve"> Содержание в чистоте и опрятном состоянии фасадов зданий и их элементов. Мойка витрин производится по мер</w:t>
      </w:r>
      <w:r w:rsidR="00CC7C9A" w:rsidRPr="00D91C69">
        <w:rPr>
          <w:color w:val="000000"/>
          <w:sz w:val="28"/>
          <w:szCs w:val="28"/>
        </w:rPr>
        <w:t>е загрязнения, но не реже одного</w:t>
      </w:r>
      <w:r w:rsidR="00040668" w:rsidRPr="00D91C69">
        <w:rPr>
          <w:color w:val="000000"/>
          <w:sz w:val="28"/>
          <w:szCs w:val="28"/>
        </w:rPr>
        <w:t xml:space="preserve"> раза </w:t>
      </w:r>
      <w:smartTag w:uri="urn:schemas-microsoft-com:office:smarttags" w:element="time">
        <w:smartTagPr>
          <w:attr w:name="Hour" w:val="14"/>
          <w:attr w:name="Minute" w:val="0"/>
        </w:smartTagPr>
        <w:r w:rsidR="00040668" w:rsidRPr="00D91C69">
          <w:rPr>
            <w:color w:val="000000"/>
            <w:sz w:val="28"/>
            <w:szCs w:val="28"/>
          </w:rPr>
          <w:t>в</w:t>
        </w:r>
        <w:r w:rsidR="00CC7C9A" w:rsidRPr="00D91C69">
          <w:rPr>
            <w:color w:val="000000"/>
            <w:sz w:val="28"/>
            <w:szCs w:val="28"/>
          </w:rPr>
          <w:t xml:space="preserve"> 2</w:t>
        </w:r>
      </w:smartTag>
      <w:r w:rsidR="00040668" w:rsidRPr="00D91C69">
        <w:rPr>
          <w:color w:val="000000"/>
          <w:sz w:val="28"/>
          <w:szCs w:val="28"/>
        </w:rPr>
        <w:t xml:space="preserve"> месяц</w:t>
      </w:r>
      <w:r w:rsidR="00CC7C9A" w:rsidRPr="00D91C69">
        <w:rPr>
          <w:color w:val="000000"/>
          <w:sz w:val="28"/>
          <w:szCs w:val="28"/>
        </w:rPr>
        <w:t>а</w:t>
      </w:r>
      <w:r w:rsidR="00040668" w:rsidRPr="00D91C69">
        <w:rPr>
          <w:color w:val="000000"/>
          <w:sz w:val="28"/>
          <w:szCs w:val="28"/>
        </w:rPr>
        <w:t>.</w:t>
      </w:r>
    </w:p>
    <w:p w:rsidR="00040668" w:rsidRPr="00D91C69" w:rsidRDefault="0011760F" w:rsidP="00040668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 xml:space="preserve">- </w:t>
      </w:r>
      <w:r w:rsidR="00040668" w:rsidRPr="00D91C69">
        <w:rPr>
          <w:color w:val="000000"/>
          <w:sz w:val="28"/>
          <w:szCs w:val="28"/>
        </w:rPr>
        <w:t>Установку необходимого количества урн для мусора, содержание их в чистоте и исправном состоянии обеспечивают:</w:t>
      </w:r>
      <w:r w:rsidRPr="00D91C69">
        <w:rPr>
          <w:color w:val="000000"/>
          <w:sz w:val="28"/>
          <w:szCs w:val="28"/>
        </w:rPr>
        <w:t xml:space="preserve"> </w:t>
      </w:r>
      <w:r w:rsidR="00040668" w:rsidRPr="00D91C69">
        <w:rPr>
          <w:color w:val="000000"/>
          <w:sz w:val="28"/>
          <w:szCs w:val="28"/>
        </w:rPr>
        <w:t>должностные лица организаций всех форм собственности, а также собственники, владельцы, пользователи, арендаторы земельных участков, объектов недвижимости - у входов в здания (помещения), на собственной и прилегающей территориях;</w:t>
      </w:r>
      <w:r w:rsidR="002D2453" w:rsidRPr="00D91C69">
        <w:rPr>
          <w:color w:val="000000"/>
          <w:sz w:val="28"/>
          <w:szCs w:val="28"/>
        </w:rPr>
        <w:t xml:space="preserve"> </w:t>
      </w:r>
      <w:r w:rsidR="00040668" w:rsidRPr="00D91C69">
        <w:rPr>
          <w:color w:val="000000"/>
          <w:sz w:val="28"/>
          <w:szCs w:val="28"/>
        </w:rPr>
        <w:t>организации торговли, общественного питания, бытового обслуживания и сферы услуг - у входов в здания, помещения (в том чис</w:t>
      </w:r>
      <w:r w:rsidR="00BB2D4F" w:rsidRPr="00D91C69">
        <w:rPr>
          <w:color w:val="000000"/>
          <w:sz w:val="28"/>
          <w:szCs w:val="28"/>
        </w:rPr>
        <w:t>ле в магазины, торговые центры)</w:t>
      </w:r>
      <w:r w:rsidR="002D2453" w:rsidRPr="00D91C69">
        <w:rPr>
          <w:color w:val="000000"/>
          <w:sz w:val="28"/>
          <w:szCs w:val="28"/>
        </w:rPr>
        <w:t xml:space="preserve"> Администрация поселения </w:t>
      </w:r>
      <w:r w:rsidR="00040668" w:rsidRPr="00D91C69">
        <w:rPr>
          <w:color w:val="000000"/>
          <w:sz w:val="28"/>
          <w:szCs w:val="28"/>
        </w:rPr>
        <w:t xml:space="preserve">- в местах отдыха граждан на </w:t>
      </w:r>
      <w:r w:rsidR="002D2453" w:rsidRPr="00D91C69">
        <w:rPr>
          <w:color w:val="000000"/>
          <w:sz w:val="28"/>
          <w:szCs w:val="28"/>
        </w:rPr>
        <w:t>территории общего пользования.</w:t>
      </w:r>
    </w:p>
    <w:p w:rsidR="00040668" w:rsidRPr="00D91C69" w:rsidRDefault="00040668" w:rsidP="00C719D8">
      <w:pPr>
        <w:ind w:firstLine="708"/>
        <w:jc w:val="both"/>
        <w:rPr>
          <w:color w:val="000000"/>
          <w:sz w:val="28"/>
          <w:szCs w:val="28"/>
        </w:rPr>
      </w:pPr>
      <w:r w:rsidRPr="00D91C69">
        <w:rPr>
          <w:bCs/>
          <w:color w:val="000000"/>
          <w:sz w:val="28"/>
          <w:szCs w:val="28"/>
        </w:rPr>
        <w:lastRenderedPageBreak/>
        <w:t>При производстве летней уборки территорий запрещаются:</w:t>
      </w:r>
    </w:p>
    <w:p w:rsidR="00040668" w:rsidRPr="00D91C69" w:rsidRDefault="00C719D8" w:rsidP="00040668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 xml:space="preserve">- </w:t>
      </w:r>
      <w:r w:rsidR="00040668" w:rsidRPr="00D91C69">
        <w:rPr>
          <w:color w:val="000000"/>
          <w:sz w:val="28"/>
          <w:szCs w:val="28"/>
        </w:rPr>
        <w:t>Сброс смета, мусора, травы, листьев, веток, порубочных остатков и иных отходов на озелененные т</w:t>
      </w:r>
      <w:r w:rsidRPr="00D91C69">
        <w:rPr>
          <w:color w:val="000000"/>
          <w:sz w:val="28"/>
          <w:szCs w:val="28"/>
        </w:rPr>
        <w:t>ерритории, в смотровые колодцы, рек</w:t>
      </w:r>
      <w:r w:rsidR="007C34F5" w:rsidRPr="00D91C69">
        <w:rPr>
          <w:color w:val="000000"/>
          <w:sz w:val="28"/>
          <w:szCs w:val="28"/>
        </w:rPr>
        <w:t>и,</w:t>
      </w:r>
      <w:r w:rsidRPr="00D91C69">
        <w:rPr>
          <w:color w:val="000000"/>
          <w:sz w:val="28"/>
          <w:szCs w:val="28"/>
        </w:rPr>
        <w:t xml:space="preserve"> </w:t>
      </w:r>
      <w:r w:rsidR="007C34F5" w:rsidRPr="00D91C69">
        <w:rPr>
          <w:color w:val="000000"/>
          <w:sz w:val="28"/>
          <w:szCs w:val="28"/>
        </w:rPr>
        <w:t xml:space="preserve">расположенные на территории </w:t>
      </w:r>
      <w:r w:rsidR="00040668" w:rsidRPr="00D91C69">
        <w:rPr>
          <w:color w:val="000000"/>
          <w:sz w:val="28"/>
          <w:szCs w:val="28"/>
        </w:rPr>
        <w:t>поселения, а также на проезжую часть улиц, дорог и тротуары при скашивании и уборке газонов;</w:t>
      </w:r>
    </w:p>
    <w:p w:rsidR="00040668" w:rsidRPr="00D91C69" w:rsidRDefault="007C34F5" w:rsidP="00040668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-</w:t>
      </w:r>
      <w:r w:rsidR="00040668" w:rsidRPr="00D91C69">
        <w:rPr>
          <w:color w:val="000000"/>
          <w:sz w:val="28"/>
          <w:szCs w:val="28"/>
        </w:rPr>
        <w:t xml:space="preserve"> Вывоз и сброс смета и мусора (отходов) в несанкционированные места;</w:t>
      </w:r>
    </w:p>
    <w:p w:rsidR="00040668" w:rsidRPr="00D91C69" w:rsidRDefault="007C34F5" w:rsidP="00040668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-</w:t>
      </w:r>
      <w:r w:rsidR="00040668" w:rsidRPr="00D91C69">
        <w:rPr>
          <w:color w:val="000000"/>
          <w:sz w:val="28"/>
          <w:szCs w:val="28"/>
        </w:rPr>
        <w:t xml:space="preserve"> Сгребание листвы к комлевой части деревьев и кустарников;</w:t>
      </w:r>
    </w:p>
    <w:p w:rsidR="00CB03A0" w:rsidRPr="00D91C69" w:rsidRDefault="007C34F5" w:rsidP="00040668">
      <w:pPr>
        <w:jc w:val="both"/>
        <w:rPr>
          <w:color w:val="0000FF"/>
          <w:sz w:val="28"/>
          <w:szCs w:val="28"/>
        </w:rPr>
      </w:pPr>
      <w:r w:rsidRPr="00D91C69">
        <w:rPr>
          <w:color w:val="000000"/>
          <w:sz w:val="28"/>
          <w:szCs w:val="28"/>
        </w:rPr>
        <w:t>-</w:t>
      </w:r>
      <w:r w:rsidR="00040668" w:rsidRPr="00D91C69">
        <w:rPr>
          <w:color w:val="000000"/>
          <w:sz w:val="28"/>
          <w:szCs w:val="28"/>
        </w:rPr>
        <w:t xml:space="preserve"> Сжигание и закапывание мусора, листвы, тары, производственных, строительных и других отходов на территории поселения, не отведенной для этих целей</w:t>
      </w:r>
      <w:r w:rsidR="00040668" w:rsidRPr="00D91C69">
        <w:rPr>
          <w:color w:val="0000FF"/>
          <w:sz w:val="28"/>
          <w:szCs w:val="28"/>
        </w:rPr>
        <w:t>.</w:t>
      </w:r>
    </w:p>
    <w:p w:rsidR="00040668" w:rsidRPr="00D91C69" w:rsidRDefault="00040668" w:rsidP="008E3EA9">
      <w:pPr>
        <w:ind w:firstLine="708"/>
        <w:jc w:val="both"/>
        <w:rPr>
          <w:color w:val="000000"/>
          <w:sz w:val="28"/>
          <w:szCs w:val="28"/>
        </w:rPr>
      </w:pPr>
      <w:r w:rsidRPr="00D91C69">
        <w:rPr>
          <w:b/>
          <w:bCs/>
          <w:color w:val="000000"/>
          <w:sz w:val="28"/>
          <w:szCs w:val="28"/>
        </w:rPr>
        <w:t>6.2.</w:t>
      </w:r>
      <w:r w:rsidR="00CB03A0" w:rsidRPr="00D91C69">
        <w:rPr>
          <w:b/>
          <w:bCs/>
          <w:color w:val="000000"/>
          <w:sz w:val="28"/>
          <w:szCs w:val="28"/>
        </w:rPr>
        <w:t xml:space="preserve"> </w:t>
      </w:r>
      <w:r w:rsidRPr="00D91C69">
        <w:rPr>
          <w:b/>
          <w:bCs/>
          <w:color w:val="000000"/>
          <w:sz w:val="28"/>
          <w:szCs w:val="28"/>
        </w:rPr>
        <w:t>Требования к уборке территорий в зимний период</w:t>
      </w:r>
    </w:p>
    <w:p w:rsidR="00040668" w:rsidRPr="00D91C69" w:rsidRDefault="00040668" w:rsidP="00CB03A0">
      <w:pPr>
        <w:ind w:firstLine="708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 xml:space="preserve">Период зимней уборки территории </w:t>
      </w:r>
      <w:r w:rsidR="007F0824" w:rsidRPr="00D91C69">
        <w:rPr>
          <w:color w:val="000000"/>
          <w:sz w:val="28"/>
          <w:szCs w:val="28"/>
        </w:rPr>
        <w:t>Среднеургальского</w:t>
      </w:r>
      <w:r w:rsidR="00CB03A0" w:rsidRPr="00D91C69">
        <w:rPr>
          <w:color w:val="000000"/>
          <w:sz w:val="28"/>
          <w:szCs w:val="28"/>
        </w:rPr>
        <w:t xml:space="preserve"> сельского </w:t>
      </w:r>
      <w:r w:rsidRPr="00D91C69">
        <w:rPr>
          <w:color w:val="000000"/>
          <w:sz w:val="28"/>
          <w:szCs w:val="28"/>
        </w:rPr>
        <w:t>поселения</w:t>
      </w:r>
      <w:r w:rsidR="00CC7C9A" w:rsidRPr="00D91C69">
        <w:rPr>
          <w:color w:val="000000"/>
          <w:sz w:val="28"/>
          <w:szCs w:val="28"/>
        </w:rPr>
        <w:t xml:space="preserve"> </w:t>
      </w:r>
      <w:r w:rsidRPr="00D91C69">
        <w:rPr>
          <w:color w:val="000000"/>
          <w:sz w:val="28"/>
          <w:szCs w:val="28"/>
        </w:rPr>
        <w:t xml:space="preserve"> устанавливается с 15 октября по 15 апреля. В зависимости от погодных условий указанный период может быть сокращен или продлен по решению </w:t>
      </w:r>
      <w:r w:rsidR="00CC7C9A" w:rsidRPr="00D91C69">
        <w:rPr>
          <w:color w:val="000000"/>
          <w:sz w:val="28"/>
          <w:szCs w:val="28"/>
        </w:rPr>
        <w:t>а</w:t>
      </w:r>
      <w:r w:rsidRPr="00D91C69">
        <w:rPr>
          <w:color w:val="000000"/>
          <w:sz w:val="28"/>
          <w:szCs w:val="28"/>
        </w:rPr>
        <w:t>дминистрации поселения.</w:t>
      </w:r>
    </w:p>
    <w:p w:rsidR="00040668" w:rsidRPr="00D91C69" w:rsidRDefault="00CC7C9A" w:rsidP="00CB03A0">
      <w:pPr>
        <w:ind w:firstLine="708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 xml:space="preserve">С наступлением </w:t>
      </w:r>
      <w:r w:rsidR="00CB03A0" w:rsidRPr="00D91C69">
        <w:rPr>
          <w:color w:val="000000"/>
          <w:sz w:val="28"/>
          <w:szCs w:val="28"/>
        </w:rPr>
        <w:t xml:space="preserve">зимнего периода </w:t>
      </w:r>
      <w:r w:rsidR="00040668" w:rsidRPr="00D91C69">
        <w:rPr>
          <w:color w:val="000000"/>
          <w:sz w:val="28"/>
          <w:szCs w:val="28"/>
        </w:rPr>
        <w:t>всем собственникам, владельцам, арендаторам</w:t>
      </w:r>
      <w:r w:rsidR="00790EEB" w:rsidRPr="00D91C69">
        <w:rPr>
          <w:color w:val="000000"/>
          <w:sz w:val="28"/>
          <w:szCs w:val="28"/>
        </w:rPr>
        <w:t xml:space="preserve"> земельных участков необходимо </w:t>
      </w:r>
      <w:r w:rsidR="00040668" w:rsidRPr="00D91C69">
        <w:rPr>
          <w:color w:val="000000"/>
          <w:sz w:val="28"/>
          <w:szCs w:val="28"/>
        </w:rPr>
        <w:t>производить:</w:t>
      </w:r>
    </w:p>
    <w:p w:rsidR="00040668" w:rsidRPr="00D91C69" w:rsidRDefault="00790EEB" w:rsidP="00040668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-</w:t>
      </w:r>
      <w:r w:rsidR="00040668" w:rsidRPr="00D91C69">
        <w:rPr>
          <w:color w:val="000000"/>
          <w:sz w:val="28"/>
          <w:szCs w:val="28"/>
        </w:rPr>
        <w:t xml:space="preserve"> Обработку проезжей части улиц, площадей, внутриквартальных проездов, тротуаров и других пешеходных территорий противогололедными материалами (песком, песчано-соляной смесью). При угрозе повсеместного гололеда обработка (посыпка) территорий осуществляется до начала выпадения осадков. В первую очередь обрабатываются на</w:t>
      </w:r>
      <w:r w:rsidRPr="00D91C69">
        <w:rPr>
          <w:color w:val="000000"/>
          <w:sz w:val="28"/>
          <w:szCs w:val="28"/>
        </w:rPr>
        <w:t xml:space="preserve">иболее опасные участки дорог, </w:t>
      </w:r>
      <w:r w:rsidR="00040668" w:rsidRPr="00D91C69">
        <w:rPr>
          <w:color w:val="000000"/>
          <w:sz w:val="28"/>
          <w:szCs w:val="28"/>
        </w:rPr>
        <w:t>перекрестки, подходы к остановкам общественного транспорта и т.п.;</w:t>
      </w:r>
    </w:p>
    <w:p w:rsidR="00040668" w:rsidRPr="00D91C69" w:rsidRDefault="00790EEB" w:rsidP="00040668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-</w:t>
      </w:r>
      <w:r w:rsidR="00040668" w:rsidRPr="00D91C69">
        <w:rPr>
          <w:color w:val="000000"/>
          <w:sz w:val="28"/>
          <w:szCs w:val="28"/>
        </w:rPr>
        <w:t xml:space="preserve"> Механизированную уборку снега при толщине снежной массы на дорожном полотне более трех сантиметров. В периоды снегопадов или гололедицы на проезжей части улиц должно быть обеспечено беспрепятственное движение транспорта с разрешенной скоростью;</w:t>
      </w:r>
    </w:p>
    <w:p w:rsidR="00040668" w:rsidRPr="00D91C69" w:rsidRDefault="00B415FC" w:rsidP="00040668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-</w:t>
      </w:r>
      <w:r w:rsidR="00040668" w:rsidRPr="00D91C69">
        <w:rPr>
          <w:color w:val="000000"/>
          <w:sz w:val="28"/>
          <w:szCs w:val="28"/>
        </w:rPr>
        <w:t xml:space="preserve"> Формирование снежных валов с соответствующими промежутками между ними. Местом временного складирования снега, счищаемого с проезжей части и тротуаров, является прилотковая часть дороги;</w:t>
      </w:r>
    </w:p>
    <w:p w:rsidR="00040668" w:rsidRPr="00D91C69" w:rsidRDefault="000E6AFD" w:rsidP="00040668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- Очистку крыш, карнизов</w:t>
      </w:r>
      <w:r w:rsidR="00040668" w:rsidRPr="00D91C69">
        <w:rPr>
          <w:color w:val="000000"/>
          <w:sz w:val="28"/>
          <w:szCs w:val="28"/>
        </w:rPr>
        <w:t xml:space="preserve"> жилых домов и зданий от снега и ледяных наростов, удаление наледей и сосулек. Указанные работы производятся только в светлое время суток. При производстве работ следует применять меры, обеспечивающие безопасность пешеходов (установка ограждения или наличие дежурных) и сохранность деревьев, кустарников, линий электропередач, линий связи, объектов рекламы, вывесок, плиточное покрытие тротуаров и т.д.</w:t>
      </w:r>
    </w:p>
    <w:p w:rsidR="00040668" w:rsidRPr="00D91C69" w:rsidRDefault="0038162C" w:rsidP="00040668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-</w:t>
      </w:r>
      <w:r w:rsidR="00040668" w:rsidRPr="00D91C69">
        <w:rPr>
          <w:color w:val="000000"/>
          <w:sz w:val="28"/>
          <w:szCs w:val="28"/>
        </w:rPr>
        <w:t xml:space="preserve"> Зимняя уборка территорий, предусматривающая работы, связанные с ликвидацией скользкости, удалением снега и снежно-ледяных образований, не снимает с хозяйствующих субъектов обязанности производить уборку территорий от мусора и иного загрязнения.</w:t>
      </w:r>
    </w:p>
    <w:p w:rsidR="00040668" w:rsidRPr="00D91C69" w:rsidRDefault="00040668" w:rsidP="0038162C">
      <w:pPr>
        <w:ind w:firstLine="708"/>
        <w:jc w:val="both"/>
        <w:rPr>
          <w:color w:val="000000"/>
          <w:sz w:val="28"/>
          <w:szCs w:val="28"/>
        </w:rPr>
      </w:pPr>
      <w:r w:rsidRPr="00D91C69">
        <w:rPr>
          <w:bCs/>
          <w:color w:val="000000"/>
          <w:sz w:val="28"/>
          <w:szCs w:val="28"/>
        </w:rPr>
        <w:t>При производстве зимней уборки запрещаются:</w:t>
      </w:r>
    </w:p>
    <w:p w:rsidR="00040668" w:rsidRPr="00D91C69" w:rsidRDefault="00C877D9" w:rsidP="00040668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lastRenderedPageBreak/>
        <w:t>-</w:t>
      </w:r>
      <w:r w:rsidR="00040668" w:rsidRPr="00D91C69">
        <w:rPr>
          <w:color w:val="000000"/>
          <w:sz w:val="28"/>
          <w:szCs w:val="28"/>
        </w:rPr>
        <w:t xml:space="preserve"> Складирование (сброс) снега, льда (снежно-ледяных образований) на тротуарах, контейнерных площадках, в канализационные колодцы, в бассейне </w:t>
      </w:r>
      <w:r w:rsidR="00CC7C9A" w:rsidRPr="00D91C69">
        <w:rPr>
          <w:color w:val="000000"/>
          <w:sz w:val="28"/>
          <w:szCs w:val="28"/>
        </w:rPr>
        <w:t>ручья  Тарас</w:t>
      </w:r>
      <w:r w:rsidR="00040668" w:rsidRPr="00D91C69">
        <w:rPr>
          <w:color w:val="000000"/>
          <w:sz w:val="28"/>
          <w:szCs w:val="28"/>
        </w:rPr>
        <w:t xml:space="preserve">, </w:t>
      </w:r>
      <w:r w:rsidR="00EE54F8" w:rsidRPr="00D91C69">
        <w:rPr>
          <w:color w:val="000000"/>
          <w:sz w:val="28"/>
          <w:szCs w:val="28"/>
        </w:rPr>
        <w:t>озёрах.</w:t>
      </w:r>
    </w:p>
    <w:p w:rsidR="00040668" w:rsidRPr="00D91C69" w:rsidRDefault="00C877D9" w:rsidP="00040668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-</w:t>
      </w:r>
      <w:r w:rsidR="00040668" w:rsidRPr="00D91C69">
        <w:rPr>
          <w:color w:val="000000"/>
          <w:sz w:val="28"/>
          <w:szCs w:val="28"/>
        </w:rPr>
        <w:t xml:space="preserve"> Сдвигание снега к стенам зданий, строений и сооружений;</w:t>
      </w:r>
    </w:p>
    <w:p w:rsidR="00040668" w:rsidRPr="00D91C69" w:rsidRDefault="00C877D9" w:rsidP="00040668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-</w:t>
      </w:r>
      <w:r w:rsidR="00040668" w:rsidRPr="00D91C69">
        <w:rPr>
          <w:color w:val="000000"/>
          <w:sz w:val="28"/>
          <w:szCs w:val="28"/>
        </w:rPr>
        <w:t xml:space="preserve"> Сдвигание снега на проезжую часть улиц и дорог и другие территории с территорий организаций, предприятий и других мест;</w:t>
      </w:r>
    </w:p>
    <w:p w:rsidR="00040668" w:rsidRPr="00D91C69" w:rsidRDefault="00C877D9" w:rsidP="00040668">
      <w:pPr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-</w:t>
      </w:r>
      <w:r w:rsidR="00040668" w:rsidRPr="00D91C69">
        <w:rPr>
          <w:color w:val="000000"/>
          <w:sz w:val="28"/>
          <w:szCs w:val="28"/>
        </w:rPr>
        <w:t xml:space="preserve"> Вынос снега на тротуары и проезжую часть улиц и дорог с внутриквартальных, дворовых и других территорий.</w:t>
      </w:r>
    </w:p>
    <w:p w:rsidR="002A751B" w:rsidRPr="00D91C69" w:rsidRDefault="00040668" w:rsidP="002A751B">
      <w:pPr>
        <w:ind w:right="-5" w:firstLine="708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>Содержание муниципальных дорог осуществляется по муниципальным контрактам оказания услуг, производится грейдерование, подсыпка, ямочный ремонт. В зимнее время посыпка дорог противогололедной смесью, очистка дорог от снега производится по мере выпадения осадков. В зимний период механизированной уборкой охвачены все улицы сельского поселения.</w:t>
      </w:r>
    </w:p>
    <w:p w:rsidR="00040668" w:rsidRPr="00D91C69" w:rsidRDefault="00040668" w:rsidP="002A751B">
      <w:pPr>
        <w:ind w:right="-5" w:firstLine="708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 xml:space="preserve">Общая протяженность дорог составляет </w:t>
      </w:r>
      <w:r w:rsidR="00EE54F8" w:rsidRPr="00D91C69">
        <w:rPr>
          <w:color w:val="000000"/>
          <w:sz w:val="28"/>
          <w:szCs w:val="28"/>
        </w:rPr>
        <w:t>3,</w:t>
      </w:r>
      <w:r w:rsidR="00091BEB" w:rsidRPr="00D91C69">
        <w:rPr>
          <w:color w:val="000000"/>
          <w:sz w:val="28"/>
          <w:szCs w:val="28"/>
        </w:rPr>
        <w:t>3</w:t>
      </w:r>
      <w:r w:rsidR="006F4932" w:rsidRPr="00D91C69">
        <w:rPr>
          <w:color w:val="000000"/>
          <w:sz w:val="28"/>
          <w:szCs w:val="28"/>
        </w:rPr>
        <w:t xml:space="preserve"> </w:t>
      </w:r>
      <w:r w:rsidRPr="00D91C69">
        <w:rPr>
          <w:color w:val="000000"/>
          <w:sz w:val="28"/>
          <w:szCs w:val="28"/>
        </w:rPr>
        <w:t>км.</w:t>
      </w:r>
    </w:p>
    <w:p w:rsidR="00040668" w:rsidRPr="00D91C69" w:rsidRDefault="00040668" w:rsidP="001250A2">
      <w:pPr>
        <w:ind w:firstLine="708"/>
        <w:jc w:val="both"/>
        <w:rPr>
          <w:b/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 xml:space="preserve">Основная техника, используемая в уборке дорог </w:t>
      </w:r>
      <w:r w:rsidR="007F0824" w:rsidRPr="00D91C69">
        <w:rPr>
          <w:color w:val="000000"/>
          <w:sz w:val="28"/>
          <w:szCs w:val="28"/>
        </w:rPr>
        <w:t>Среднеургальского</w:t>
      </w:r>
      <w:r w:rsidR="006F297E" w:rsidRPr="00D91C69">
        <w:rPr>
          <w:color w:val="000000"/>
          <w:sz w:val="28"/>
          <w:szCs w:val="28"/>
        </w:rPr>
        <w:t xml:space="preserve"> </w:t>
      </w:r>
      <w:r w:rsidR="00EE54F8" w:rsidRPr="00D91C69">
        <w:rPr>
          <w:color w:val="000000"/>
          <w:sz w:val="28"/>
          <w:szCs w:val="28"/>
        </w:rPr>
        <w:t>сельского поселения</w:t>
      </w:r>
      <w:r w:rsidRPr="00D91C69">
        <w:rPr>
          <w:color w:val="000000"/>
          <w:sz w:val="28"/>
          <w:szCs w:val="28"/>
        </w:rPr>
        <w:t>:</w:t>
      </w:r>
    </w:p>
    <w:p w:rsidR="00EE54F8" w:rsidRPr="00D91C69" w:rsidRDefault="00040668" w:rsidP="00224262">
      <w:pPr>
        <w:ind w:right="-5" w:firstLine="708"/>
        <w:jc w:val="both"/>
        <w:rPr>
          <w:color w:val="000000"/>
          <w:sz w:val="28"/>
          <w:szCs w:val="28"/>
        </w:rPr>
      </w:pPr>
      <w:r w:rsidRPr="00D91C69">
        <w:rPr>
          <w:color w:val="000000"/>
          <w:sz w:val="28"/>
          <w:szCs w:val="28"/>
        </w:rPr>
        <w:t xml:space="preserve">Для </w:t>
      </w:r>
      <w:r w:rsidR="001250A2" w:rsidRPr="00D91C69">
        <w:rPr>
          <w:color w:val="000000"/>
          <w:sz w:val="28"/>
          <w:szCs w:val="28"/>
        </w:rPr>
        <w:t xml:space="preserve">расчистки дорог </w:t>
      </w:r>
      <w:r w:rsidR="00224262" w:rsidRPr="00D91C69">
        <w:rPr>
          <w:color w:val="000000"/>
          <w:sz w:val="28"/>
          <w:szCs w:val="28"/>
        </w:rPr>
        <w:t>в течении всего периода используется г</w:t>
      </w:r>
      <w:r w:rsidR="00BB2D4F" w:rsidRPr="00D91C69">
        <w:rPr>
          <w:color w:val="000000"/>
          <w:sz w:val="28"/>
          <w:szCs w:val="28"/>
        </w:rPr>
        <w:t>рей</w:t>
      </w:r>
      <w:r w:rsidR="00EE54F8" w:rsidRPr="00D91C69">
        <w:rPr>
          <w:color w:val="000000"/>
          <w:sz w:val="28"/>
          <w:szCs w:val="28"/>
        </w:rPr>
        <w:t xml:space="preserve">дер </w:t>
      </w:r>
      <w:r w:rsidR="006F297E" w:rsidRPr="00D91C69">
        <w:rPr>
          <w:color w:val="000000"/>
          <w:sz w:val="28"/>
          <w:szCs w:val="28"/>
        </w:rPr>
        <w:t>прицепной, трактор МТЗ-80</w:t>
      </w:r>
    </w:p>
    <w:p w:rsidR="00EE54F8" w:rsidRPr="00D91C69" w:rsidRDefault="00EE54F8" w:rsidP="00060A30">
      <w:pPr>
        <w:ind w:right="-5" w:firstLine="708"/>
        <w:jc w:val="center"/>
        <w:rPr>
          <w:b/>
          <w:color w:val="000000"/>
          <w:sz w:val="28"/>
          <w:szCs w:val="28"/>
        </w:rPr>
      </w:pPr>
    </w:p>
    <w:p w:rsidR="00EE54F8" w:rsidRPr="00D91C69" w:rsidRDefault="00040668" w:rsidP="00060A30">
      <w:pPr>
        <w:ind w:right="-5" w:firstLine="708"/>
        <w:jc w:val="center"/>
        <w:rPr>
          <w:b/>
          <w:color w:val="000000"/>
          <w:sz w:val="28"/>
          <w:szCs w:val="28"/>
        </w:rPr>
      </w:pPr>
      <w:r w:rsidRPr="00D91C69">
        <w:rPr>
          <w:b/>
          <w:color w:val="000000"/>
          <w:sz w:val="28"/>
          <w:szCs w:val="28"/>
        </w:rPr>
        <w:t>7.</w:t>
      </w:r>
      <w:r w:rsidR="00060A30" w:rsidRPr="00D91C69">
        <w:rPr>
          <w:b/>
          <w:color w:val="000000"/>
          <w:sz w:val="28"/>
          <w:szCs w:val="28"/>
        </w:rPr>
        <w:t xml:space="preserve"> </w:t>
      </w:r>
      <w:r w:rsidRPr="00D91C69">
        <w:rPr>
          <w:b/>
          <w:color w:val="000000"/>
          <w:sz w:val="28"/>
          <w:szCs w:val="28"/>
        </w:rPr>
        <w:t xml:space="preserve">Основные проблемы и недостатки системы санитарной очистки </w:t>
      </w:r>
      <w:r w:rsidR="00EE54F8" w:rsidRPr="00D91C69">
        <w:rPr>
          <w:b/>
          <w:color w:val="000000"/>
          <w:sz w:val="28"/>
          <w:szCs w:val="28"/>
        </w:rPr>
        <w:t xml:space="preserve"> </w:t>
      </w:r>
      <w:r w:rsidR="007F0824" w:rsidRPr="00D91C69">
        <w:rPr>
          <w:b/>
          <w:color w:val="000000"/>
          <w:sz w:val="28"/>
          <w:szCs w:val="28"/>
        </w:rPr>
        <w:t>Среднеургальского</w:t>
      </w:r>
      <w:r w:rsidR="00224262" w:rsidRPr="00D91C69">
        <w:rPr>
          <w:b/>
          <w:color w:val="000000"/>
          <w:sz w:val="28"/>
          <w:szCs w:val="28"/>
        </w:rPr>
        <w:t xml:space="preserve"> </w:t>
      </w:r>
      <w:r w:rsidR="00EE54F8" w:rsidRPr="00D91C69">
        <w:rPr>
          <w:b/>
          <w:color w:val="000000"/>
          <w:sz w:val="28"/>
          <w:szCs w:val="28"/>
        </w:rPr>
        <w:t xml:space="preserve">сельского поселения </w:t>
      </w:r>
    </w:p>
    <w:p w:rsidR="00623BFD" w:rsidRPr="00D91C69" w:rsidRDefault="00623BFD" w:rsidP="00040668">
      <w:pPr>
        <w:jc w:val="both"/>
        <w:rPr>
          <w:color w:val="000000"/>
          <w:sz w:val="28"/>
          <w:szCs w:val="28"/>
        </w:rPr>
      </w:pPr>
    </w:p>
    <w:p w:rsidR="00623BFD" w:rsidRPr="00D91C69" w:rsidRDefault="00623BFD" w:rsidP="00040668">
      <w:pPr>
        <w:jc w:val="both"/>
        <w:rPr>
          <w:color w:val="000000"/>
          <w:sz w:val="28"/>
          <w:szCs w:val="28"/>
        </w:rPr>
      </w:pPr>
    </w:p>
    <w:p w:rsidR="003D08AC" w:rsidRPr="00D91C69" w:rsidRDefault="003D08AC" w:rsidP="003D08AC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91C69">
        <w:rPr>
          <w:color w:val="000000"/>
          <w:sz w:val="28"/>
          <w:szCs w:val="28"/>
          <w:shd w:val="clear" w:color="auto" w:fill="FFFFFF"/>
        </w:rPr>
        <w:t>О</w:t>
      </w:r>
      <w:r w:rsidR="00BE341E" w:rsidRPr="00D91C69">
        <w:rPr>
          <w:color w:val="000000"/>
          <w:sz w:val="28"/>
          <w:szCs w:val="28"/>
          <w:shd w:val="clear" w:color="auto" w:fill="FFFFFF"/>
        </w:rPr>
        <w:t xml:space="preserve">чистка территорий </w:t>
      </w:r>
      <w:r w:rsidRPr="00D91C69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="00BE341E" w:rsidRPr="00D91C69">
        <w:rPr>
          <w:color w:val="000000"/>
          <w:sz w:val="28"/>
          <w:szCs w:val="28"/>
          <w:shd w:val="clear" w:color="auto" w:fill="FFFFFF"/>
        </w:rPr>
        <w:t xml:space="preserve"> является многоаспектной, а решение сложных задач не проводят в одно действие. Выстроить стройную систему, включающую все вопросы очистки территории Поселения, обращения с отходами от сбора до переработки, требует определенных затрат для решения задач - экологических, экономических, технологических, законодательных, социальных, научных, информационных и, наконец, этических.</w:t>
      </w:r>
    </w:p>
    <w:p w:rsidR="00623BFD" w:rsidRPr="00D91C69" w:rsidRDefault="00BE341E" w:rsidP="003D08AC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91C69">
        <w:rPr>
          <w:color w:val="000000"/>
          <w:sz w:val="28"/>
          <w:szCs w:val="28"/>
          <w:shd w:val="clear" w:color="auto" w:fill="FFFFFF"/>
        </w:rPr>
        <w:t>Анализ сегодняшней ситуации по организации очистки территори</w:t>
      </w:r>
      <w:r w:rsidR="003D08AC" w:rsidRPr="00D91C69">
        <w:rPr>
          <w:color w:val="000000"/>
          <w:sz w:val="28"/>
          <w:szCs w:val="28"/>
          <w:shd w:val="clear" w:color="auto" w:fill="FFFFFF"/>
        </w:rPr>
        <w:t>и</w:t>
      </w:r>
      <w:r w:rsidRPr="00D91C69">
        <w:rPr>
          <w:color w:val="000000"/>
          <w:sz w:val="28"/>
          <w:szCs w:val="28"/>
          <w:shd w:val="clear" w:color="auto" w:fill="FFFFFF"/>
        </w:rPr>
        <w:t xml:space="preserve"> Поселения показывает, что фактически состояние территорий Поселения находится в удовлетворительном состоянии, организация вопросов благоустройства, очистки, сбора и вывоза мусора производится не на должном муниципальном уровне, однако требуется дополнительная нормативная правовая база, определяющая очистку, сбор и вывоз мусора на территории индивидуального жилого сектора, а также определяющая меры ответственности проживающих в индивидуальных жилых домах граждан</w:t>
      </w:r>
    </w:p>
    <w:p w:rsidR="00091BEB" w:rsidRPr="00D91C69" w:rsidRDefault="00091BEB" w:rsidP="003D08A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091BEB" w:rsidRPr="00D91C69" w:rsidRDefault="00091BEB" w:rsidP="00BE1390">
      <w:pPr>
        <w:contextualSpacing/>
        <w:jc w:val="both"/>
        <w:rPr>
          <w:color w:val="000000"/>
          <w:sz w:val="28"/>
          <w:szCs w:val="28"/>
        </w:rPr>
        <w:sectPr w:rsidR="00091BEB" w:rsidRPr="00D91C69" w:rsidSect="00274915">
          <w:footerReference w:type="even" r:id="rId8"/>
          <w:foot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091BEB" w:rsidRPr="00D91C69" w:rsidRDefault="00091BEB" w:rsidP="003D08AC">
      <w:pPr>
        <w:ind w:firstLine="709"/>
        <w:contextualSpacing/>
        <w:jc w:val="both"/>
        <w:rPr>
          <w:noProof/>
          <w:color w:val="000000"/>
          <w:sz w:val="28"/>
          <w:szCs w:val="28"/>
        </w:rPr>
      </w:pPr>
    </w:p>
    <w:p w:rsidR="00DF3FA5" w:rsidRPr="00D91C69" w:rsidRDefault="00AA78BD" w:rsidP="00DF3FA5">
      <w:pPr>
        <w:ind w:firstLine="709"/>
        <w:contextualSpacing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117215" cy="548640"/>
            <wp:effectExtent l="0" t="0" r="6985" b="381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A5" w:rsidRPr="00D91C69" w:rsidRDefault="00AA78BD" w:rsidP="003D08AC">
      <w:pPr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64515" cy="1073150"/>
            <wp:effectExtent l="0" t="0" r="698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A5" w:rsidRPr="00D91C69" w:rsidRDefault="00DF3FA5" w:rsidP="003D08AC">
      <w:pPr>
        <w:ind w:firstLine="709"/>
        <w:contextualSpacing/>
        <w:jc w:val="both"/>
        <w:rPr>
          <w:noProof/>
          <w:color w:val="000000"/>
          <w:sz w:val="28"/>
          <w:szCs w:val="28"/>
        </w:rPr>
      </w:pPr>
    </w:p>
    <w:p w:rsidR="00DF3FA5" w:rsidRPr="00D91C69" w:rsidRDefault="00AA78BD" w:rsidP="003D08AC">
      <w:pPr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323616" cy="5344428"/>
            <wp:effectExtent l="133350" t="133350" r="144145" b="142240"/>
            <wp:docPr id="3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5344160"/>
                    </a:xfrm>
                    <a:prstGeom prst="rect">
                      <a:avLst/>
                    </a:prstGeom>
                    <a:ln w="190500" cap="sq">
                      <a:noFill/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56123" w:rsidRPr="00D91C69" w:rsidRDefault="00156123" w:rsidP="003D08AC">
      <w:pPr>
        <w:ind w:firstLine="709"/>
        <w:contextualSpacing/>
        <w:jc w:val="both"/>
        <w:rPr>
          <w:noProof/>
          <w:color w:val="000000"/>
          <w:sz w:val="28"/>
          <w:szCs w:val="28"/>
        </w:rPr>
      </w:pPr>
    </w:p>
    <w:p w:rsidR="00156123" w:rsidRPr="00D91C69" w:rsidRDefault="00156123" w:rsidP="003D08A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23BFD" w:rsidRPr="00D91C69" w:rsidRDefault="00623BFD" w:rsidP="00040668">
      <w:pPr>
        <w:jc w:val="both"/>
        <w:rPr>
          <w:color w:val="000000"/>
          <w:sz w:val="28"/>
          <w:szCs w:val="28"/>
        </w:rPr>
      </w:pPr>
    </w:p>
    <w:p w:rsidR="001E3E03" w:rsidRPr="00D91C69" w:rsidRDefault="001E3E03" w:rsidP="00091BEB">
      <w:pPr>
        <w:spacing w:line="360" w:lineRule="auto"/>
        <w:jc w:val="both"/>
        <w:rPr>
          <w:noProof/>
          <w:color w:val="3366FF"/>
          <w:sz w:val="28"/>
          <w:szCs w:val="28"/>
        </w:rPr>
      </w:pPr>
    </w:p>
    <w:p w:rsidR="00AB40E7" w:rsidRPr="00D91C69" w:rsidRDefault="00AB40E7" w:rsidP="00091BEB">
      <w:pPr>
        <w:spacing w:line="360" w:lineRule="auto"/>
        <w:jc w:val="both"/>
        <w:rPr>
          <w:noProof/>
          <w:color w:val="3366FF"/>
          <w:sz w:val="28"/>
          <w:szCs w:val="28"/>
        </w:rPr>
      </w:pPr>
    </w:p>
    <w:p w:rsidR="00AB40E7" w:rsidRPr="00D91C69" w:rsidRDefault="00AB40E7" w:rsidP="00091BEB">
      <w:pPr>
        <w:spacing w:line="360" w:lineRule="auto"/>
        <w:jc w:val="both"/>
        <w:rPr>
          <w:noProof/>
          <w:color w:val="3366FF"/>
          <w:sz w:val="28"/>
          <w:szCs w:val="28"/>
        </w:rPr>
      </w:pPr>
    </w:p>
    <w:p w:rsidR="00AB40E7" w:rsidRPr="0061577A" w:rsidRDefault="00AB40E7" w:rsidP="00D50E42">
      <w:pPr>
        <w:spacing w:line="360" w:lineRule="auto"/>
        <w:jc w:val="center"/>
        <w:rPr>
          <w:color w:val="3366FF"/>
          <w:sz w:val="22"/>
          <w:szCs w:val="22"/>
        </w:rPr>
      </w:pPr>
    </w:p>
    <w:sectPr w:rsidR="00AB40E7" w:rsidRPr="0061577A" w:rsidSect="00F55DD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34" w:rsidRDefault="002D3E34">
      <w:r>
        <w:separator/>
      </w:r>
    </w:p>
  </w:endnote>
  <w:endnote w:type="continuationSeparator" w:id="0">
    <w:p w:rsidR="002D3E34" w:rsidRDefault="002D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15" w:rsidRDefault="00274915" w:rsidP="005D3A5D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74915" w:rsidRDefault="0027491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15" w:rsidRDefault="00274915" w:rsidP="005D3A5D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A78BD">
      <w:rPr>
        <w:rStyle w:val="ae"/>
        <w:noProof/>
      </w:rPr>
      <w:t>14</w:t>
    </w:r>
    <w:r>
      <w:rPr>
        <w:rStyle w:val="ae"/>
      </w:rPr>
      <w:fldChar w:fldCharType="end"/>
    </w:r>
  </w:p>
  <w:p w:rsidR="00274915" w:rsidRDefault="0027491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34" w:rsidRDefault="002D3E34">
      <w:r>
        <w:separator/>
      </w:r>
    </w:p>
  </w:footnote>
  <w:footnote w:type="continuationSeparator" w:id="0">
    <w:p w:rsidR="002D3E34" w:rsidRDefault="002D3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762"/>
    <w:multiLevelType w:val="hybridMultilevel"/>
    <w:tmpl w:val="2D5CA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33095"/>
    <w:multiLevelType w:val="hybridMultilevel"/>
    <w:tmpl w:val="F61C2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E152C"/>
    <w:multiLevelType w:val="hybridMultilevel"/>
    <w:tmpl w:val="E176E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405CF"/>
    <w:multiLevelType w:val="hybridMultilevel"/>
    <w:tmpl w:val="38D00D18"/>
    <w:lvl w:ilvl="0" w:tplc="7AE2A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8106BC"/>
    <w:multiLevelType w:val="hybridMultilevel"/>
    <w:tmpl w:val="2CA86E04"/>
    <w:lvl w:ilvl="0" w:tplc="60BA1E62">
      <w:start w:val="1"/>
      <w:numFmt w:val="bullet"/>
      <w:lvlText w:val="-"/>
      <w:lvlJc w:val="left"/>
      <w:pPr>
        <w:tabs>
          <w:tab w:val="num" w:pos="1167"/>
        </w:tabs>
        <w:ind w:left="1167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1898F66C">
      <w:start w:val="9"/>
      <w:numFmt w:val="decimal"/>
      <w:lvlText w:val="%3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0FF3B10"/>
    <w:multiLevelType w:val="hybridMultilevel"/>
    <w:tmpl w:val="24E26A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130E68"/>
    <w:multiLevelType w:val="hybridMultilevel"/>
    <w:tmpl w:val="3F8C3974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2EB51099"/>
    <w:multiLevelType w:val="hybridMultilevel"/>
    <w:tmpl w:val="D7209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9F2E87"/>
    <w:multiLevelType w:val="hybridMultilevel"/>
    <w:tmpl w:val="69CAC4A8"/>
    <w:lvl w:ilvl="0" w:tplc="13B429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5449D7"/>
    <w:multiLevelType w:val="hybridMultilevel"/>
    <w:tmpl w:val="433CBA90"/>
    <w:lvl w:ilvl="0" w:tplc="37622A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3E8E144A"/>
    <w:multiLevelType w:val="hybridMultilevel"/>
    <w:tmpl w:val="19321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0364CE"/>
    <w:multiLevelType w:val="hybridMultilevel"/>
    <w:tmpl w:val="FB5A372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0F21A96"/>
    <w:multiLevelType w:val="hybridMultilevel"/>
    <w:tmpl w:val="61BCDD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C10413"/>
    <w:multiLevelType w:val="hybridMultilevel"/>
    <w:tmpl w:val="2EC2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B2667"/>
    <w:multiLevelType w:val="hybridMultilevel"/>
    <w:tmpl w:val="0D48D8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4F064D9"/>
    <w:multiLevelType w:val="hybridMultilevel"/>
    <w:tmpl w:val="56D0CCE8"/>
    <w:lvl w:ilvl="0" w:tplc="45E6E6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E75EDE"/>
    <w:multiLevelType w:val="hybridMultilevel"/>
    <w:tmpl w:val="5BF05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B36B24"/>
    <w:multiLevelType w:val="hybridMultilevel"/>
    <w:tmpl w:val="89502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9A290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966EC1"/>
    <w:multiLevelType w:val="hybridMultilevel"/>
    <w:tmpl w:val="C8B07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18"/>
  </w:num>
  <w:num w:numId="7">
    <w:abstractNumId w:val="5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12"/>
  </w:num>
  <w:num w:numId="13">
    <w:abstractNumId w:val="7"/>
  </w:num>
  <w:num w:numId="14">
    <w:abstractNumId w:val="15"/>
  </w:num>
  <w:num w:numId="15">
    <w:abstractNumId w:val="9"/>
  </w:num>
  <w:num w:numId="16">
    <w:abstractNumId w:val="3"/>
  </w:num>
  <w:num w:numId="17">
    <w:abstractNumId w:val="8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63"/>
    <w:rsid w:val="00017850"/>
    <w:rsid w:val="00023664"/>
    <w:rsid w:val="00040668"/>
    <w:rsid w:val="0004550A"/>
    <w:rsid w:val="000501C7"/>
    <w:rsid w:val="00055298"/>
    <w:rsid w:val="00060A30"/>
    <w:rsid w:val="00075DB1"/>
    <w:rsid w:val="00080257"/>
    <w:rsid w:val="00080F3D"/>
    <w:rsid w:val="0008729E"/>
    <w:rsid w:val="00091BEB"/>
    <w:rsid w:val="000B629A"/>
    <w:rsid w:val="000B66F2"/>
    <w:rsid w:val="000C01AB"/>
    <w:rsid w:val="000C42D0"/>
    <w:rsid w:val="000D1452"/>
    <w:rsid w:val="000D6666"/>
    <w:rsid w:val="000E2BCD"/>
    <w:rsid w:val="000E6AFD"/>
    <w:rsid w:val="00111D05"/>
    <w:rsid w:val="0011760F"/>
    <w:rsid w:val="00117DFF"/>
    <w:rsid w:val="00124F08"/>
    <w:rsid w:val="001250A2"/>
    <w:rsid w:val="0013387F"/>
    <w:rsid w:val="00133B48"/>
    <w:rsid w:val="001340E5"/>
    <w:rsid w:val="00135A2E"/>
    <w:rsid w:val="00136A9D"/>
    <w:rsid w:val="00136B80"/>
    <w:rsid w:val="00141BCB"/>
    <w:rsid w:val="00142766"/>
    <w:rsid w:val="00156123"/>
    <w:rsid w:val="00164FAE"/>
    <w:rsid w:val="001839AB"/>
    <w:rsid w:val="001936A9"/>
    <w:rsid w:val="00197235"/>
    <w:rsid w:val="001C32E9"/>
    <w:rsid w:val="001E3E03"/>
    <w:rsid w:val="001F149A"/>
    <w:rsid w:val="001F1B37"/>
    <w:rsid w:val="001F2BFF"/>
    <w:rsid w:val="001F4941"/>
    <w:rsid w:val="00224262"/>
    <w:rsid w:val="00225F09"/>
    <w:rsid w:val="002305CB"/>
    <w:rsid w:val="00235ACB"/>
    <w:rsid w:val="002364F2"/>
    <w:rsid w:val="00240598"/>
    <w:rsid w:val="002618D6"/>
    <w:rsid w:val="0027244F"/>
    <w:rsid w:val="00274915"/>
    <w:rsid w:val="002826D4"/>
    <w:rsid w:val="00286A2E"/>
    <w:rsid w:val="00296BA5"/>
    <w:rsid w:val="002A3BFA"/>
    <w:rsid w:val="002A52F0"/>
    <w:rsid w:val="002A751B"/>
    <w:rsid w:val="002C15A2"/>
    <w:rsid w:val="002C2704"/>
    <w:rsid w:val="002D217A"/>
    <w:rsid w:val="002D2453"/>
    <w:rsid w:val="002D3E34"/>
    <w:rsid w:val="002D3F27"/>
    <w:rsid w:val="002E0459"/>
    <w:rsid w:val="002E2804"/>
    <w:rsid w:val="002E4E3E"/>
    <w:rsid w:val="002F043D"/>
    <w:rsid w:val="00302AD1"/>
    <w:rsid w:val="0031168A"/>
    <w:rsid w:val="00311EB5"/>
    <w:rsid w:val="00313EA2"/>
    <w:rsid w:val="00321E42"/>
    <w:rsid w:val="00327477"/>
    <w:rsid w:val="0033073E"/>
    <w:rsid w:val="00331438"/>
    <w:rsid w:val="003354C0"/>
    <w:rsid w:val="003566A9"/>
    <w:rsid w:val="00361D1D"/>
    <w:rsid w:val="00365803"/>
    <w:rsid w:val="003735E8"/>
    <w:rsid w:val="00374631"/>
    <w:rsid w:val="00375A0C"/>
    <w:rsid w:val="003760CD"/>
    <w:rsid w:val="0038162C"/>
    <w:rsid w:val="0038524F"/>
    <w:rsid w:val="00386765"/>
    <w:rsid w:val="00387AA4"/>
    <w:rsid w:val="0039022D"/>
    <w:rsid w:val="003B4E12"/>
    <w:rsid w:val="003C1BFF"/>
    <w:rsid w:val="003C3E13"/>
    <w:rsid w:val="003C53D7"/>
    <w:rsid w:val="003D08AC"/>
    <w:rsid w:val="003D0DD4"/>
    <w:rsid w:val="003D5B62"/>
    <w:rsid w:val="003E6C18"/>
    <w:rsid w:val="003F623C"/>
    <w:rsid w:val="003F6614"/>
    <w:rsid w:val="00402A82"/>
    <w:rsid w:val="00410A2B"/>
    <w:rsid w:val="00410A2D"/>
    <w:rsid w:val="00420C24"/>
    <w:rsid w:val="0043696F"/>
    <w:rsid w:val="00436B96"/>
    <w:rsid w:val="00437D61"/>
    <w:rsid w:val="0044580B"/>
    <w:rsid w:val="00445F20"/>
    <w:rsid w:val="00474C83"/>
    <w:rsid w:val="004A52B5"/>
    <w:rsid w:val="004A6519"/>
    <w:rsid w:val="004B490D"/>
    <w:rsid w:val="004E1C90"/>
    <w:rsid w:val="004E5A1C"/>
    <w:rsid w:val="004F4808"/>
    <w:rsid w:val="00500271"/>
    <w:rsid w:val="00535970"/>
    <w:rsid w:val="005441E0"/>
    <w:rsid w:val="00546DEF"/>
    <w:rsid w:val="0055079F"/>
    <w:rsid w:val="00555841"/>
    <w:rsid w:val="0059106A"/>
    <w:rsid w:val="005955D9"/>
    <w:rsid w:val="005967EE"/>
    <w:rsid w:val="005A73EE"/>
    <w:rsid w:val="005D3A5D"/>
    <w:rsid w:val="005D4934"/>
    <w:rsid w:val="005D7DD5"/>
    <w:rsid w:val="005E2627"/>
    <w:rsid w:val="005E5716"/>
    <w:rsid w:val="005E782E"/>
    <w:rsid w:val="005F3A53"/>
    <w:rsid w:val="00601C6B"/>
    <w:rsid w:val="00607746"/>
    <w:rsid w:val="0061577A"/>
    <w:rsid w:val="0061602D"/>
    <w:rsid w:val="006214C0"/>
    <w:rsid w:val="00623BFD"/>
    <w:rsid w:val="0062463D"/>
    <w:rsid w:val="00624FD6"/>
    <w:rsid w:val="0062510C"/>
    <w:rsid w:val="0063166D"/>
    <w:rsid w:val="006430DD"/>
    <w:rsid w:val="006507E9"/>
    <w:rsid w:val="00660DE4"/>
    <w:rsid w:val="00676F12"/>
    <w:rsid w:val="00677621"/>
    <w:rsid w:val="006904B9"/>
    <w:rsid w:val="006930C5"/>
    <w:rsid w:val="006A7C99"/>
    <w:rsid w:val="006F297E"/>
    <w:rsid w:val="006F4932"/>
    <w:rsid w:val="00702170"/>
    <w:rsid w:val="00704F73"/>
    <w:rsid w:val="00715F4C"/>
    <w:rsid w:val="00721D38"/>
    <w:rsid w:val="00724636"/>
    <w:rsid w:val="007309BA"/>
    <w:rsid w:val="00733B9E"/>
    <w:rsid w:val="007362AE"/>
    <w:rsid w:val="007364F4"/>
    <w:rsid w:val="00737DE9"/>
    <w:rsid w:val="00751E3B"/>
    <w:rsid w:val="00755956"/>
    <w:rsid w:val="00757E54"/>
    <w:rsid w:val="00770A55"/>
    <w:rsid w:val="00771268"/>
    <w:rsid w:val="00782502"/>
    <w:rsid w:val="0078541F"/>
    <w:rsid w:val="00787970"/>
    <w:rsid w:val="00790EEB"/>
    <w:rsid w:val="007931BD"/>
    <w:rsid w:val="00795D5E"/>
    <w:rsid w:val="0079624E"/>
    <w:rsid w:val="007A5681"/>
    <w:rsid w:val="007B05E8"/>
    <w:rsid w:val="007C34F5"/>
    <w:rsid w:val="007C623B"/>
    <w:rsid w:val="007C6EB0"/>
    <w:rsid w:val="007D6DAD"/>
    <w:rsid w:val="007E0019"/>
    <w:rsid w:val="007F0824"/>
    <w:rsid w:val="007F5807"/>
    <w:rsid w:val="00803672"/>
    <w:rsid w:val="008036AF"/>
    <w:rsid w:val="00805BB7"/>
    <w:rsid w:val="0082327A"/>
    <w:rsid w:val="008328DE"/>
    <w:rsid w:val="00832B72"/>
    <w:rsid w:val="008330C3"/>
    <w:rsid w:val="00836863"/>
    <w:rsid w:val="0084525C"/>
    <w:rsid w:val="00847C7C"/>
    <w:rsid w:val="008510EC"/>
    <w:rsid w:val="0087220A"/>
    <w:rsid w:val="00873981"/>
    <w:rsid w:val="00880EC9"/>
    <w:rsid w:val="00881273"/>
    <w:rsid w:val="008B2302"/>
    <w:rsid w:val="008B32CD"/>
    <w:rsid w:val="008C1C38"/>
    <w:rsid w:val="008C7372"/>
    <w:rsid w:val="008E2898"/>
    <w:rsid w:val="008E3EA9"/>
    <w:rsid w:val="008E63AB"/>
    <w:rsid w:val="008E6665"/>
    <w:rsid w:val="008E72F4"/>
    <w:rsid w:val="008F1336"/>
    <w:rsid w:val="008F2273"/>
    <w:rsid w:val="008F5223"/>
    <w:rsid w:val="009057C6"/>
    <w:rsid w:val="0090604E"/>
    <w:rsid w:val="0090694F"/>
    <w:rsid w:val="00914110"/>
    <w:rsid w:val="00922A45"/>
    <w:rsid w:val="009257A8"/>
    <w:rsid w:val="00974437"/>
    <w:rsid w:val="00984073"/>
    <w:rsid w:val="009910D8"/>
    <w:rsid w:val="00995592"/>
    <w:rsid w:val="009A1909"/>
    <w:rsid w:val="009C578B"/>
    <w:rsid w:val="009E639D"/>
    <w:rsid w:val="00A20EE1"/>
    <w:rsid w:val="00A2497E"/>
    <w:rsid w:val="00A53868"/>
    <w:rsid w:val="00A62212"/>
    <w:rsid w:val="00A9161B"/>
    <w:rsid w:val="00AA78BD"/>
    <w:rsid w:val="00AB234E"/>
    <w:rsid w:val="00AB3090"/>
    <w:rsid w:val="00AB40E7"/>
    <w:rsid w:val="00AD3349"/>
    <w:rsid w:val="00AE29E4"/>
    <w:rsid w:val="00AE5FFB"/>
    <w:rsid w:val="00AF0107"/>
    <w:rsid w:val="00AF06FD"/>
    <w:rsid w:val="00AF4129"/>
    <w:rsid w:val="00AF5878"/>
    <w:rsid w:val="00B0409C"/>
    <w:rsid w:val="00B23899"/>
    <w:rsid w:val="00B415FC"/>
    <w:rsid w:val="00B53671"/>
    <w:rsid w:val="00B63108"/>
    <w:rsid w:val="00B67663"/>
    <w:rsid w:val="00B729DB"/>
    <w:rsid w:val="00BA790F"/>
    <w:rsid w:val="00BB01A8"/>
    <w:rsid w:val="00BB2D4F"/>
    <w:rsid w:val="00BE1390"/>
    <w:rsid w:val="00BE1728"/>
    <w:rsid w:val="00BE28B6"/>
    <w:rsid w:val="00BE341E"/>
    <w:rsid w:val="00BE5837"/>
    <w:rsid w:val="00BF5450"/>
    <w:rsid w:val="00C015B9"/>
    <w:rsid w:val="00C17645"/>
    <w:rsid w:val="00C22EAA"/>
    <w:rsid w:val="00C2325B"/>
    <w:rsid w:val="00C233E0"/>
    <w:rsid w:val="00C36D16"/>
    <w:rsid w:val="00C37CE0"/>
    <w:rsid w:val="00C42B08"/>
    <w:rsid w:val="00C62BA0"/>
    <w:rsid w:val="00C65A61"/>
    <w:rsid w:val="00C719D8"/>
    <w:rsid w:val="00C80163"/>
    <w:rsid w:val="00C86D2B"/>
    <w:rsid w:val="00C877D9"/>
    <w:rsid w:val="00C904A8"/>
    <w:rsid w:val="00C90E4B"/>
    <w:rsid w:val="00C95EC3"/>
    <w:rsid w:val="00CA6EDF"/>
    <w:rsid w:val="00CB03A0"/>
    <w:rsid w:val="00CB58E9"/>
    <w:rsid w:val="00CB5AC4"/>
    <w:rsid w:val="00CB5D6A"/>
    <w:rsid w:val="00CC401C"/>
    <w:rsid w:val="00CC7C9A"/>
    <w:rsid w:val="00CD6873"/>
    <w:rsid w:val="00CD6B89"/>
    <w:rsid w:val="00CE0B6E"/>
    <w:rsid w:val="00CE1D53"/>
    <w:rsid w:val="00CE6214"/>
    <w:rsid w:val="00CF4440"/>
    <w:rsid w:val="00D06487"/>
    <w:rsid w:val="00D2205E"/>
    <w:rsid w:val="00D25C38"/>
    <w:rsid w:val="00D317DD"/>
    <w:rsid w:val="00D359E3"/>
    <w:rsid w:val="00D4064F"/>
    <w:rsid w:val="00D441EE"/>
    <w:rsid w:val="00D50E42"/>
    <w:rsid w:val="00D54803"/>
    <w:rsid w:val="00D669FA"/>
    <w:rsid w:val="00D676CF"/>
    <w:rsid w:val="00D67A74"/>
    <w:rsid w:val="00D758A4"/>
    <w:rsid w:val="00D83450"/>
    <w:rsid w:val="00D91C69"/>
    <w:rsid w:val="00D92D02"/>
    <w:rsid w:val="00D94EF6"/>
    <w:rsid w:val="00D9564C"/>
    <w:rsid w:val="00DA56A0"/>
    <w:rsid w:val="00DB2524"/>
    <w:rsid w:val="00DB3121"/>
    <w:rsid w:val="00DB5C74"/>
    <w:rsid w:val="00DC571B"/>
    <w:rsid w:val="00DC5A0B"/>
    <w:rsid w:val="00DD4462"/>
    <w:rsid w:val="00DE234B"/>
    <w:rsid w:val="00DE661E"/>
    <w:rsid w:val="00DE78BF"/>
    <w:rsid w:val="00DF1F2C"/>
    <w:rsid w:val="00DF3FA5"/>
    <w:rsid w:val="00DF51B9"/>
    <w:rsid w:val="00E02AE4"/>
    <w:rsid w:val="00E0636B"/>
    <w:rsid w:val="00E12C07"/>
    <w:rsid w:val="00E12DBC"/>
    <w:rsid w:val="00E357A3"/>
    <w:rsid w:val="00E54DB4"/>
    <w:rsid w:val="00E56DF4"/>
    <w:rsid w:val="00E64C42"/>
    <w:rsid w:val="00E708E5"/>
    <w:rsid w:val="00E77ED1"/>
    <w:rsid w:val="00EA673A"/>
    <w:rsid w:val="00EB7296"/>
    <w:rsid w:val="00EC29E7"/>
    <w:rsid w:val="00ED28CD"/>
    <w:rsid w:val="00EE36F5"/>
    <w:rsid w:val="00EE3C46"/>
    <w:rsid w:val="00EE54F8"/>
    <w:rsid w:val="00EF3090"/>
    <w:rsid w:val="00EF5108"/>
    <w:rsid w:val="00F02B15"/>
    <w:rsid w:val="00F06CFB"/>
    <w:rsid w:val="00F34454"/>
    <w:rsid w:val="00F44BE0"/>
    <w:rsid w:val="00F454D6"/>
    <w:rsid w:val="00F533DF"/>
    <w:rsid w:val="00F550A4"/>
    <w:rsid w:val="00F55DD3"/>
    <w:rsid w:val="00F62B75"/>
    <w:rsid w:val="00F646BB"/>
    <w:rsid w:val="00F64AD9"/>
    <w:rsid w:val="00F73257"/>
    <w:rsid w:val="00F925B7"/>
    <w:rsid w:val="00F96C75"/>
    <w:rsid w:val="00FB0F04"/>
    <w:rsid w:val="00FB4685"/>
    <w:rsid w:val="00FC0C77"/>
    <w:rsid w:val="00FD1B73"/>
    <w:rsid w:val="00FD2B6F"/>
    <w:rsid w:val="00FD3BDB"/>
    <w:rsid w:val="00FD4252"/>
    <w:rsid w:val="00FE0666"/>
    <w:rsid w:val="00F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63"/>
    <w:rPr>
      <w:sz w:val="24"/>
      <w:szCs w:val="24"/>
    </w:rPr>
  </w:style>
  <w:style w:type="paragraph" w:styleId="1">
    <w:name w:val="heading 1"/>
    <w:basedOn w:val="a"/>
    <w:next w:val="a"/>
    <w:qFormat/>
    <w:rsid w:val="000406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406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040668"/>
    <w:pPr>
      <w:keepNext/>
      <w:autoSpaceDE w:val="0"/>
      <w:autoSpaceDN w:val="0"/>
      <w:adjustRightInd w:val="0"/>
      <w:ind w:firstLine="720"/>
      <w:jc w:val="both"/>
      <w:outlineLvl w:val="8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B676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D94EF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caption"/>
    <w:basedOn w:val="a"/>
    <w:qFormat/>
    <w:rsid w:val="00040668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center1">
    <w:name w:val="center1"/>
    <w:basedOn w:val="a"/>
    <w:rsid w:val="00040668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040668"/>
    <w:pPr>
      <w:spacing w:before="100" w:beforeAutospacing="1" w:after="100" w:afterAutospacing="1"/>
    </w:pPr>
  </w:style>
  <w:style w:type="paragraph" w:styleId="a6">
    <w:name w:val="Body Text"/>
    <w:basedOn w:val="a"/>
    <w:rsid w:val="00040668"/>
    <w:pPr>
      <w:jc w:val="both"/>
    </w:pPr>
  </w:style>
  <w:style w:type="paragraph" w:styleId="20">
    <w:name w:val="Body Text 2"/>
    <w:basedOn w:val="a"/>
    <w:rsid w:val="00040668"/>
    <w:pPr>
      <w:jc w:val="center"/>
    </w:pPr>
    <w:rPr>
      <w:sz w:val="28"/>
      <w:szCs w:val="28"/>
    </w:rPr>
  </w:style>
  <w:style w:type="paragraph" w:customStyle="1" w:styleId="21">
    <w:name w:val="Основной текст 21"/>
    <w:basedOn w:val="a"/>
    <w:rsid w:val="00040668"/>
    <w:pPr>
      <w:suppressAutoHyphens/>
      <w:jc w:val="both"/>
    </w:pPr>
    <w:rPr>
      <w:rFonts w:ascii="Arial" w:hAnsi="Arial" w:cs="Arial"/>
      <w:i/>
      <w:iCs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rsid w:val="00040668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040668"/>
    <w:rPr>
      <w:sz w:val="24"/>
      <w:szCs w:val="24"/>
      <w:lang w:val="ru-RU" w:eastAsia="ru-RU" w:bidi="ar-SA"/>
    </w:rPr>
  </w:style>
  <w:style w:type="paragraph" w:customStyle="1" w:styleId="Normal">
    <w:name w:val="Normal"/>
    <w:rsid w:val="00040668"/>
    <w:pPr>
      <w:widowControl w:val="0"/>
      <w:spacing w:before="280" w:line="300" w:lineRule="auto"/>
      <w:ind w:firstLine="700"/>
      <w:jc w:val="both"/>
    </w:pPr>
    <w:rPr>
      <w:snapToGrid w:val="0"/>
      <w:sz w:val="24"/>
    </w:rPr>
  </w:style>
  <w:style w:type="paragraph" w:customStyle="1" w:styleId="ConsPlusTitle">
    <w:name w:val="ConsPlusTitle"/>
    <w:rsid w:val="00040668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9">
    <w:name w:val="Block Text"/>
    <w:basedOn w:val="a"/>
    <w:rsid w:val="00040668"/>
    <w:pPr>
      <w:autoSpaceDE w:val="0"/>
      <w:autoSpaceDN w:val="0"/>
      <w:adjustRightInd w:val="0"/>
      <w:spacing w:before="40"/>
      <w:ind w:left="113" w:right="113"/>
      <w:jc w:val="center"/>
    </w:pPr>
    <w:rPr>
      <w:color w:val="000000"/>
      <w:sz w:val="20"/>
      <w:szCs w:val="20"/>
    </w:rPr>
  </w:style>
  <w:style w:type="table" w:styleId="aa">
    <w:name w:val="Table Grid"/>
    <w:basedOn w:val="a1"/>
    <w:rsid w:val="0004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04066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04066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040668"/>
    <w:pPr>
      <w:spacing w:after="120"/>
    </w:pPr>
    <w:rPr>
      <w:sz w:val="16"/>
      <w:szCs w:val="16"/>
    </w:rPr>
  </w:style>
  <w:style w:type="paragraph" w:styleId="ac">
    <w:name w:val="No Spacing"/>
    <w:qFormat/>
    <w:rsid w:val="00040668"/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rsid w:val="002826D4"/>
    <w:pPr>
      <w:spacing w:after="120" w:line="480" w:lineRule="auto"/>
      <w:ind w:left="283"/>
    </w:pPr>
  </w:style>
  <w:style w:type="paragraph" w:customStyle="1" w:styleId="220">
    <w:name w:val="Основной текст 22"/>
    <w:basedOn w:val="a"/>
    <w:rsid w:val="002826D4"/>
    <w:pPr>
      <w:suppressAutoHyphens/>
    </w:pPr>
    <w:rPr>
      <w:b/>
      <w:b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D5B62"/>
  </w:style>
  <w:style w:type="paragraph" w:styleId="ad">
    <w:name w:val="footer"/>
    <w:basedOn w:val="a"/>
    <w:rsid w:val="0027491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274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63"/>
    <w:rPr>
      <w:sz w:val="24"/>
      <w:szCs w:val="24"/>
    </w:rPr>
  </w:style>
  <w:style w:type="paragraph" w:styleId="1">
    <w:name w:val="heading 1"/>
    <w:basedOn w:val="a"/>
    <w:next w:val="a"/>
    <w:qFormat/>
    <w:rsid w:val="000406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406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040668"/>
    <w:pPr>
      <w:keepNext/>
      <w:autoSpaceDE w:val="0"/>
      <w:autoSpaceDN w:val="0"/>
      <w:adjustRightInd w:val="0"/>
      <w:ind w:firstLine="720"/>
      <w:jc w:val="both"/>
      <w:outlineLvl w:val="8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B676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D94EF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caption"/>
    <w:basedOn w:val="a"/>
    <w:qFormat/>
    <w:rsid w:val="00040668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center1">
    <w:name w:val="center1"/>
    <w:basedOn w:val="a"/>
    <w:rsid w:val="00040668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040668"/>
    <w:pPr>
      <w:spacing w:before="100" w:beforeAutospacing="1" w:after="100" w:afterAutospacing="1"/>
    </w:pPr>
  </w:style>
  <w:style w:type="paragraph" w:styleId="a6">
    <w:name w:val="Body Text"/>
    <w:basedOn w:val="a"/>
    <w:rsid w:val="00040668"/>
    <w:pPr>
      <w:jc w:val="both"/>
    </w:pPr>
  </w:style>
  <w:style w:type="paragraph" w:styleId="20">
    <w:name w:val="Body Text 2"/>
    <w:basedOn w:val="a"/>
    <w:rsid w:val="00040668"/>
    <w:pPr>
      <w:jc w:val="center"/>
    </w:pPr>
    <w:rPr>
      <w:sz w:val="28"/>
      <w:szCs w:val="28"/>
    </w:rPr>
  </w:style>
  <w:style w:type="paragraph" w:customStyle="1" w:styleId="21">
    <w:name w:val="Основной текст 21"/>
    <w:basedOn w:val="a"/>
    <w:rsid w:val="00040668"/>
    <w:pPr>
      <w:suppressAutoHyphens/>
      <w:jc w:val="both"/>
    </w:pPr>
    <w:rPr>
      <w:rFonts w:ascii="Arial" w:hAnsi="Arial" w:cs="Arial"/>
      <w:i/>
      <w:iCs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rsid w:val="00040668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040668"/>
    <w:rPr>
      <w:sz w:val="24"/>
      <w:szCs w:val="24"/>
      <w:lang w:val="ru-RU" w:eastAsia="ru-RU" w:bidi="ar-SA"/>
    </w:rPr>
  </w:style>
  <w:style w:type="paragraph" w:customStyle="1" w:styleId="Normal">
    <w:name w:val="Normal"/>
    <w:rsid w:val="00040668"/>
    <w:pPr>
      <w:widowControl w:val="0"/>
      <w:spacing w:before="280" w:line="300" w:lineRule="auto"/>
      <w:ind w:firstLine="700"/>
      <w:jc w:val="both"/>
    </w:pPr>
    <w:rPr>
      <w:snapToGrid w:val="0"/>
      <w:sz w:val="24"/>
    </w:rPr>
  </w:style>
  <w:style w:type="paragraph" w:customStyle="1" w:styleId="ConsPlusTitle">
    <w:name w:val="ConsPlusTitle"/>
    <w:rsid w:val="00040668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9">
    <w:name w:val="Block Text"/>
    <w:basedOn w:val="a"/>
    <w:rsid w:val="00040668"/>
    <w:pPr>
      <w:autoSpaceDE w:val="0"/>
      <w:autoSpaceDN w:val="0"/>
      <w:adjustRightInd w:val="0"/>
      <w:spacing w:before="40"/>
      <w:ind w:left="113" w:right="113"/>
      <w:jc w:val="center"/>
    </w:pPr>
    <w:rPr>
      <w:color w:val="000000"/>
      <w:sz w:val="20"/>
      <w:szCs w:val="20"/>
    </w:rPr>
  </w:style>
  <w:style w:type="table" w:styleId="aa">
    <w:name w:val="Table Grid"/>
    <w:basedOn w:val="a1"/>
    <w:rsid w:val="0004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04066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04066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040668"/>
    <w:pPr>
      <w:spacing w:after="120"/>
    </w:pPr>
    <w:rPr>
      <w:sz w:val="16"/>
      <w:szCs w:val="16"/>
    </w:rPr>
  </w:style>
  <w:style w:type="paragraph" w:styleId="ac">
    <w:name w:val="No Spacing"/>
    <w:qFormat/>
    <w:rsid w:val="00040668"/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rsid w:val="002826D4"/>
    <w:pPr>
      <w:spacing w:after="120" w:line="480" w:lineRule="auto"/>
      <w:ind w:left="283"/>
    </w:pPr>
  </w:style>
  <w:style w:type="paragraph" w:customStyle="1" w:styleId="220">
    <w:name w:val="Основной текст 22"/>
    <w:basedOn w:val="a"/>
    <w:rsid w:val="002826D4"/>
    <w:pPr>
      <w:suppressAutoHyphens/>
    </w:pPr>
    <w:rPr>
      <w:b/>
      <w:b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D5B62"/>
  </w:style>
  <w:style w:type="paragraph" w:styleId="ad">
    <w:name w:val="footer"/>
    <w:basedOn w:val="a"/>
    <w:rsid w:val="0027491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27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4188</Words>
  <Characters>23873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MoBIL GROUP</Company>
  <LinksUpToDate>false</LinksUpToDate>
  <CharactersWithSpaces>28005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2017-04-14T03:46:00Z</cp:lastPrinted>
  <dcterms:created xsi:type="dcterms:W3CDTF">2017-08-15T03:12:00Z</dcterms:created>
  <dcterms:modified xsi:type="dcterms:W3CDTF">2017-08-15T03:12:00Z</dcterms:modified>
</cp:coreProperties>
</file>