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DA" w:rsidRPr="008B17EE" w:rsidRDefault="008B3FDA" w:rsidP="008B3FDA">
      <w:pPr>
        <w:pStyle w:val="2"/>
        <w:jc w:val="center"/>
        <w:rPr>
          <w:rFonts w:ascii="Times New Roman" w:hAnsi="Times New Roman" w:cs="Times New Roman"/>
          <w:i w:val="0"/>
        </w:rPr>
      </w:pPr>
      <w:r w:rsidRPr="008B17EE">
        <w:rPr>
          <w:rFonts w:ascii="Times New Roman" w:hAnsi="Times New Roman" w:cs="Times New Roman"/>
          <w:noProof/>
        </w:rPr>
        <w:drawing>
          <wp:inline distT="0" distB="0" distL="0" distR="0">
            <wp:extent cx="430530" cy="530225"/>
            <wp:effectExtent l="0" t="0" r="762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rsidR="008B3FDA" w:rsidRPr="008B17EE" w:rsidRDefault="008B3FDA" w:rsidP="008B3FDA">
      <w:pPr>
        <w:rPr>
          <w:rFonts w:ascii="Times New Roman" w:hAnsi="Times New Roman" w:cs="Times New Roman"/>
          <w:b/>
          <w:sz w:val="28"/>
          <w:szCs w:val="28"/>
        </w:rPr>
      </w:pPr>
      <w:r w:rsidRPr="008B17EE">
        <w:rPr>
          <w:rFonts w:ascii="Times New Roman" w:hAnsi="Times New Roman" w:cs="Times New Roman"/>
          <w:b/>
          <w:sz w:val="28"/>
          <w:szCs w:val="28"/>
        </w:rPr>
        <w:t>АДМИНИСТРАЦИЯ</w:t>
      </w:r>
    </w:p>
    <w:p w:rsidR="008B3FDA" w:rsidRPr="008B17EE" w:rsidRDefault="008B3FDA" w:rsidP="008B3FDA">
      <w:pPr>
        <w:rPr>
          <w:rFonts w:ascii="Times New Roman" w:hAnsi="Times New Roman" w:cs="Times New Roman"/>
          <w:b/>
          <w:sz w:val="28"/>
          <w:szCs w:val="28"/>
        </w:rPr>
      </w:pPr>
      <w:r>
        <w:rPr>
          <w:rFonts w:ascii="Times New Roman" w:hAnsi="Times New Roman" w:cs="Times New Roman"/>
          <w:b/>
          <w:sz w:val="28"/>
          <w:szCs w:val="28"/>
        </w:rPr>
        <w:t xml:space="preserve">СРЕДНЕУРГАЛЬСКОГО </w:t>
      </w:r>
      <w:r w:rsidRPr="008B17EE">
        <w:rPr>
          <w:rFonts w:ascii="Times New Roman" w:hAnsi="Times New Roman" w:cs="Times New Roman"/>
          <w:b/>
          <w:sz w:val="28"/>
          <w:szCs w:val="28"/>
        </w:rPr>
        <w:t xml:space="preserve">СЕЛЬСКОГО ПОСЕЛЕНИЯ </w:t>
      </w:r>
    </w:p>
    <w:p w:rsidR="008B3FDA" w:rsidRPr="008B17EE" w:rsidRDefault="008B3FDA" w:rsidP="008B3FDA">
      <w:pPr>
        <w:rPr>
          <w:rFonts w:ascii="Times New Roman" w:hAnsi="Times New Roman" w:cs="Times New Roman"/>
          <w:b/>
          <w:sz w:val="28"/>
          <w:szCs w:val="28"/>
        </w:rPr>
      </w:pPr>
      <w:r w:rsidRPr="008B17EE">
        <w:rPr>
          <w:rFonts w:ascii="Times New Roman" w:hAnsi="Times New Roman" w:cs="Times New Roman"/>
          <w:b/>
          <w:sz w:val="28"/>
          <w:szCs w:val="28"/>
        </w:rPr>
        <w:t>Верхнебуреинского муниципального района</w:t>
      </w:r>
    </w:p>
    <w:p w:rsidR="008B3FDA" w:rsidRPr="008B17EE" w:rsidRDefault="008B3FDA" w:rsidP="008B3FDA">
      <w:pPr>
        <w:rPr>
          <w:rFonts w:ascii="Times New Roman" w:hAnsi="Times New Roman" w:cs="Times New Roman"/>
          <w:b/>
          <w:sz w:val="28"/>
          <w:szCs w:val="28"/>
        </w:rPr>
      </w:pPr>
      <w:r w:rsidRPr="008B17EE">
        <w:rPr>
          <w:rFonts w:ascii="Times New Roman" w:hAnsi="Times New Roman" w:cs="Times New Roman"/>
          <w:b/>
          <w:sz w:val="28"/>
          <w:szCs w:val="28"/>
        </w:rPr>
        <w:t>Хабаровского края</w:t>
      </w:r>
    </w:p>
    <w:p w:rsidR="008B3FDA" w:rsidRPr="008B17EE" w:rsidRDefault="008B3FDA" w:rsidP="008B3FDA">
      <w:pPr>
        <w:rPr>
          <w:rFonts w:ascii="Times New Roman" w:hAnsi="Times New Roman" w:cs="Times New Roman"/>
          <w:sz w:val="28"/>
          <w:szCs w:val="28"/>
        </w:rPr>
      </w:pPr>
      <w:r w:rsidRPr="008B17EE">
        <w:rPr>
          <w:rFonts w:ascii="Times New Roman" w:hAnsi="Times New Roman" w:cs="Times New Roman"/>
          <w:b/>
          <w:sz w:val="28"/>
          <w:szCs w:val="28"/>
        </w:rPr>
        <w:t>ПОСТАНОВЛЕНИЕ</w:t>
      </w:r>
    </w:p>
    <w:p w:rsidR="008B3FDA" w:rsidRPr="00E34A6F" w:rsidRDefault="008B3FDA" w:rsidP="008B3FDA">
      <w:pPr>
        <w:spacing w:before="195" w:line="240" w:lineRule="atLeast"/>
        <w:rPr>
          <w:rFonts w:ascii="Times New Roman" w:eastAsia="Times New Roman" w:hAnsi="Times New Roman" w:cs="Times New Roman"/>
          <w:color w:val="303F50"/>
          <w:sz w:val="28"/>
          <w:szCs w:val="28"/>
          <w:lang w:eastAsia="ru-RU"/>
        </w:rPr>
      </w:pPr>
    </w:p>
    <w:tbl>
      <w:tblPr>
        <w:tblW w:w="9570" w:type="dxa"/>
        <w:tblInd w:w="15" w:type="dxa"/>
        <w:tblCellMar>
          <w:top w:w="105" w:type="dxa"/>
          <w:left w:w="105" w:type="dxa"/>
          <w:bottom w:w="105" w:type="dxa"/>
          <w:right w:w="105" w:type="dxa"/>
        </w:tblCellMar>
        <w:tblLook w:val="04A0"/>
      </w:tblPr>
      <w:tblGrid>
        <w:gridCol w:w="5679"/>
        <w:gridCol w:w="3891"/>
      </w:tblGrid>
      <w:tr w:rsidR="008B3FDA" w:rsidRPr="00E34A6F" w:rsidTr="008E3D0D">
        <w:trPr>
          <w:trHeight w:val="2821"/>
        </w:trPr>
        <w:tc>
          <w:tcPr>
            <w:tcW w:w="5430" w:type="dxa"/>
            <w:tcBorders>
              <w:top w:val="nil"/>
              <w:left w:val="nil"/>
              <w:bottom w:val="nil"/>
              <w:right w:val="nil"/>
            </w:tcBorders>
            <w:shd w:val="clear" w:color="auto" w:fill="auto"/>
            <w:tcMar>
              <w:top w:w="0" w:type="dxa"/>
              <w:left w:w="0" w:type="dxa"/>
              <w:bottom w:w="0" w:type="dxa"/>
              <w:right w:w="0" w:type="dxa"/>
            </w:tcMar>
            <w:hideMark/>
          </w:tcPr>
          <w:p w:rsidR="008B3FDA" w:rsidRPr="008B17EE" w:rsidRDefault="008B3FDA" w:rsidP="00D13DDD">
            <w:pPr>
              <w:ind w:left="57"/>
              <w:jc w:val="both"/>
              <w:rPr>
                <w:rFonts w:ascii="Times New Roman" w:eastAsia="Times New Roman" w:hAnsi="Times New Roman" w:cs="Times New Roman"/>
                <w:color w:val="000000"/>
                <w:sz w:val="28"/>
                <w:szCs w:val="28"/>
                <w:u w:val="single"/>
                <w:lang w:eastAsia="ru-RU"/>
              </w:rPr>
            </w:pPr>
          </w:p>
          <w:p w:rsidR="008B3FDA" w:rsidRPr="008B17EE" w:rsidRDefault="00760D7D" w:rsidP="00D13DDD">
            <w:pPr>
              <w:ind w:left="57"/>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30.09.2024</w:t>
            </w:r>
            <w:r w:rsidR="008B3FDA" w:rsidRPr="008B17EE">
              <w:rPr>
                <w:rFonts w:ascii="Times New Roman" w:eastAsia="Times New Roman" w:hAnsi="Times New Roman" w:cs="Times New Roman"/>
                <w:color w:val="000000"/>
                <w:sz w:val="28"/>
                <w:szCs w:val="28"/>
                <w:u w:val="single"/>
                <w:lang w:eastAsia="ru-RU"/>
              </w:rPr>
              <w:t xml:space="preserve">      №    </w:t>
            </w:r>
            <w:r>
              <w:rPr>
                <w:rFonts w:ascii="Times New Roman" w:eastAsia="Times New Roman" w:hAnsi="Times New Roman" w:cs="Times New Roman"/>
                <w:color w:val="000000"/>
                <w:sz w:val="28"/>
                <w:szCs w:val="28"/>
                <w:u w:val="single"/>
                <w:lang w:eastAsia="ru-RU"/>
              </w:rPr>
              <w:t>37</w:t>
            </w:r>
          </w:p>
          <w:p w:rsidR="008B3FDA" w:rsidRDefault="008B3FDA" w:rsidP="00D13DDD">
            <w:pPr>
              <w:ind w:lef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Средний Ургал</w:t>
            </w:r>
          </w:p>
          <w:p w:rsidR="008B3FDA" w:rsidRDefault="008B3FDA" w:rsidP="00D13DDD">
            <w:pPr>
              <w:ind w:left="57"/>
              <w:jc w:val="both"/>
              <w:rPr>
                <w:rFonts w:ascii="Times New Roman" w:eastAsia="Times New Roman" w:hAnsi="Times New Roman" w:cs="Times New Roman"/>
                <w:color w:val="000000"/>
                <w:sz w:val="28"/>
                <w:szCs w:val="28"/>
                <w:lang w:eastAsia="ru-RU"/>
              </w:rPr>
            </w:pPr>
          </w:p>
          <w:p w:rsidR="008E3D0D" w:rsidRPr="004A2908" w:rsidRDefault="008E3D0D" w:rsidP="008E3D0D">
            <w:pPr>
              <w:pStyle w:val="a5"/>
              <w:jc w:val="both"/>
              <w:rPr>
                <w:sz w:val="28"/>
                <w:szCs w:val="28"/>
              </w:rPr>
            </w:pPr>
            <w:r w:rsidRPr="004A2908">
              <w:rPr>
                <w:sz w:val="28"/>
                <w:szCs w:val="28"/>
              </w:rPr>
              <w:t>Об утверждении П</w:t>
            </w:r>
            <w:r w:rsidRPr="004A2908">
              <w:rPr>
                <w:sz w:val="28"/>
                <w:szCs w:val="28"/>
                <w:shd w:val="clear" w:color="auto" w:fill="FFFFFF"/>
              </w:rPr>
              <w:t>рограммы профилактики рисков причинения вреда (ущерба) охраняемым законом ценностям в сфере</w:t>
            </w:r>
            <w:bookmarkStart w:id="0" w:name="_Hlk82421409"/>
            <w:r w:rsidRPr="004A2908">
              <w:rPr>
                <w:sz w:val="28"/>
                <w:szCs w:val="28"/>
                <w:shd w:val="clear" w:color="auto" w:fill="FFFFFF"/>
              </w:rPr>
              <w:t xml:space="preserve"> </w:t>
            </w:r>
            <w:r w:rsidRPr="004A2908">
              <w:rPr>
                <w:sz w:val="28"/>
                <w:szCs w:val="28"/>
              </w:rPr>
              <w:t>муниципального контроля на автомобильном транспорте и в дорожном хозяйстве</w:t>
            </w:r>
            <w:r>
              <w:rPr>
                <w:sz w:val="28"/>
                <w:szCs w:val="28"/>
              </w:rPr>
              <w:t xml:space="preserve"> </w:t>
            </w:r>
            <w:r w:rsidRPr="004A2908">
              <w:rPr>
                <w:sz w:val="28"/>
                <w:szCs w:val="28"/>
              </w:rPr>
              <w:t xml:space="preserve"> в границах </w:t>
            </w:r>
            <w:r>
              <w:rPr>
                <w:sz w:val="28"/>
                <w:szCs w:val="28"/>
              </w:rPr>
              <w:t xml:space="preserve">Среднеургальского сельского </w:t>
            </w:r>
            <w:r w:rsidRPr="004A2908">
              <w:rPr>
                <w:sz w:val="28"/>
                <w:szCs w:val="28"/>
              </w:rPr>
              <w:t xml:space="preserve">поселения </w:t>
            </w:r>
            <w:bookmarkEnd w:id="0"/>
            <w:r>
              <w:rPr>
                <w:sz w:val="28"/>
                <w:szCs w:val="28"/>
              </w:rPr>
              <w:t xml:space="preserve">Верхнебуреинского муниципального </w:t>
            </w:r>
            <w:r w:rsidR="00760D7D">
              <w:rPr>
                <w:sz w:val="28"/>
                <w:szCs w:val="28"/>
              </w:rPr>
              <w:t>района Хабаровского края на 2025</w:t>
            </w:r>
            <w:r>
              <w:rPr>
                <w:sz w:val="28"/>
                <w:szCs w:val="28"/>
              </w:rPr>
              <w:t xml:space="preserve"> год.</w:t>
            </w:r>
          </w:p>
          <w:p w:rsidR="008B3FDA" w:rsidRPr="00E34A6F" w:rsidRDefault="008B3FDA" w:rsidP="008B3FDA">
            <w:pPr>
              <w:ind w:left="57"/>
              <w:jc w:val="both"/>
              <w:rPr>
                <w:rFonts w:ascii="Times New Roman" w:eastAsia="Times New Roman" w:hAnsi="Times New Roman" w:cs="Times New Roman"/>
                <w:color w:val="303F50"/>
                <w:sz w:val="28"/>
                <w:szCs w:val="28"/>
                <w:lang w:eastAsia="ru-RU"/>
              </w:rPr>
            </w:pPr>
          </w:p>
        </w:tc>
        <w:tc>
          <w:tcPr>
            <w:tcW w:w="3720" w:type="dxa"/>
            <w:tcBorders>
              <w:top w:val="nil"/>
              <w:left w:val="nil"/>
              <w:bottom w:val="nil"/>
              <w:right w:val="nil"/>
            </w:tcBorders>
            <w:shd w:val="clear" w:color="auto" w:fill="auto"/>
            <w:tcMar>
              <w:top w:w="0" w:type="dxa"/>
              <w:left w:w="0" w:type="dxa"/>
              <w:bottom w:w="0" w:type="dxa"/>
              <w:right w:w="0" w:type="dxa"/>
            </w:tcMar>
            <w:hideMark/>
          </w:tcPr>
          <w:p w:rsidR="008B3FDA" w:rsidRPr="00E34A6F" w:rsidRDefault="008B3FDA" w:rsidP="00D13DDD">
            <w:pPr>
              <w:ind w:left="57"/>
              <w:jc w:val="left"/>
              <w:rPr>
                <w:rFonts w:ascii="Times New Roman" w:eastAsia="Times New Roman" w:hAnsi="Times New Roman" w:cs="Times New Roman"/>
                <w:color w:val="303F50"/>
                <w:sz w:val="28"/>
                <w:szCs w:val="28"/>
                <w:lang w:eastAsia="ru-RU"/>
              </w:rPr>
            </w:pPr>
            <w:r w:rsidRPr="00E34A6F">
              <w:rPr>
                <w:rFonts w:ascii="Times New Roman" w:eastAsia="Times New Roman" w:hAnsi="Times New Roman" w:cs="Times New Roman"/>
                <w:color w:val="303F50"/>
                <w:sz w:val="28"/>
                <w:szCs w:val="28"/>
                <w:lang w:eastAsia="ru-RU"/>
              </w:rPr>
              <w:t> </w:t>
            </w:r>
            <w:r>
              <w:rPr>
                <w:rFonts w:ascii="Times New Roman" w:eastAsia="Times New Roman" w:hAnsi="Times New Roman" w:cs="Times New Roman"/>
                <w:color w:val="303F50"/>
                <w:sz w:val="28"/>
                <w:szCs w:val="28"/>
                <w:lang w:eastAsia="ru-RU"/>
              </w:rPr>
              <w:t xml:space="preserve"> </w:t>
            </w:r>
          </w:p>
        </w:tc>
      </w:tr>
    </w:tbl>
    <w:p w:rsidR="008B3FDA" w:rsidRDefault="008B3FDA" w:rsidP="008B3FDA">
      <w:pPr>
        <w:ind w:left="57" w:firstLine="748"/>
        <w:jc w:val="both"/>
        <w:rPr>
          <w:rFonts w:ascii="Times New Roman" w:eastAsia="Times New Roman" w:hAnsi="Times New Roman" w:cs="Times New Roman"/>
          <w:color w:val="000000"/>
          <w:sz w:val="28"/>
          <w:szCs w:val="28"/>
          <w:lang w:eastAsia="ru-RU"/>
        </w:rPr>
      </w:pPr>
    </w:p>
    <w:p w:rsidR="008B3FDA" w:rsidRDefault="008B3FDA" w:rsidP="008B3FDA">
      <w:pPr>
        <w:ind w:left="57" w:firstLine="748"/>
        <w:jc w:val="both"/>
        <w:rPr>
          <w:rFonts w:ascii="Times New Roman" w:eastAsia="Times New Roman" w:hAnsi="Times New Roman" w:cs="Times New Roman"/>
          <w:color w:val="000000"/>
          <w:sz w:val="28"/>
          <w:szCs w:val="28"/>
          <w:lang w:eastAsia="ru-RU"/>
        </w:rPr>
      </w:pPr>
      <w:r w:rsidRPr="00E34A6F">
        <w:rPr>
          <w:rFonts w:ascii="Times New Roman" w:eastAsia="Times New Roman" w:hAnsi="Times New Roman" w:cs="Times New Roman"/>
          <w:color w:val="000000"/>
          <w:sz w:val="28"/>
          <w:szCs w:val="28"/>
          <w:lang w:eastAsia="ru-RU"/>
        </w:rPr>
        <w:t xml:space="preserve">В соответствии со статьей 44 Федерального закона от 31.07.2020 № 248-ФЗ "О государственном контроле (надзоре) и муниципальном контроле </w:t>
      </w:r>
      <w:proofErr w:type="gramStart"/>
      <w:r w:rsidRPr="00E34A6F">
        <w:rPr>
          <w:rFonts w:ascii="Times New Roman" w:eastAsia="Times New Roman" w:hAnsi="Times New Roman" w:cs="Times New Roman"/>
          <w:color w:val="000000"/>
          <w:sz w:val="28"/>
          <w:szCs w:val="28"/>
          <w:lang w:eastAsia="ru-RU"/>
        </w:rPr>
        <w:t>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w:t>
      </w:r>
      <w:r w:rsidRPr="008B3FD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Среднеургальского</w:t>
      </w:r>
      <w:r w:rsidRPr="00E34A6F">
        <w:rPr>
          <w:rFonts w:ascii="Times New Roman" w:eastAsia="Times New Roman" w:hAnsi="Times New Roman" w:cs="Times New Roman"/>
          <w:color w:val="000000"/>
          <w:sz w:val="28"/>
          <w:szCs w:val="28"/>
          <w:lang w:eastAsia="ru-RU"/>
        </w:rPr>
        <w:t>  сельского поселения</w:t>
      </w:r>
      <w:r>
        <w:rPr>
          <w:rFonts w:ascii="Times New Roman" w:eastAsia="Times New Roman" w:hAnsi="Times New Roman" w:cs="Times New Roman"/>
          <w:color w:val="000000"/>
          <w:sz w:val="28"/>
          <w:szCs w:val="28"/>
          <w:lang w:eastAsia="ru-RU"/>
        </w:rPr>
        <w:t xml:space="preserve"> Верхнебуреинского муниципального района Хабаровского края</w:t>
      </w:r>
      <w:r w:rsidRPr="00E34A6F">
        <w:rPr>
          <w:rFonts w:ascii="Times New Roman" w:eastAsia="Times New Roman" w:hAnsi="Times New Roman" w:cs="Times New Roman"/>
          <w:color w:val="000000"/>
          <w:sz w:val="28"/>
          <w:szCs w:val="28"/>
          <w:lang w:eastAsia="ru-RU"/>
        </w:rPr>
        <w:t xml:space="preserve">, администрация </w:t>
      </w:r>
      <w:r>
        <w:rPr>
          <w:rFonts w:ascii="Times New Roman" w:eastAsia="Times New Roman" w:hAnsi="Times New Roman" w:cs="Times New Roman"/>
          <w:color w:val="000000"/>
          <w:sz w:val="28"/>
          <w:szCs w:val="28"/>
          <w:lang w:eastAsia="ru-RU"/>
        </w:rPr>
        <w:t>Среднеургальского</w:t>
      </w:r>
      <w:r w:rsidRPr="00E34A6F">
        <w:rPr>
          <w:rFonts w:ascii="Times New Roman" w:eastAsia="Times New Roman" w:hAnsi="Times New Roman" w:cs="Times New Roman"/>
          <w:color w:val="000000"/>
          <w:sz w:val="28"/>
          <w:szCs w:val="28"/>
          <w:lang w:eastAsia="ru-RU"/>
        </w:rPr>
        <w:t>  сельского поселения</w:t>
      </w:r>
      <w:r>
        <w:rPr>
          <w:rFonts w:ascii="Times New Roman" w:eastAsia="Times New Roman" w:hAnsi="Times New Roman" w:cs="Times New Roman"/>
          <w:color w:val="000000"/>
          <w:sz w:val="28"/>
          <w:szCs w:val="28"/>
          <w:lang w:eastAsia="ru-RU"/>
        </w:rPr>
        <w:t xml:space="preserve"> Верхнебуреинского муниципального района Хабаровского</w:t>
      </w:r>
      <w:proofErr w:type="gramEnd"/>
      <w:r>
        <w:rPr>
          <w:rFonts w:ascii="Times New Roman" w:eastAsia="Times New Roman" w:hAnsi="Times New Roman" w:cs="Times New Roman"/>
          <w:color w:val="000000"/>
          <w:sz w:val="28"/>
          <w:szCs w:val="28"/>
          <w:lang w:eastAsia="ru-RU"/>
        </w:rPr>
        <w:t xml:space="preserve"> края</w:t>
      </w:r>
    </w:p>
    <w:p w:rsidR="008B3FDA" w:rsidRDefault="008B3FDA" w:rsidP="008B3FDA">
      <w:pPr>
        <w:ind w:left="57" w:hanging="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ПОСТАНОВЛЯЕТ:</w:t>
      </w:r>
    </w:p>
    <w:p w:rsidR="008B3FDA" w:rsidRPr="008E3D0D" w:rsidRDefault="008E3D0D" w:rsidP="008E3D0D">
      <w:pPr>
        <w:pStyle w:val="a5"/>
        <w:ind w:firstLine="708"/>
        <w:jc w:val="both"/>
        <w:rPr>
          <w:sz w:val="28"/>
          <w:szCs w:val="28"/>
        </w:rPr>
      </w:pPr>
      <w:r w:rsidRPr="008E3D0D">
        <w:rPr>
          <w:sz w:val="28"/>
          <w:szCs w:val="28"/>
        </w:rPr>
        <w:t xml:space="preserve"> </w:t>
      </w:r>
      <w:r w:rsidRPr="004A2908">
        <w:rPr>
          <w:sz w:val="28"/>
          <w:szCs w:val="28"/>
        </w:rPr>
        <w:t>1. Утвердить П</w:t>
      </w:r>
      <w:r w:rsidRPr="004A2908">
        <w:rPr>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sidRPr="004A2908">
        <w:rPr>
          <w:sz w:val="28"/>
          <w:szCs w:val="28"/>
          <w:shd w:val="clear" w:color="auto" w:fill="FFFFFF"/>
        </w:rPr>
        <w:t xml:space="preserve">сфере </w:t>
      </w:r>
      <w:r w:rsidRPr="004A2908">
        <w:rPr>
          <w:sz w:val="28"/>
          <w:szCs w:val="28"/>
        </w:rPr>
        <w:t>муниципального контроля на автомобильном транспорте и в дорожном хозяйстве в границах</w:t>
      </w:r>
      <w:r>
        <w:rPr>
          <w:sz w:val="28"/>
          <w:szCs w:val="28"/>
        </w:rPr>
        <w:t xml:space="preserve"> Среднеургальского сельского </w:t>
      </w:r>
      <w:r w:rsidRPr="004A2908">
        <w:rPr>
          <w:sz w:val="28"/>
          <w:szCs w:val="28"/>
        </w:rPr>
        <w:t xml:space="preserve">поселения </w:t>
      </w:r>
      <w:bookmarkEnd w:id="1"/>
      <w:r w:rsidR="00760D7D">
        <w:rPr>
          <w:sz w:val="28"/>
          <w:szCs w:val="28"/>
        </w:rPr>
        <w:t>на 2025</w:t>
      </w:r>
      <w:r>
        <w:rPr>
          <w:sz w:val="28"/>
          <w:szCs w:val="28"/>
        </w:rPr>
        <w:t xml:space="preserve"> год </w:t>
      </w:r>
      <w:r w:rsidRPr="004A2908">
        <w:rPr>
          <w:sz w:val="28"/>
          <w:szCs w:val="28"/>
        </w:rPr>
        <w:t>согласно приложению.</w:t>
      </w:r>
    </w:p>
    <w:p w:rsidR="008B3FDA" w:rsidRDefault="008B3FDA" w:rsidP="008B3FDA">
      <w:pPr>
        <w:ind w:left="57" w:firstLine="709"/>
        <w:jc w:val="both"/>
        <w:rPr>
          <w:rFonts w:ascii="Times New Roman" w:eastAsia="Times New Roman" w:hAnsi="Times New Roman" w:cs="Times New Roman"/>
          <w:color w:val="303F50"/>
          <w:sz w:val="28"/>
          <w:szCs w:val="28"/>
          <w:lang w:eastAsia="ru-RU"/>
        </w:rPr>
      </w:pPr>
      <w:r w:rsidRPr="00E34A6F">
        <w:rPr>
          <w:rFonts w:ascii="Times New Roman" w:eastAsia="Times New Roman" w:hAnsi="Times New Roman" w:cs="Times New Roman"/>
          <w:color w:val="000000"/>
          <w:sz w:val="28"/>
          <w:szCs w:val="28"/>
          <w:lang w:eastAsia="ru-RU"/>
        </w:rPr>
        <w:t xml:space="preserve">2. </w:t>
      </w:r>
      <w:proofErr w:type="gramStart"/>
      <w:r w:rsidRPr="00E34A6F">
        <w:rPr>
          <w:rFonts w:ascii="Times New Roman" w:eastAsia="Times New Roman" w:hAnsi="Times New Roman" w:cs="Times New Roman"/>
          <w:color w:val="000000"/>
          <w:sz w:val="28"/>
          <w:szCs w:val="28"/>
          <w:lang w:eastAsia="ru-RU"/>
        </w:rPr>
        <w:t>Контроль за</w:t>
      </w:r>
      <w:proofErr w:type="gramEnd"/>
      <w:r w:rsidRPr="00E34A6F">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8B3FDA" w:rsidRPr="00E34A6F" w:rsidRDefault="008B3FDA" w:rsidP="008B3FDA">
      <w:pPr>
        <w:ind w:left="57" w:firstLine="709"/>
        <w:jc w:val="both"/>
        <w:rPr>
          <w:rFonts w:ascii="Times New Roman" w:eastAsia="Times New Roman" w:hAnsi="Times New Roman" w:cs="Times New Roman"/>
          <w:color w:val="303F50"/>
          <w:sz w:val="28"/>
          <w:szCs w:val="28"/>
          <w:lang w:eastAsia="ru-RU"/>
        </w:rPr>
      </w:pPr>
      <w:r w:rsidRPr="00E34A6F">
        <w:rPr>
          <w:rFonts w:ascii="Times New Roman" w:eastAsia="Times New Roman" w:hAnsi="Times New Roman" w:cs="Times New Roman"/>
          <w:color w:val="000000"/>
          <w:sz w:val="28"/>
          <w:szCs w:val="28"/>
          <w:lang w:eastAsia="ru-RU"/>
        </w:rPr>
        <w:t>3. Настоящее постановление вступает в силу с</w:t>
      </w:r>
      <w:r>
        <w:rPr>
          <w:rFonts w:ascii="Times New Roman" w:eastAsia="Times New Roman" w:hAnsi="Times New Roman" w:cs="Times New Roman"/>
          <w:color w:val="000000"/>
          <w:sz w:val="28"/>
          <w:szCs w:val="28"/>
          <w:lang w:eastAsia="ru-RU"/>
        </w:rPr>
        <w:t>о дня его подписания.</w:t>
      </w:r>
    </w:p>
    <w:tbl>
      <w:tblPr>
        <w:tblW w:w="9425" w:type="dxa"/>
        <w:tblInd w:w="15" w:type="dxa"/>
        <w:tblCellMar>
          <w:top w:w="105" w:type="dxa"/>
          <w:left w:w="105" w:type="dxa"/>
          <w:bottom w:w="105" w:type="dxa"/>
          <w:right w:w="105" w:type="dxa"/>
        </w:tblCellMar>
        <w:tblLook w:val="04A0"/>
      </w:tblPr>
      <w:tblGrid>
        <w:gridCol w:w="9199"/>
        <w:gridCol w:w="226"/>
      </w:tblGrid>
      <w:tr w:rsidR="008B3FDA" w:rsidRPr="00E51534" w:rsidTr="00D13DDD">
        <w:tc>
          <w:tcPr>
            <w:tcW w:w="9199" w:type="dxa"/>
            <w:tcBorders>
              <w:top w:val="nil"/>
              <w:left w:val="nil"/>
              <w:bottom w:val="nil"/>
              <w:right w:val="nil"/>
            </w:tcBorders>
            <w:shd w:val="clear" w:color="auto" w:fill="auto"/>
            <w:tcMar>
              <w:top w:w="0" w:type="dxa"/>
              <w:left w:w="0" w:type="dxa"/>
              <w:bottom w:w="0" w:type="dxa"/>
              <w:right w:w="0" w:type="dxa"/>
            </w:tcMar>
          </w:tcPr>
          <w:p w:rsidR="008E3D0D" w:rsidRPr="00E51534" w:rsidRDefault="008E3D0D" w:rsidP="008E3D0D">
            <w:pPr>
              <w:ind w:right="-429"/>
              <w:jc w:val="left"/>
              <w:rPr>
                <w:rFonts w:ascii="Times New Roman" w:eastAsia="Times New Roman" w:hAnsi="Times New Roman" w:cs="Times New Roman"/>
                <w:sz w:val="28"/>
                <w:szCs w:val="28"/>
                <w:lang w:eastAsia="ru-RU"/>
              </w:rPr>
            </w:pPr>
          </w:p>
          <w:p w:rsidR="008B3FDA" w:rsidRPr="00E51534" w:rsidRDefault="008B3FDA" w:rsidP="008B3FDA">
            <w:pPr>
              <w:ind w:right="-429"/>
              <w:jc w:val="left"/>
              <w:rPr>
                <w:rFonts w:ascii="Times New Roman" w:eastAsia="Times New Roman" w:hAnsi="Times New Roman" w:cs="Times New Roman"/>
                <w:sz w:val="28"/>
                <w:szCs w:val="28"/>
                <w:lang w:eastAsia="ru-RU"/>
              </w:rPr>
            </w:pPr>
            <w:r w:rsidRPr="00E51534">
              <w:rPr>
                <w:rFonts w:ascii="Times New Roman" w:eastAsia="Times New Roman" w:hAnsi="Times New Roman" w:cs="Times New Roman"/>
                <w:sz w:val="28"/>
                <w:szCs w:val="28"/>
                <w:lang w:eastAsia="ru-RU"/>
              </w:rPr>
              <w:t xml:space="preserve">Глава сельского поселения                                 </w:t>
            </w:r>
            <w:r>
              <w:rPr>
                <w:rFonts w:ascii="Times New Roman" w:eastAsia="Times New Roman" w:hAnsi="Times New Roman" w:cs="Times New Roman"/>
                <w:sz w:val="28"/>
                <w:szCs w:val="28"/>
                <w:lang w:eastAsia="ru-RU"/>
              </w:rPr>
              <w:t xml:space="preserve">                            </w:t>
            </w:r>
            <w:r w:rsidRPr="00E515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Н.С.Левина</w:t>
            </w:r>
            <w:r w:rsidRPr="00E51534">
              <w:rPr>
                <w:rFonts w:ascii="Times New Roman" w:eastAsia="Times New Roman" w:hAnsi="Times New Roman" w:cs="Times New Roman"/>
                <w:sz w:val="28"/>
                <w:szCs w:val="28"/>
                <w:lang w:eastAsia="ru-RU"/>
              </w:rPr>
              <w:t xml:space="preserve">     </w:t>
            </w:r>
          </w:p>
        </w:tc>
        <w:tc>
          <w:tcPr>
            <w:tcW w:w="226" w:type="dxa"/>
            <w:tcBorders>
              <w:top w:val="nil"/>
              <w:left w:val="nil"/>
              <w:bottom w:val="nil"/>
              <w:right w:val="nil"/>
            </w:tcBorders>
            <w:shd w:val="clear" w:color="auto" w:fill="auto"/>
            <w:tcMar>
              <w:top w:w="0" w:type="dxa"/>
              <w:left w:w="0" w:type="dxa"/>
              <w:bottom w:w="0" w:type="dxa"/>
              <w:right w:w="0" w:type="dxa"/>
            </w:tcMar>
          </w:tcPr>
          <w:p w:rsidR="008B3FDA" w:rsidRPr="00E51534" w:rsidRDefault="008B3FDA" w:rsidP="00D13DDD">
            <w:pPr>
              <w:ind w:left="57"/>
              <w:jc w:val="left"/>
              <w:rPr>
                <w:rFonts w:ascii="Times New Roman" w:eastAsia="Times New Roman" w:hAnsi="Times New Roman" w:cs="Times New Roman"/>
                <w:sz w:val="28"/>
                <w:szCs w:val="28"/>
                <w:lang w:eastAsia="ru-RU"/>
              </w:rPr>
            </w:pPr>
          </w:p>
        </w:tc>
      </w:tr>
    </w:tbl>
    <w:p w:rsidR="008B3FDA" w:rsidRPr="00E34A6F" w:rsidRDefault="008B3FDA" w:rsidP="008B3FDA">
      <w:pPr>
        <w:rPr>
          <w:rFonts w:ascii="Times New Roman" w:eastAsia="Times New Roman" w:hAnsi="Times New Roman" w:cs="Times New Roman"/>
          <w:vanish/>
          <w:color w:val="303F50"/>
          <w:sz w:val="28"/>
          <w:szCs w:val="28"/>
          <w:lang w:eastAsia="ru-RU"/>
        </w:rPr>
      </w:pPr>
    </w:p>
    <w:tbl>
      <w:tblPr>
        <w:tblW w:w="10140" w:type="dxa"/>
        <w:jc w:val="center"/>
        <w:tblCellMar>
          <w:top w:w="105" w:type="dxa"/>
          <w:left w:w="105" w:type="dxa"/>
          <w:bottom w:w="105" w:type="dxa"/>
          <w:right w:w="105" w:type="dxa"/>
        </w:tblCellMar>
        <w:tblLook w:val="04A0"/>
      </w:tblPr>
      <w:tblGrid>
        <w:gridCol w:w="5039"/>
        <w:gridCol w:w="5101"/>
      </w:tblGrid>
      <w:tr w:rsidR="008B3FDA" w:rsidRPr="00E34A6F" w:rsidTr="00D13DDD">
        <w:trPr>
          <w:jc w:val="center"/>
        </w:trPr>
        <w:tc>
          <w:tcPr>
            <w:tcW w:w="4830" w:type="dxa"/>
            <w:tcBorders>
              <w:top w:val="nil"/>
              <w:left w:val="nil"/>
              <w:bottom w:val="nil"/>
              <w:right w:val="nil"/>
            </w:tcBorders>
            <w:tcMar>
              <w:top w:w="0" w:type="dxa"/>
              <w:left w:w="0" w:type="dxa"/>
              <w:bottom w:w="0" w:type="dxa"/>
              <w:right w:w="0" w:type="dxa"/>
            </w:tcMar>
          </w:tcPr>
          <w:p w:rsidR="008B3FDA" w:rsidRPr="00E34A6F" w:rsidRDefault="008B3FDA" w:rsidP="00D13DDD">
            <w:pPr>
              <w:jc w:val="both"/>
              <w:rPr>
                <w:rFonts w:ascii="Times New Roman" w:eastAsia="Times New Roman" w:hAnsi="Times New Roman" w:cs="Times New Roman"/>
                <w:sz w:val="28"/>
                <w:szCs w:val="28"/>
                <w:lang w:eastAsia="ru-RU"/>
              </w:rPr>
            </w:pPr>
          </w:p>
        </w:tc>
        <w:tc>
          <w:tcPr>
            <w:tcW w:w="4890" w:type="dxa"/>
            <w:tcBorders>
              <w:top w:val="nil"/>
              <w:left w:val="nil"/>
              <w:bottom w:val="nil"/>
              <w:right w:val="nil"/>
            </w:tcBorders>
            <w:tcMar>
              <w:top w:w="0" w:type="dxa"/>
              <w:left w:w="0" w:type="dxa"/>
              <w:bottom w:w="0" w:type="dxa"/>
              <w:right w:w="0" w:type="dxa"/>
            </w:tcMar>
          </w:tcPr>
          <w:p w:rsidR="008B3FDA" w:rsidRPr="00E34A6F" w:rsidRDefault="008B3FDA" w:rsidP="00D13DDD">
            <w:pPr>
              <w:jc w:val="both"/>
              <w:rPr>
                <w:rFonts w:ascii="Times New Roman" w:eastAsia="Times New Roman" w:hAnsi="Times New Roman" w:cs="Times New Roman"/>
                <w:sz w:val="28"/>
                <w:szCs w:val="28"/>
                <w:lang w:eastAsia="ru-RU"/>
              </w:rPr>
            </w:pPr>
          </w:p>
        </w:tc>
      </w:tr>
    </w:tbl>
    <w:p w:rsidR="008B3FDA" w:rsidRDefault="008B3FDA" w:rsidP="008B3FDA">
      <w:pPr>
        <w:shd w:val="clear" w:color="auto" w:fill="FFFFFF"/>
        <w:jc w:val="both"/>
        <w:rPr>
          <w:rFonts w:ascii="Times New Roman" w:eastAsia="Times New Roman" w:hAnsi="Times New Roman" w:cs="Times New Roman"/>
          <w:color w:val="000000"/>
          <w:sz w:val="28"/>
          <w:szCs w:val="28"/>
          <w:lang w:eastAsia="ru-RU"/>
        </w:rPr>
      </w:pPr>
    </w:p>
    <w:p w:rsidR="008B3FDA" w:rsidRDefault="008B3FDA" w:rsidP="008B3FDA">
      <w:pPr>
        <w:shd w:val="clear" w:color="auto" w:fill="FFFFFF"/>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8B3FDA" w:rsidRDefault="008B3FDA" w:rsidP="008B3FDA">
      <w:pPr>
        <w:shd w:val="clear" w:color="auto" w:fill="FFFFFF"/>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w:t>
      </w:r>
    </w:p>
    <w:p w:rsidR="008B3FDA" w:rsidRDefault="008B3FDA" w:rsidP="008B3FDA">
      <w:pPr>
        <w:shd w:val="clear" w:color="auto" w:fill="FFFFFF"/>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постановлению администрации</w:t>
      </w:r>
    </w:p>
    <w:p w:rsidR="008B3FDA" w:rsidRDefault="008B3FDA" w:rsidP="008B3FDA">
      <w:pPr>
        <w:shd w:val="clear" w:color="auto" w:fill="FFFFFF"/>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Среднеургальского</w:t>
      </w:r>
      <w:r w:rsidRPr="00E34A6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сельского поселения </w:t>
      </w:r>
    </w:p>
    <w:p w:rsidR="008B3FDA" w:rsidRDefault="00760D7D" w:rsidP="008B3FDA">
      <w:pPr>
        <w:shd w:val="clear" w:color="auto" w:fill="FFFFFF"/>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30.09.2024  № 37</w:t>
      </w:r>
    </w:p>
    <w:p w:rsidR="008B3FDA" w:rsidRDefault="008B3FDA" w:rsidP="008B3FDA">
      <w:pPr>
        <w:shd w:val="clear" w:color="auto" w:fill="FFFFFF"/>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p>
    <w:p w:rsidR="00BB4D70" w:rsidRPr="00BB4D70" w:rsidRDefault="00BB4D70" w:rsidP="00BB4D70">
      <w:pPr>
        <w:pStyle w:val="a5"/>
        <w:jc w:val="center"/>
        <w:rPr>
          <w:b/>
          <w:sz w:val="28"/>
          <w:szCs w:val="28"/>
        </w:rPr>
      </w:pPr>
      <w:r w:rsidRPr="00BB4D70">
        <w:rPr>
          <w:b/>
          <w:sz w:val="28"/>
          <w:szCs w:val="28"/>
        </w:rPr>
        <w:t>П</w:t>
      </w:r>
      <w:r w:rsidRPr="00BB4D70">
        <w:rPr>
          <w:b/>
          <w:sz w:val="28"/>
          <w:szCs w:val="28"/>
          <w:shd w:val="clear" w:color="auto" w:fill="FFFFFF"/>
        </w:rPr>
        <w:t>рограмма профилактики рисков причинения вреда (ущерба) охраняемым законом ценностям в сфере</w:t>
      </w:r>
      <w:r w:rsidRPr="00BB4D70">
        <w:rPr>
          <w:b/>
          <w:sz w:val="28"/>
          <w:szCs w:val="28"/>
        </w:rPr>
        <w:t xml:space="preserve"> муниципального контроля на автомобильном транспорте и в дорожном хозяйстве в границах Среднеургальск</w:t>
      </w:r>
      <w:r w:rsidR="00760D7D">
        <w:rPr>
          <w:b/>
          <w:sz w:val="28"/>
          <w:szCs w:val="28"/>
        </w:rPr>
        <w:t>ого  сельского поселения на 2025</w:t>
      </w:r>
      <w:r w:rsidRPr="00BB4D70">
        <w:rPr>
          <w:b/>
          <w:sz w:val="28"/>
          <w:szCs w:val="28"/>
        </w:rPr>
        <w:t xml:space="preserve"> год</w:t>
      </w:r>
      <w:r w:rsidRPr="00BB4D70">
        <w:rPr>
          <w:b/>
          <w:sz w:val="28"/>
          <w:szCs w:val="28"/>
        </w:rPr>
        <w:br/>
        <w:t>(далее также – программа профилактики)</w:t>
      </w:r>
    </w:p>
    <w:p w:rsidR="00BB4D70" w:rsidRPr="004A2908" w:rsidRDefault="00BB4D70" w:rsidP="00BB4D70">
      <w:pPr>
        <w:pStyle w:val="a5"/>
        <w:rPr>
          <w:sz w:val="27"/>
          <w:szCs w:val="27"/>
        </w:rPr>
      </w:pPr>
    </w:p>
    <w:p w:rsidR="00BB4D70" w:rsidRPr="004A2908" w:rsidRDefault="00BB4D70" w:rsidP="00BB4D70">
      <w:pPr>
        <w:pStyle w:val="a5"/>
        <w:jc w:val="center"/>
        <w:rPr>
          <w:sz w:val="27"/>
          <w:szCs w:val="27"/>
        </w:rPr>
      </w:pPr>
      <w:r w:rsidRPr="004A2908">
        <w:rPr>
          <w:sz w:val="27"/>
          <w:szCs w:val="27"/>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BB4D70" w:rsidRPr="004A2908" w:rsidRDefault="00BB4D70" w:rsidP="00BB4D70">
      <w:pPr>
        <w:pStyle w:val="a5"/>
        <w:rPr>
          <w:sz w:val="27"/>
          <w:szCs w:val="27"/>
        </w:rPr>
      </w:pPr>
    </w:p>
    <w:p w:rsidR="00BB4D70" w:rsidRPr="004A2908" w:rsidRDefault="00BB4D70" w:rsidP="00BB4D70">
      <w:pPr>
        <w:pStyle w:val="a5"/>
        <w:ind w:firstLine="708"/>
        <w:jc w:val="both"/>
        <w:rPr>
          <w:sz w:val="27"/>
          <w:szCs w:val="27"/>
        </w:rPr>
      </w:pPr>
      <w:r w:rsidRPr="004A2908">
        <w:rPr>
          <w:sz w:val="27"/>
          <w:szCs w:val="27"/>
        </w:rPr>
        <w:t xml:space="preserve">1.1. Анализ текущего состояния осуществления вида контроля. </w:t>
      </w:r>
    </w:p>
    <w:p w:rsidR="00BB4D70" w:rsidRPr="004A2908" w:rsidRDefault="00BB4D70" w:rsidP="00BB4D70">
      <w:pPr>
        <w:pStyle w:val="a5"/>
        <w:jc w:val="both"/>
        <w:rPr>
          <w:color w:val="000000"/>
          <w:sz w:val="27"/>
          <w:szCs w:val="27"/>
        </w:rPr>
      </w:pPr>
      <w:proofErr w:type="gramStart"/>
      <w:r w:rsidRPr="004A2908">
        <w:rPr>
          <w:color w:val="000000"/>
          <w:sz w:val="27"/>
          <w:szCs w:val="27"/>
        </w:rPr>
        <w:t xml:space="preserve">С принятием </w:t>
      </w:r>
      <w:r w:rsidRPr="004A2908">
        <w:rPr>
          <w:sz w:val="27"/>
          <w:szCs w:val="27"/>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2" w:name="_Hlk82421895"/>
      <w:r w:rsidRPr="004A2908">
        <w:rPr>
          <w:sz w:val="27"/>
          <w:szCs w:val="27"/>
        </w:rPr>
        <w:t>муниципального контроля на автомобильном транспорте  и в дорожном хозяйстве в границах</w:t>
      </w:r>
      <w:r>
        <w:rPr>
          <w:sz w:val="27"/>
          <w:szCs w:val="27"/>
        </w:rPr>
        <w:t xml:space="preserve"> </w:t>
      </w:r>
      <w:r w:rsidR="00524DE3">
        <w:rPr>
          <w:sz w:val="27"/>
          <w:szCs w:val="27"/>
        </w:rPr>
        <w:t>Среднеургальского</w:t>
      </w:r>
      <w:r w:rsidRPr="004A2908">
        <w:rPr>
          <w:sz w:val="27"/>
          <w:szCs w:val="27"/>
        </w:rPr>
        <w:t xml:space="preserve"> сельского поселения </w:t>
      </w:r>
      <w:r w:rsidRPr="004A2908">
        <w:rPr>
          <w:i/>
          <w:iCs/>
          <w:sz w:val="27"/>
          <w:szCs w:val="27"/>
        </w:rPr>
        <w:t xml:space="preserve"> </w:t>
      </w:r>
      <w:bookmarkEnd w:id="2"/>
      <w:r w:rsidRPr="004A2908">
        <w:rPr>
          <w:color w:val="000000"/>
          <w:sz w:val="27"/>
          <w:szCs w:val="27"/>
        </w:rPr>
        <w:t>было отнесено соблюдение юридическими лицами, индивидуальными предпринимателями, гражданами</w:t>
      </w:r>
      <w:proofErr w:type="gramEnd"/>
      <w:r w:rsidRPr="004A2908">
        <w:rPr>
          <w:color w:val="000000"/>
          <w:sz w:val="27"/>
          <w:szCs w:val="27"/>
        </w:rPr>
        <w:t xml:space="preserve"> (далее – контролируемые лица) обязательных требований:</w:t>
      </w:r>
    </w:p>
    <w:p w:rsidR="00BB4D70" w:rsidRPr="004A2908" w:rsidRDefault="00BB4D70" w:rsidP="00BB4D70">
      <w:pPr>
        <w:pStyle w:val="a5"/>
        <w:ind w:firstLine="708"/>
        <w:jc w:val="both"/>
        <w:rPr>
          <w:color w:val="000000"/>
          <w:sz w:val="27"/>
          <w:szCs w:val="27"/>
        </w:rPr>
      </w:pPr>
      <w:proofErr w:type="gramStart"/>
      <w:r w:rsidRPr="004A2908">
        <w:rPr>
          <w:color w:val="000000"/>
          <w:sz w:val="27"/>
          <w:szCs w:val="27"/>
        </w:rPr>
        <w:t>1) в области автомобильных дорог и дорожной деятельности, установленных в отношении автомобильных дорог местного значения</w:t>
      </w:r>
      <w:r>
        <w:rPr>
          <w:color w:val="000000"/>
          <w:sz w:val="27"/>
          <w:szCs w:val="27"/>
        </w:rPr>
        <w:t xml:space="preserve"> </w:t>
      </w:r>
      <w:r w:rsidR="00524DE3">
        <w:rPr>
          <w:color w:val="000000"/>
          <w:sz w:val="27"/>
          <w:szCs w:val="27"/>
        </w:rPr>
        <w:t>Среднеургальского</w:t>
      </w:r>
      <w:r w:rsidRPr="004A2908">
        <w:rPr>
          <w:color w:val="000000"/>
          <w:sz w:val="27"/>
          <w:szCs w:val="27"/>
        </w:rPr>
        <w:t xml:space="preserve"> значения или автомобильные дороги общего пользования местного значения):</w:t>
      </w:r>
      <w:proofErr w:type="gramEnd"/>
    </w:p>
    <w:p w:rsidR="00BB4D70" w:rsidRPr="004A2908" w:rsidRDefault="00BB4D70" w:rsidP="00BB4D70">
      <w:pPr>
        <w:pStyle w:val="a5"/>
        <w:ind w:firstLine="708"/>
        <w:jc w:val="both"/>
        <w:rPr>
          <w:color w:val="000000"/>
          <w:sz w:val="27"/>
          <w:szCs w:val="27"/>
          <w:lang w:eastAsia="zh-CN"/>
        </w:rPr>
      </w:pPr>
      <w:r w:rsidRPr="004A2908">
        <w:rPr>
          <w:color w:val="000000"/>
          <w:sz w:val="27"/>
          <w:szCs w:val="27"/>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B4D70" w:rsidRPr="004A2908" w:rsidRDefault="00BB4D70" w:rsidP="00BB4D70">
      <w:pPr>
        <w:pStyle w:val="a5"/>
        <w:ind w:firstLine="708"/>
        <w:jc w:val="both"/>
        <w:rPr>
          <w:color w:val="000000"/>
          <w:sz w:val="27"/>
          <w:szCs w:val="27"/>
          <w:lang w:eastAsia="zh-CN"/>
        </w:rPr>
      </w:pPr>
      <w:r w:rsidRPr="004A2908">
        <w:rPr>
          <w:color w:val="000000"/>
          <w:sz w:val="27"/>
          <w:szCs w:val="27"/>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B4D70" w:rsidRPr="004A2908" w:rsidRDefault="00BB4D70" w:rsidP="00BB4D70">
      <w:pPr>
        <w:pStyle w:val="a5"/>
        <w:ind w:firstLine="708"/>
        <w:jc w:val="both"/>
        <w:rPr>
          <w:color w:val="000000"/>
          <w:sz w:val="27"/>
          <w:szCs w:val="27"/>
        </w:rPr>
      </w:pPr>
      <w:r w:rsidRPr="004A2908">
        <w:rPr>
          <w:color w:val="000000"/>
          <w:sz w:val="27"/>
          <w:szCs w:val="27"/>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BB4D70" w:rsidRPr="004A2908" w:rsidRDefault="00BB4D70" w:rsidP="00BB4D70">
      <w:pPr>
        <w:pStyle w:val="a5"/>
        <w:jc w:val="both"/>
        <w:rPr>
          <w:sz w:val="27"/>
          <w:szCs w:val="27"/>
        </w:rPr>
      </w:pPr>
      <w:r w:rsidRPr="004A2908">
        <w:rPr>
          <w:color w:val="000000"/>
          <w:sz w:val="27"/>
          <w:szCs w:val="27"/>
        </w:rPr>
        <w:t>До 1 июля 202</w:t>
      </w:r>
      <w:r w:rsidR="00760D7D">
        <w:rPr>
          <w:color w:val="000000"/>
          <w:sz w:val="27"/>
          <w:szCs w:val="27"/>
        </w:rPr>
        <w:t>5</w:t>
      </w:r>
      <w:r w:rsidRPr="004A2908">
        <w:rPr>
          <w:color w:val="000000"/>
          <w:sz w:val="27"/>
          <w:szCs w:val="27"/>
        </w:rPr>
        <w:t xml:space="preserve"> года в </w:t>
      </w:r>
      <w:r w:rsidRPr="004A2908">
        <w:rPr>
          <w:color w:val="000000"/>
          <w:sz w:val="27"/>
          <w:szCs w:val="27"/>
          <w:lang w:eastAsia="zh-CN"/>
        </w:rPr>
        <w:t xml:space="preserve">администрации </w:t>
      </w:r>
      <w:r w:rsidR="00524DE3">
        <w:rPr>
          <w:color w:val="000000"/>
          <w:sz w:val="27"/>
          <w:szCs w:val="27"/>
          <w:lang w:eastAsia="zh-CN"/>
        </w:rPr>
        <w:t>Среднеургальского</w:t>
      </w:r>
      <w:r>
        <w:rPr>
          <w:color w:val="000000"/>
          <w:sz w:val="27"/>
          <w:szCs w:val="27"/>
          <w:lang w:eastAsia="zh-CN"/>
        </w:rPr>
        <w:t xml:space="preserve"> </w:t>
      </w:r>
      <w:r w:rsidRPr="004A2908">
        <w:rPr>
          <w:color w:val="000000"/>
          <w:sz w:val="27"/>
          <w:szCs w:val="27"/>
          <w:lang w:eastAsia="zh-CN"/>
        </w:rPr>
        <w:t xml:space="preserve">сельского поселения осуществлялся муниципальный </w:t>
      </w:r>
      <w:proofErr w:type="gramStart"/>
      <w:r w:rsidRPr="004A2908">
        <w:rPr>
          <w:color w:val="000000"/>
          <w:sz w:val="27"/>
          <w:szCs w:val="27"/>
          <w:lang w:eastAsia="zh-CN"/>
        </w:rPr>
        <w:t>контроль за</w:t>
      </w:r>
      <w:proofErr w:type="gramEnd"/>
      <w:r w:rsidRPr="004A2908">
        <w:rPr>
          <w:color w:val="000000"/>
          <w:sz w:val="27"/>
          <w:szCs w:val="27"/>
          <w:lang w:eastAsia="zh-CN"/>
        </w:rPr>
        <w:t xml:space="preserve"> сохранностью автомобильных дорог местного значения </w:t>
      </w:r>
      <w:r w:rsidRPr="004A2908">
        <w:rPr>
          <w:sz w:val="27"/>
          <w:szCs w:val="27"/>
        </w:rPr>
        <w:t xml:space="preserve">в границах </w:t>
      </w:r>
      <w:r w:rsidR="00524DE3">
        <w:rPr>
          <w:color w:val="000000"/>
          <w:sz w:val="27"/>
          <w:szCs w:val="27"/>
          <w:lang w:eastAsia="zh-CN"/>
        </w:rPr>
        <w:t>Среднеургальского</w:t>
      </w:r>
      <w:r w:rsidRPr="004A2908">
        <w:rPr>
          <w:sz w:val="27"/>
          <w:szCs w:val="27"/>
        </w:rPr>
        <w:t xml:space="preserve"> сельского поселения </w:t>
      </w:r>
    </w:p>
    <w:p w:rsidR="00BB4D70" w:rsidRPr="004A2908" w:rsidRDefault="00BB4D70" w:rsidP="00BB4D70">
      <w:pPr>
        <w:pStyle w:val="a5"/>
        <w:ind w:firstLine="708"/>
        <w:jc w:val="both"/>
        <w:rPr>
          <w:color w:val="000000"/>
          <w:sz w:val="27"/>
          <w:szCs w:val="27"/>
        </w:rPr>
      </w:pPr>
      <w:r w:rsidRPr="004A2908">
        <w:rPr>
          <w:color w:val="000000"/>
          <w:sz w:val="27"/>
          <w:szCs w:val="27"/>
        </w:rPr>
        <w:lastRenderedPageBreak/>
        <w:t>Таким образом, с учетом планируемого вступления в силу с 1 янв</w:t>
      </w:r>
      <w:r w:rsidR="00760D7D">
        <w:rPr>
          <w:color w:val="000000"/>
          <w:sz w:val="27"/>
          <w:szCs w:val="27"/>
        </w:rPr>
        <w:t>аря 2025</w:t>
      </w:r>
      <w:r w:rsidRPr="004A2908">
        <w:rPr>
          <w:color w:val="000000"/>
          <w:sz w:val="27"/>
          <w:szCs w:val="27"/>
        </w:rPr>
        <w:t xml:space="preserve"> года Положения о муниципальном </w:t>
      </w:r>
      <w:r w:rsidRPr="004A2908">
        <w:rPr>
          <w:sz w:val="27"/>
          <w:szCs w:val="27"/>
        </w:rPr>
        <w:t xml:space="preserve">контроле на автомобильном транспорте и в дорожном хозяйстве </w:t>
      </w:r>
      <w:bookmarkStart w:id="3" w:name="_Hlk82423406"/>
      <w:r w:rsidRPr="004A2908">
        <w:rPr>
          <w:sz w:val="27"/>
          <w:szCs w:val="27"/>
        </w:rPr>
        <w:t xml:space="preserve">в границах </w:t>
      </w:r>
      <w:r w:rsidR="00524DE3">
        <w:rPr>
          <w:color w:val="000000"/>
          <w:sz w:val="27"/>
          <w:szCs w:val="27"/>
          <w:lang w:eastAsia="zh-CN"/>
        </w:rPr>
        <w:t>Среднеургальского</w:t>
      </w:r>
      <w:r w:rsidRPr="004A2908">
        <w:rPr>
          <w:sz w:val="27"/>
          <w:szCs w:val="27"/>
        </w:rPr>
        <w:t xml:space="preserve"> сельского поселения </w:t>
      </w:r>
      <w:bookmarkEnd w:id="3"/>
      <w:r w:rsidRPr="004A2908">
        <w:rPr>
          <w:color w:val="000000"/>
          <w:sz w:val="27"/>
          <w:szCs w:val="27"/>
        </w:rPr>
        <w:t xml:space="preserve">объектами </w:t>
      </w:r>
      <w:bookmarkStart w:id="4" w:name="_Hlk77676821"/>
      <w:r w:rsidRPr="004A2908">
        <w:rPr>
          <w:color w:val="000000"/>
          <w:sz w:val="27"/>
          <w:szCs w:val="27"/>
        </w:rPr>
        <w:t xml:space="preserve">муниципального контроля на автомобильном транспорте </w:t>
      </w:r>
      <w:bookmarkEnd w:id="4"/>
      <w:r w:rsidRPr="004A2908">
        <w:rPr>
          <w:color w:val="000000"/>
          <w:sz w:val="27"/>
          <w:szCs w:val="27"/>
        </w:rPr>
        <w:t>являются:</w:t>
      </w:r>
    </w:p>
    <w:p w:rsidR="00BB4D70" w:rsidRPr="004A2908" w:rsidRDefault="00BB4D70" w:rsidP="00BB4D70">
      <w:pPr>
        <w:pStyle w:val="a5"/>
        <w:ind w:firstLine="708"/>
        <w:jc w:val="both"/>
        <w:rPr>
          <w:color w:val="000000"/>
          <w:sz w:val="27"/>
          <w:szCs w:val="27"/>
          <w:lang w:eastAsia="zh-CN"/>
        </w:rPr>
      </w:pPr>
      <w:r w:rsidRPr="004A2908">
        <w:rPr>
          <w:color w:val="000000"/>
          <w:sz w:val="27"/>
          <w:szCs w:val="27"/>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B4D70" w:rsidRPr="004A2908" w:rsidRDefault="00BB4D70" w:rsidP="00BB4D70">
      <w:pPr>
        <w:pStyle w:val="a5"/>
        <w:ind w:firstLine="708"/>
        <w:jc w:val="both"/>
        <w:rPr>
          <w:color w:val="000000"/>
          <w:sz w:val="27"/>
          <w:szCs w:val="27"/>
          <w:lang w:eastAsia="zh-CN"/>
        </w:rPr>
      </w:pPr>
      <w:r w:rsidRPr="004A2908">
        <w:rPr>
          <w:color w:val="000000"/>
          <w:sz w:val="27"/>
          <w:szCs w:val="27"/>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BB4D70" w:rsidRPr="004A2908" w:rsidRDefault="00BB4D70" w:rsidP="00BB4D70">
      <w:pPr>
        <w:pStyle w:val="a5"/>
        <w:ind w:firstLine="708"/>
        <w:jc w:val="both"/>
        <w:rPr>
          <w:color w:val="000000"/>
          <w:sz w:val="27"/>
          <w:szCs w:val="27"/>
          <w:lang w:eastAsia="zh-CN"/>
        </w:rPr>
      </w:pPr>
      <w:r w:rsidRPr="004A2908">
        <w:rPr>
          <w:color w:val="000000"/>
          <w:sz w:val="27"/>
          <w:szCs w:val="27"/>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B4D70" w:rsidRPr="004A2908" w:rsidRDefault="00BB4D70" w:rsidP="00BB4D70">
      <w:pPr>
        <w:pStyle w:val="a5"/>
        <w:ind w:firstLine="708"/>
        <w:jc w:val="both"/>
        <w:rPr>
          <w:color w:val="000000"/>
          <w:sz w:val="27"/>
          <w:szCs w:val="27"/>
          <w:lang w:eastAsia="zh-CN"/>
        </w:rPr>
      </w:pPr>
      <w:r w:rsidRPr="004A2908">
        <w:rPr>
          <w:color w:val="000000"/>
          <w:sz w:val="27"/>
          <w:szCs w:val="27"/>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B4D70" w:rsidRPr="004A2908" w:rsidRDefault="00BB4D70" w:rsidP="00BB4D70">
      <w:pPr>
        <w:pStyle w:val="a5"/>
        <w:ind w:firstLine="708"/>
        <w:jc w:val="both"/>
        <w:rPr>
          <w:color w:val="000000"/>
          <w:sz w:val="27"/>
          <w:szCs w:val="27"/>
          <w:lang w:eastAsia="zh-CN"/>
        </w:rPr>
      </w:pPr>
      <w:r w:rsidRPr="004A2908">
        <w:rPr>
          <w:color w:val="000000"/>
          <w:sz w:val="27"/>
          <w:szCs w:val="27"/>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B4D70" w:rsidRPr="004A2908" w:rsidRDefault="00BB4D70" w:rsidP="00BB4D70">
      <w:pPr>
        <w:pStyle w:val="a5"/>
        <w:ind w:firstLine="708"/>
        <w:jc w:val="both"/>
        <w:rPr>
          <w:color w:val="000000"/>
          <w:sz w:val="27"/>
          <w:szCs w:val="27"/>
          <w:lang w:eastAsia="zh-CN"/>
        </w:rPr>
      </w:pPr>
      <w:r w:rsidRPr="004A2908">
        <w:rPr>
          <w:color w:val="000000"/>
          <w:sz w:val="27"/>
          <w:szCs w:val="27"/>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B4D70" w:rsidRPr="004A2908" w:rsidRDefault="00BB4D70" w:rsidP="00BB4D70">
      <w:pPr>
        <w:pStyle w:val="a5"/>
        <w:ind w:firstLine="708"/>
        <w:jc w:val="both"/>
        <w:rPr>
          <w:color w:val="000000"/>
          <w:sz w:val="27"/>
          <w:szCs w:val="27"/>
          <w:lang w:eastAsia="zh-CN"/>
        </w:rPr>
      </w:pPr>
      <w:bookmarkStart w:id="5" w:name="_Hlk77675416"/>
      <w:r w:rsidRPr="004A2908">
        <w:rPr>
          <w:color w:val="000000"/>
          <w:sz w:val="27"/>
          <w:szCs w:val="27"/>
          <w:lang w:eastAsia="zh-CN"/>
        </w:rPr>
        <w:t xml:space="preserve">внесение платы за </w:t>
      </w:r>
      <w:bookmarkEnd w:id="5"/>
      <w:r w:rsidRPr="004A2908">
        <w:rPr>
          <w:color w:val="000000"/>
          <w:sz w:val="27"/>
          <w:szCs w:val="27"/>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B4D70" w:rsidRPr="004A2908" w:rsidRDefault="00BB4D70" w:rsidP="00BB4D70">
      <w:pPr>
        <w:pStyle w:val="a5"/>
        <w:ind w:firstLine="708"/>
        <w:jc w:val="both"/>
        <w:rPr>
          <w:color w:val="000000"/>
          <w:sz w:val="27"/>
          <w:szCs w:val="27"/>
          <w:lang w:eastAsia="zh-CN"/>
        </w:rPr>
      </w:pPr>
      <w:r w:rsidRPr="004A2908">
        <w:rPr>
          <w:color w:val="000000"/>
          <w:sz w:val="27"/>
          <w:szCs w:val="27"/>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B4D70" w:rsidRPr="004A2908" w:rsidRDefault="00BB4D70" w:rsidP="00BB4D70">
      <w:pPr>
        <w:pStyle w:val="a5"/>
        <w:jc w:val="both"/>
        <w:rPr>
          <w:color w:val="000000"/>
          <w:sz w:val="27"/>
          <w:szCs w:val="27"/>
          <w:lang w:eastAsia="zh-CN"/>
        </w:rPr>
      </w:pPr>
      <w:r w:rsidRPr="004A2908">
        <w:rPr>
          <w:color w:val="000000"/>
          <w:sz w:val="27"/>
          <w:szCs w:val="27"/>
          <w:lang w:eastAsia="zh-CN"/>
        </w:rPr>
        <w:t>внесение платы за присоединение объектов дорожного сервиса к автомобильным дорогам общего пользования местного значения;</w:t>
      </w:r>
    </w:p>
    <w:p w:rsidR="00BB4D70" w:rsidRPr="004A2908" w:rsidRDefault="00BB4D70" w:rsidP="00BB4D70">
      <w:pPr>
        <w:pStyle w:val="a5"/>
        <w:ind w:firstLine="708"/>
        <w:jc w:val="both"/>
        <w:rPr>
          <w:color w:val="000000"/>
          <w:sz w:val="27"/>
          <w:szCs w:val="27"/>
          <w:lang w:eastAsia="zh-CN"/>
        </w:rPr>
      </w:pPr>
      <w:r w:rsidRPr="004A2908">
        <w:rPr>
          <w:color w:val="000000"/>
          <w:sz w:val="27"/>
          <w:szCs w:val="27"/>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A2908">
        <w:rPr>
          <w:color w:val="000000"/>
          <w:sz w:val="27"/>
          <w:szCs w:val="27"/>
          <w:lang w:eastAsia="zh-CN"/>
        </w:rPr>
        <w:t>ТР</w:t>
      </w:r>
      <w:proofErr w:type="gramEnd"/>
      <w:r w:rsidRPr="004A2908">
        <w:rPr>
          <w:color w:val="000000"/>
          <w:sz w:val="27"/>
          <w:szCs w:val="27"/>
          <w:lang w:eastAsia="zh-CN"/>
        </w:rPr>
        <w:t xml:space="preserve"> ТС 014/2011);</w:t>
      </w:r>
    </w:p>
    <w:p w:rsidR="00BB4D70" w:rsidRPr="004A2908" w:rsidRDefault="00BB4D70" w:rsidP="00BB4D70">
      <w:pPr>
        <w:pStyle w:val="a5"/>
        <w:jc w:val="both"/>
        <w:rPr>
          <w:color w:val="000000"/>
          <w:sz w:val="27"/>
          <w:szCs w:val="27"/>
          <w:lang w:eastAsia="zh-CN"/>
        </w:rPr>
      </w:pPr>
      <w:r w:rsidRPr="004A2908">
        <w:rPr>
          <w:color w:val="000000"/>
          <w:sz w:val="27"/>
          <w:szCs w:val="27"/>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A2908">
        <w:rPr>
          <w:color w:val="000000"/>
          <w:sz w:val="27"/>
          <w:szCs w:val="27"/>
          <w:lang w:eastAsia="zh-CN"/>
        </w:rPr>
        <w:t>ТР</w:t>
      </w:r>
      <w:proofErr w:type="gramEnd"/>
      <w:r w:rsidRPr="004A2908">
        <w:rPr>
          <w:color w:val="000000"/>
          <w:sz w:val="27"/>
          <w:szCs w:val="27"/>
          <w:lang w:eastAsia="zh-CN"/>
        </w:rPr>
        <w:t xml:space="preserve"> ТС 014/2011);</w:t>
      </w:r>
    </w:p>
    <w:p w:rsidR="00BB4D70" w:rsidRPr="004A2908" w:rsidRDefault="00BB4D70" w:rsidP="00BB4D70">
      <w:pPr>
        <w:pStyle w:val="a5"/>
        <w:ind w:firstLine="708"/>
        <w:jc w:val="both"/>
        <w:rPr>
          <w:color w:val="000000"/>
          <w:sz w:val="27"/>
          <w:szCs w:val="27"/>
          <w:lang w:eastAsia="zh-CN"/>
        </w:rPr>
      </w:pPr>
      <w:r w:rsidRPr="004A2908">
        <w:rPr>
          <w:color w:val="000000"/>
          <w:sz w:val="27"/>
          <w:szCs w:val="27"/>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B4D70" w:rsidRPr="004A2908" w:rsidRDefault="00BB4D70" w:rsidP="00BB4D70">
      <w:pPr>
        <w:pStyle w:val="a5"/>
        <w:ind w:firstLine="708"/>
        <w:jc w:val="both"/>
        <w:rPr>
          <w:color w:val="000000"/>
          <w:sz w:val="27"/>
          <w:szCs w:val="27"/>
          <w:lang w:eastAsia="zh-CN"/>
        </w:rPr>
      </w:pPr>
      <w:r w:rsidRPr="004A2908">
        <w:rPr>
          <w:color w:val="000000"/>
          <w:sz w:val="27"/>
          <w:szCs w:val="27"/>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B4D70" w:rsidRPr="004A2908" w:rsidRDefault="00BB4D70" w:rsidP="00BB4D70">
      <w:pPr>
        <w:pStyle w:val="a5"/>
        <w:ind w:firstLine="708"/>
        <w:jc w:val="both"/>
        <w:rPr>
          <w:color w:val="000000"/>
          <w:sz w:val="27"/>
          <w:szCs w:val="27"/>
          <w:lang w:eastAsia="zh-CN"/>
        </w:rPr>
      </w:pPr>
      <w:r w:rsidRPr="004A2908">
        <w:rPr>
          <w:color w:val="000000"/>
          <w:sz w:val="27"/>
          <w:szCs w:val="27"/>
          <w:lang w:eastAsia="zh-CN"/>
        </w:rPr>
        <w:t xml:space="preserve">придорожные полосы и полосы </w:t>
      </w:r>
      <w:proofErr w:type="gramStart"/>
      <w:r w:rsidRPr="004A2908">
        <w:rPr>
          <w:color w:val="000000"/>
          <w:sz w:val="27"/>
          <w:szCs w:val="27"/>
          <w:lang w:eastAsia="zh-CN"/>
        </w:rPr>
        <w:t>отвода</w:t>
      </w:r>
      <w:proofErr w:type="gramEnd"/>
      <w:r w:rsidRPr="004A2908">
        <w:rPr>
          <w:color w:val="000000"/>
          <w:sz w:val="27"/>
          <w:szCs w:val="27"/>
          <w:lang w:eastAsia="zh-CN"/>
        </w:rPr>
        <w:t xml:space="preserve"> автомобильных дорог общего пользования местного значения;</w:t>
      </w:r>
    </w:p>
    <w:p w:rsidR="00BB4D70" w:rsidRPr="004A2908" w:rsidRDefault="00BB4D70" w:rsidP="00BB4D70">
      <w:pPr>
        <w:pStyle w:val="a5"/>
        <w:ind w:firstLine="708"/>
        <w:jc w:val="both"/>
        <w:rPr>
          <w:color w:val="000000"/>
          <w:sz w:val="27"/>
          <w:szCs w:val="27"/>
          <w:lang w:eastAsia="zh-CN"/>
        </w:rPr>
      </w:pPr>
      <w:r w:rsidRPr="004A2908">
        <w:rPr>
          <w:color w:val="000000"/>
          <w:sz w:val="27"/>
          <w:szCs w:val="27"/>
          <w:lang w:eastAsia="zh-CN"/>
        </w:rPr>
        <w:t>автомобильная дорога общего пользования местного значения и искусственные дорожные сооружения на ней;</w:t>
      </w:r>
    </w:p>
    <w:p w:rsidR="00BB4D70" w:rsidRPr="004A2908" w:rsidRDefault="00BB4D70" w:rsidP="00BB4D70">
      <w:pPr>
        <w:pStyle w:val="a5"/>
        <w:ind w:firstLine="708"/>
        <w:jc w:val="both"/>
        <w:rPr>
          <w:color w:val="000000"/>
          <w:sz w:val="27"/>
          <w:szCs w:val="27"/>
        </w:rPr>
      </w:pPr>
      <w:r w:rsidRPr="004A2908">
        <w:rPr>
          <w:color w:val="000000"/>
          <w:sz w:val="27"/>
          <w:szCs w:val="27"/>
        </w:rPr>
        <w:lastRenderedPageBreak/>
        <w:t>примыкания к автомобильным дорогам местного значения, в том числе примыкания объектов дорожного сервиса.</w:t>
      </w:r>
    </w:p>
    <w:p w:rsidR="00BB4D70" w:rsidRPr="004A2908" w:rsidRDefault="00BB4D70" w:rsidP="00BB4D70">
      <w:pPr>
        <w:pStyle w:val="a5"/>
        <w:ind w:firstLine="708"/>
        <w:jc w:val="both"/>
        <w:rPr>
          <w:color w:val="000000"/>
          <w:sz w:val="27"/>
          <w:szCs w:val="27"/>
        </w:rPr>
      </w:pPr>
      <w:r w:rsidRPr="004A2908">
        <w:rPr>
          <w:color w:val="000000"/>
          <w:sz w:val="27"/>
          <w:szCs w:val="27"/>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4A2908">
        <w:rPr>
          <w:sz w:val="27"/>
          <w:szCs w:val="27"/>
        </w:rPr>
        <w:t>муниципального контроля на автомобильном транспорте.</w:t>
      </w:r>
      <w:r w:rsidRPr="004A2908">
        <w:rPr>
          <w:rStyle w:val="a8"/>
          <w:color w:val="000000" w:themeColor="text1"/>
          <w:sz w:val="27"/>
          <w:szCs w:val="27"/>
        </w:rPr>
        <w:footnoteReference w:id="1"/>
      </w:r>
    </w:p>
    <w:p w:rsidR="00BB4D70" w:rsidRPr="004A2908" w:rsidRDefault="00BB4D70" w:rsidP="00BB4D70">
      <w:pPr>
        <w:pStyle w:val="a5"/>
        <w:ind w:firstLine="708"/>
        <w:jc w:val="both"/>
        <w:rPr>
          <w:sz w:val="27"/>
          <w:szCs w:val="27"/>
        </w:rPr>
      </w:pPr>
      <w:r w:rsidRPr="004A2908">
        <w:rPr>
          <w:sz w:val="27"/>
          <w:szCs w:val="27"/>
        </w:rPr>
        <w:t>1.2. Описание текущего развития профилактической деятельности контрольного органа.</w:t>
      </w:r>
    </w:p>
    <w:p w:rsidR="00BB4D70" w:rsidRPr="004A2908" w:rsidRDefault="00BB4D70" w:rsidP="00BB4D70">
      <w:pPr>
        <w:pStyle w:val="a5"/>
        <w:ind w:firstLine="708"/>
        <w:jc w:val="both"/>
        <w:rPr>
          <w:color w:val="000000"/>
          <w:sz w:val="27"/>
          <w:szCs w:val="27"/>
        </w:rPr>
      </w:pPr>
      <w:r w:rsidRPr="004A2908">
        <w:rPr>
          <w:sz w:val="27"/>
          <w:szCs w:val="27"/>
        </w:rPr>
        <w:t xml:space="preserve">Профилактическая деятельность </w:t>
      </w:r>
      <w:r w:rsidRPr="004A2908">
        <w:rPr>
          <w:color w:val="000000"/>
          <w:sz w:val="27"/>
          <w:szCs w:val="27"/>
        </w:rPr>
        <w:t xml:space="preserve">администрации </w:t>
      </w:r>
      <w:r w:rsidR="00524DE3">
        <w:rPr>
          <w:color w:val="000000"/>
          <w:sz w:val="27"/>
          <w:szCs w:val="27"/>
          <w:lang w:eastAsia="zh-CN"/>
        </w:rPr>
        <w:t>Среднеургальского</w:t>
      </w:r>
      <w:r w:rsidRPr="004A2908">
        <w:rPr>
          <w:color w:val="000000"/>
          <w:sz w:val="27"/>
          <w:szCs w:val="27"/>
        </w:rPr>
        <w:t xml:space="preserve"> сельского поселения (далее также – администрация или контрольный орган) до утверждения настоящей программы профилактики включала в себя:</w:t>
      </w:r>
    </w:p>
    <w:p w:rsidR="00BB4D70" w:rsidRPr="004A2908" w:rsidRDefault="00BB4D70" w:rsidP="00BB4D70">
      <w:pPr>
        <w:pStyle w:val="a5"/>
        <w:ind w:firstLine="708"/>
        <w:jc w:val="both"/>
        <w:rPr>
          <w:sz w:val="27"/>
          <w:szCs w:val="27"/>
        </w:rPr>
      </w:pPr>
      <w:r w:rsidRPr="004A2908">
        <w:rPr>
          <w:color w:val="000000"/>
          <w:sz w:val="27"/>
          <w:szCs w:val="27"/>
        </w:rPr>
        <w:t xml:space="preserve">1) </w:t>
      </w:r>
      <w:r w:rsidRPr="004A2908">
        <w:rPr>
          <w:sz w:val="27"/>
          <w:szCs w:val="27"/>
        </w:rPr>
        <w:t xml:space="preserve">размещение </w:t>
      </w:r>
      <w:r w:rsidRPr="004A2908">
        <w:rPr>
          <w:color w:val="000000"/>
          <w:sz w:val="27"/>
          <w:szCs w:val="27"/>
        </w:rPr>
        <w:t>на официальном сайте администрации в информационно-телекоммуникационной сети «Интернет» (далее – официальный сайт администрации)</w:t>
      </w:r>
      <w:r w:rsidRPr="004A2908">
        <w:rPr>
          <w:sz w:val="27"/>
          <w:szCs w:val="27"/>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BB4D70" w:rsidRPr="004A2908" w:rsidRDefault="00BB4D70" w:rsidP="00BB4D70">
      <w:pPr>
        <w:pStyle w:val="a5"/>
        <w:ind w:firstLine="708"/>
        <w:jc w:val="both"/>
        <w:rPr>
          <w:sz w:val="27"/>
          <w:szCs w:val="27"/>
        </w:rPr>
      </w:pPr>
      <w:r w:rsidRPr="004A2908">
        <w:rPr>
          <w:sz w:val="27"/>
          <w:szCs w:val="27"/>
        </w:rPr>
        <w:t xml:space="preserve">2) информирование </w:t>
      </w:r>
      <w:r w:rsidRPr="004A2908">
        <w:rPr>
          <w:color w:val="000000"/>
          <w:sz w:val="27"/>
          <w:szCs w:val="27"/>
        </w:rPr>
        <w:t>контролируемых лиц</w:t>
      </w:r>
      <w:r w:rsidRPr="004A2908">
        <w:rPr>
          <w:sz w:val="27"/>
          <w:szCs w:val="27"/>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BB4D70" w:rsidRPr="004A2908" w:rsidRDefault="00BB4D70" w:rsidP="00BB4D70">
      <w:pPr>
        <w:pStyle w:val="a5"/>
        <w:ind w:firstLine="708"/>
        <w:jc w:val="both"/>
        <w:rPr>
          <w:sz w:val="27"/>
          <w:szCs w:val="27"/>
        </w:rPr>
      </w:pPr>
      <w:r w:rsidRPr="004A2908">
        <w:rPr>
          <w:sz w:val="27"/>
          <w:szCs w:val="27"/>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B4D70" w:rsidRPr="004A2908" w:rsidRDefault="00BB4D70" w:rsidP="00BB4D70">
      <w:pPr>
        <w:pStyle w:val="a5"/>
        <w:ind w:firstLine="708"/>
        <w:jc w:val="both"/>
        <w:rPr>
          <w:sz w:val="27"/>
          <w:szCs w:val="27"/>
        </w:rPr>
      </w:pPr>
      <w:r w:rsidRPr="004A2908">
        <w:rPr>
          <w:sz w:val="27"/>
          <w:szCs w:val="27"/>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BB4D70" w:rsidRPr="004A2908" w:rsidRDefault="00BB4D70" w:rsidP="00BB4D70">
      <w:pPr>
        <w:pStyle w:val="a5"/>
        <w:ind w:firstLine="708"/>
        <w:jc w:val="both"/>
        <w:rPr>
          <w:sz w:val="27"/>
          <w:szCs w:val="27"/>
        </w:rPr>
      </w:pPr>
      <w:r w:rsidRPr="004A2908">
        <w:rPr>
          <w:sz w:val="27"/>
          <w:szCs w:val="27"/>
        </w:rPr>
        <w:t>5) выдачу предостережений о недопустимости нарушения обязательных требований.</w:t>
      </w:r>
    </w:p>
    <w:p w:rsidR="00BB4D70" w:rsidRPr="004A2908" w:rsidRDefault="00BB4D70" w:rsidP="00BB4D70">
      <w:pPr>
        <w:pStyle w:val="a5"/>
        <w:jc w:val="both"/>
        <w:rPr>
          <w:sz w:val="27"/>
          <w:szCs w:val="27"/>
        </w:rPr>
      </w:pPr>
      <w:r w:rsidRPr="004A2908">
        <w:rPr>
          <w:sz w:val="27"/>
          <w:szCs w:val="27"/>
        </w:rPr>
        <w:t>Так, в 20__ году было:</w:t>
      </w:r>
    </w:p>
    <w:p w:rsidR="00BB4D70" w:rsidRPr="004A2908" w:rsidRDefault="00BB4D70" w:rsidP="00BB4D70">
      <w:pPr>
        <w:pStyle w:val="a5"/>
        <w:jc w:val="both"/>
        <w:rPr>
          <w:sz w:val="27"/>
          <w:szCs w:val="27"/>
        </w:rPr>
      </w:pPr>
      <w:r w:rsidRPr="004A2908">
        <w:rPr>
          <w:sz w:val="27"/>
          <w:szCs w:val="27"/>
        </w:rPr>
        <w:t>1) размещено</w:t>
      </w:r>
      <w:r w:rsidRPr="004A2908">
        <w:rPr>
          <w:color w:val="000000"/>
          <w:sz w:val="27"/>
          <w:szCs w:val="27"/>
        </w:rPr>
        <w:t xml:space="preserve"> на официальном сайте администрации</w:t>
      </w:r>
      <w:r w:rsidRPr="004A2908">
        <w:rPr>
          <w:sz w:val="27"/>
          <w:szCs w:val="27"/>
        </w:rPr>
        <w:t xml:space="preserve">: </w:t>
      </w:r>
    </w:p>
    <w:p w:rsidR="00BB4D70" w:rsidRPr="004A2908" w:rsidRDefault="00BB4D70" w:rsidP="00BB4D70">
      <w:pPr>
        <w:pStyle w:val="a5"/>
        <w:jc w:val="both"/>
        <w:rPr>
          <w:sz w:val="27"/>
          <w:szCs w:val="27"/>
        </w:rPr>
      </w:pPr>
      <w:r w:rsidRPr="004A2908">
        <w:rPr>
          <w:sz w:val="27"/>
          <w:szCs w:val="27"/>
        </w:rPr>
        <w:t xml:space="preserve">_________________ </w:t>
      </w:r>
      <w:r w:rsidRPr="004A2908">
        <w:rPr>
          <w:i/>
          <w:iCs/>
          <w:sz w:val="27"/>
          <w:szCs w:val="27"/>
        </w:rPr>
        <w:t xml:space="preserve">(рекомендуем указать, какие именно материалы, были размещены на сайте администрации с учетом </w:t>
      </w:r>
      <w:proofErr w:type="gramStart"/>
      <w:r w:rsidRPr="004A2908">
        <w:rPr>
          <w:i/>
          <w:iCs/>
          <w:sz w:val="27"/>
          <w:szCs w:val="27"/>
        </w:rPr>
        <w:t>изложенного</w:t>
      </w:r>
      <w:proofErr w:type="gramEnd"/>
      <w:r w:rsidRPr="004A2908">
        <w:rPr>
          <w:i/>
          <w:iCs/>
          <w:sz w:val="27"/>
          <w:szCs w:val="27"/>
        </w:rPr>
        <w:t xml:space="preserve"> выше)</w:t>
      </w:r>
      <w:r w:rsidRPr="004A2908">
        <w:rPr>
          <w:sz w:val="27"/>
          <w:szCs w:val="27"/>
        </w:rPr>
        <w:t>;</w:t>
      </w:r>
    </w:p>
    <w:p w:rsidR="00BB4D70" w:rsidRPr="004A2908" w:rsidRDefault="00BB4D70" w:rsidP="00BB4D70">
      <w:pPr>
        <w:pStyle w:val="a5"/>
        <w:jc w:val="both"/>
        <w:rPr>
          <w:sz w:val="27"/>
          <w:szCs w:val="27"/>
        </w:rPr>
      </w:pPr>
      <w:r w:rsidRPr="004A2908">
        <w:rPr>
          <w:sz w:val="27"/>
          <w:szCs w:val="27"/>
        </w:rPr>
        <w:t xml:space="preserve">2) проводилась разъяснительная работа в следующих средствах массовой информации _________________ </w:t>
      </w:r>
      <w:r w:rsidRPr="004A2908">
        <w:rPr>
          <w:i/>
          <w:iCs/>
          <w:sz w:val="27"/>
          <w:szCs w:val="27"/>
        </w:rPr>
        <w:t>(рекомендуем указать название средства или средств массовой информации, в которых были размещены разъясняющие материалы с учетом изложенного выше)</w:t>
      </w:r>
      <w:r w:rsidRPr="004A2908">
        <w:rPr>
          <w:sz w:val="27"/>
          <w:szCs w:val="27"/>
        </w:rPr>
        <w:t>;</w:t>
      </w:r>
    </w:p>
    <w:p w:rsidR="00BB4D70" w:rsidRPr="004A2908" w:rsidRDefault="00BB4D70" w:rsidP="00BB4D70">
      <w:pPr>
        <w:pStyle w:val="a5"/>
        <w:jc w:val="both"/>
        <w:rPr>
          <w:sz w:val="27"/>
          <w:szCs w:val="27"/>
        </w:rPr>
      </w:pPr>
      <w:r w:rsidRPr="004A2908">
        <w:rPr>
          <w:sz w:val="27"/>
          <w:szCs w:val="27"/>
        </w:rPr>
        <w:t xml:space="preserve">3) были выданы предостережения о недопустимости нарушения обязательных требований ________ </w:t>
      </w:r>
      <w:r w:rsidRPr="004A2908">
        <w:rPr>
          <w:i/>
          <w:iCs/>
          <w:sz w:val="27"/>
          <w:szCs w:val="27"/>
        </w:rPr>
        <w:t xml:space="preserve">(указать количество контролируемых лиц, которым были </w:t>
      </w:r>
      <w:r w:rsidRPr="004A2908">
        <w:rPr>
          <w:i/>
          <w:iCs/>
          <w:sz w:val="27"/>
          <w:szCs w:val="27"/>
        </w:rPr>
        <w:lastRenderedPageBreak/>
        <w:t>выданы предостережения; если предостережения не выдавались, рекомендуем исключить этот пункт)</w:t>
      </w:r>
      <w:r w:rsidRPr="004A2908">
        <w:rPr>
          <w:sz w:val="27"/>
          <w:szCs w:val="27"/>
        </w:rPr>
        <w:t xml:space="preserve"> контролируемым лицам.</w:t>
      </w:r>
    </w:p>
    <w:p w:rsidR="00BB4D70" w:rsidRPr="004A2908" w:rsidRDefault="00BB4D70" w:rsidP="00BB4D70">
      <w:pPr>
        <w:pStyle w:val="a5"/>
        <w:jc w:val="both"/>
        <w:rPr>
          <w:sz w:val="27"/>
          <w:szCs w:val="27"/>
        </w:rPr>
      </w:pPr>
      <w:r w:rsidRPr="004A2908">
        <w:rPr>
          <w:sz w:val="27"/>
          <w:szCs w:val="27"/>
        </w:rPr>
        <w:tab/>
        <w:t>1.3. К проблемам, на решение которых направлена программа профилактики, относятся случаи:</w:t>
      </w:r>
    </w:p>
    <w:p w:rsidR="00BB4D70" w:rsidRPr="004A2908" w:rsidRDefault="00BB4D70" w:rsidP="00BB4D70">
      <w:pPr>
        <w:pStyle w:val="a5"/>
        <w:ind w:firstLine="708"/>
        <w:jc w:val="both"/>
        <w:rPr>
          <w:sz w:val="27"/>
          <w:szCs w:val="27"/>
        </w:rPr>
      </w:pPr>
      <w:r w:rsidRPr="004A2908">
        <w:rPr>
          <w:sz w:val="27"/>
          <w:szCs w:val="27"/>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B4D70" w:rsidRPr="004A2908" w:rsidRDefault="00BB4D70" w:rsidP="00BB4D70">
      <w:pPr>
        <w:pStyle w:val="a5"/>
        <w:ind w:firstLine="708"/>
        <w:jc w:val="both"/>
        <w:rPr>
          <w:sz w:val="27"/>
          <w:szCs w:val="27"/>
        </w:rPr>
      </w:pPr>
      <w:bookmarkStart w:id="6" w:name="_Hlk82427556"/>
      <w:proofErr w:type="gramStart"/>
      <w:r w:rsidRPr="004A2908">
        <w:rPr>
          <w:sz w:val="27"/>
          <w:szCs w:val="27"/>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4A2908">
        <w:rPr>
          <w:sz w:val="27"/>
          <w:szCs w:val="27"/>
        </w:rPr>
        <w:t>, без элементов обустройства автомобильной дороги в пределах объекта дорожного сервиса;</w:t>
      </w:r>
    </w:p>
    <w:bookmarkEnd w:id="6"/>
    <w:p w:rsidR="00BB4D70" w:rsidRPr="004A2908" w:rsidRDefault="00BB4D70" w:rsidP="00BB4D70">
      <w:pPr>
        <w:pStyle w:val="a5"/>
        <w:ind w:firstLine="708"/>
        <w:jc w:val="both"/>
        <w:rPr>
          <w:sz w:val="27"/>
          <w:szCs w:val="27"/>
        </w:rPr>
      </w:pPr>
      <w:r w:rsidRPr="004A2908">
        <w:rPr>
          <w:sz w:val="27"/>
          <w:szCs w:val="27"/>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BB4D70" w:rsidRPr="004A2908" w:rsidRDefault="00BB4D70" w:rsidP="00BB4D70">
      <w:pPr>
        <w:pStyle w:val="a5"/>
        <w:ind w:firstLine="708"/>
        <w:jc w:val="both"/>
        <w:rPr>
          <w:sz w:val="27"/>
          <w:szCs w:val="27"/>
        </w:rPr>
      </w:pPr>
      <w:r w:rsidRPr="004A2908">
        <w:rPr>
          <w:sz w:val="27"/>
          <w:szCs w:val="27"/>
        </w:rPr>
        <w:t xml:space="preserve">4) установки рекламных конструкций, информационных щитов и указателей </w:t>
      </w:r>
      <w:bookmarkStart w:id="7" w:name="_Hlk82429992"/>
      <w:r w:rsidRPr="004A2908">
        <w:rPr>
          <w:sz w:val="27"/>
          <w:szCs w:val="27"/>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7"/>
    <w:p w:rsidR="00BB4D70" w:rsidRPr="004A2908" w:rsidRDefault="00BB4D70" w:rsidP="00BB4D70">
      <w:pPr>
        <w:pStyle w:val="a5"/>
        <w:ind w:firstLine="708"/>
        <w:jc w:val="both"/>
        <w:rPr>
          <w:sz w:val="27"/>
          <w:szCs w:val="27"/>
        </w:rPr>
      </w:pPr>
      <w:r w:rsidRPr="004A2908">
        <w:rPr>
          <w:sz w:val="27"/>
          <w:szCs w:val="27"/>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BB4D70" w:rsidRPr="004A2908" w:rsidRDefault="00BB4D70" w:rsidP="00BB4D70">
      <w:pPr>
        <w:pStyle w:val="a5"/>
        <w:ind w:firstLine="708"/>
        <w:jc w:val="both"/>
        <w:rPr>
          <w:sz w:val="27"/>
          <w:szCs w:val="27"/>
        </w:rPr>
      </w:pPr>
      <w:r w:rsidRPr="004A2908">
        <w:rPr>
          <w:sz w:val="27"/>
          <w:szCs w:val="27"/>
        </w:rPr>
        <w:t>6) невыполнения в установленный срок предписания об устранении выявленного нарушения обязательных требований.</w:t>
      </w:r>
    </w:p>
    <w:p w:rsidR="00BB4D70" w:rsidRPr="004A2908" w:rsidRDefault="00BB4D70" w:rsidP="00BB4D70">
      <w:pPr>
        <w:pStyle w:val="a5"/>
        <w:ind w:firstLine="708"/>
        <w:jc w:val="both"/>
        <w:rPr>
          <w:sz w:val="27"/>
          <w:szCs w:val="27"/>
        </w:rPr>
      </w:pPr>
      <w:r w:rsidRPr="004A2908">
        <w:rPr>
          <w:color w:val="000000"/>
          <w:sz w:val="27"/>
          <w:szCs w:val="27"/>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rsidR="00BB4D70" w:rsidRPr="004A2908" w:rsidRDefault="00BB4D70" w:rsidP="00BB4D70">
      <w:pPr>
        <w:pStyle w:val="a5"/>
        <w:ind w:firstLine="708"/>
        <w:jc w:val="both"/>
        <w:rPr>
          <w:sz w:val="27"/>
          <w:szCs w:val="27"/>
        </w:rPr>
      </w:pPr>
      <w:r w:rsidRPr="004A2908">
        <w:rPr>
          <w:sz w:val="27"/>
          <w:szCs w:val="27"/>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BB4D70" w:rsidRPr="004A2908" w:rsidRDefault="00BB4D70" w:rsidP="00BB4D70">
      <w:pPr>
        <w:pStyle w:val="a5"/>
        <w:ind w:firstLine="708"/>
        <w:jc w:val="both"/>
        <w:rPr>
          <w:iCs/>
          <w:sz w:val="27"/>
          <w:szCs w:val="27"/>
        </w:rPr>
      </w:pPr>
      <w:r w:rsidRPr="004A2908">
        <w:rPr>
          <w:iCs/>
          <w:sz w:val="27"/>
          <w:szCs w:val="27"/>
        </w:rPr>
        <w:t>Мероприятия программы профилактики</w:t>
      </w:r>
      <w:r w:rsidRPr="004A2908">
        <w:rPr>
          <w:iCs/>
          <w:color w:val="000000"/>
          <w:sz w:val="27"/>
          <w:szCs w:val="27"/>
        </w:rPr>
        <w:t xml:space="preserve"> будут способствовать </w:t>
      </w:r>
      <w:r w:rsidRPr="004A2908">
        <w:rPr>
          <w:iCs/>
          <w:sz w:val="27"/>
          <w:szCs w:val="27"/>
        </w:rPr>
        <w:t xml:space="preserve">частичному решению обозначенных проблем в связи с повышением </w:t>
      </w:r>
      <w:r w:rsidRPr="004A2908">
        <w:rPr>
          <w:iCs/>
          <w:sz w:val="27"/>
          <w:szCs w:val="27"/>
        </w:rPr>
        <w:lastRenderedPageBreak/>
        <w:t xml:space="preserve">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BB4D70" w:rsidRPr="004A2908" w:rsidRDefault="00BB4D70" w:rsidP="00BB4D70">
      <w:pPr>
        <w:pStyle w:val="a5"/>
        <w:jc w:val="both"/>
        <w:rPr>
          <w:sz w:val="27"/>
          <w:szCs w:val="27"/>
        </w:rPr>
      </w:pPr>
      <w:r w:rsidRPr="004A2908">
        <w:rPr>
          <w:sz w:val="27"/>
          <w:szCs w:val="27"/>
        </w:rPr>
        <w:t>2. Цели и задачи реализации программы профилактики</w:t>
      </w:r>
    </w:p>
    <w:p w:rsidR="00BB4D70" w:rsidRPr="004A2908" w:rsidRDefault="00BB4D70" w:rsidP="00BB4D70">
      <w:pPr>
        <w:pStyle w:val="a5"/>
        <w:ind w:firstLine="708"/>
        <w:jc w:val="both"/>
        <w:rPr>
          <w:sz w:val="27"/>
          <w:szCs w:val="27"/>
        </w:rPr>
      </w:pPr>
      <w:r w:rsidRPr="004A2908">
        <w:rPr>
          <w:sz w:val="27"/>
          <w:szCs w:val="27"/>
        </w:rPr>
        <w:t>2.1. Целями профилактики рисков причинения вреда (ущерба) охраняемым законом ценностям являются:</w:t>
      </w:r>
    </w:p>
    <w:p w:rsidR="00BB4D70" w:rsidRPr="004A2908" w:rsidRDefault="00BB4D70" w:rsidP="00BB4D70">
      <w:pPr>
        <w:pStyle w:val="a5"/>
        <w:ind w:firstLine="708"/>
        <w:jc w:val="both"/>
        <w:rPr>
          <w:sz w:val="27"/>
          <w:szCs w:val="27"/>
        </w:rPr>
      </w:pPr>
      <w:r w:rsidRPr="004A2908">
        <w:rPr>
          <w:sz w:val="27"/>
          <w:szCs w:val="27"/>
        </w:rPr>
        <w:t>1) стимулирование добросовестного соблюдения обязательных требований всеми контролируемыми лицами;</w:t>
      </w:r>
    </w:p>
    <w:p w:rsidR="00BB4D70" w:rsidRPr="004A2908" w:rsidRDefault="00BB4D70" w:rsidP="00BB4D70">
      <w:pPr>
        <w:pStyle w:val="a5"/>
        <w:ind w:firstLine="708"/>
        <w:jc w:val="both"/>
        <w:rPr>
          <w:sz w:val="27"/>
          <w:szCs w:val="27"/>
        </w:rPr>
      </w:pPr>
      <w:r w:rsidRPr="004A2908">
        <w:rPr>
          <w:sz w:val="27"/>
          <w:szCs w:val="27"/>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B4D70" w:rsidRPr="004A2908" w:rsidRDefault="00BB4D70" w:rsidP="00BB4D70">
      <w:pPr>
        <w:pStyle w:val="a5"/>
        <w:ind w:firstLine="708"/>
        <w:jc w:val="both"/>
        <w:rPr>
          <w:sz w:val="27"/>
          <w:szCs w:val="27"/>
        </w:rPr>
      </w:pPr>
      <w:r w:rsidRPr="004A2908">
        <w:rPr>
          <w:sz w:val="27"/>
          <w:szCs w:val="27"/>
        </w:rPr>
        <w:t>3) создание условий для доведения обязательных требований до контролируемых лиц, повышение информированности о способах их соблюдения.</w:t>
      </w:r>
    </w:p>
    <w:p w:rsidR="00BB4D70" w:rsidRPr="004A2908" w:rsidRDefault="00BB4D70" w:rsidP="00BB4D70">
      <w:pPr>
        <w:pStyle w:val="a5"/>
        <w:ind w:firstLine="708"/>
        <w:jc w:val="both"/>
        <w:rPr>
          <w:sz w:val="27"/>
          <w:szCs w:val="27"/>
        </w:rPr>
      </w:pPr>
      <w:r w:rsidRPr="004A2908">
        <w:rPr>
          <w:sz w:val="27"/>
          <w:szCs w:val="27"/>
        </w:rPr>
        <w:t>2.2. Для достижения целей профилактики рисков причинения вреда (ущерба) охраняемым законом ценностям выполняются следующие задачи:</w:t>
      </w:r>
    </w:p>
    <w:p w:rsidR="00BB4D70" w:rsidRPr="004A2908" w:rsidRDefault="00BB4D70" w:rsidP="00BB4D70">
      <w:pPr>
        <w:pStyle w:val="a5"/>
        <w:ind w:firstLine="708"/>
        <w:jc w:val="both"/>
        <w:rPr>
          <w:sz w:val="27"/>
          <w:szCs w:val="27"/>
        </w:rPr>
      </w:pPr>
      <w:r w:rsidRPr="004A2908">
        <w:rPr>
          <w:sz w:val="27"/>
          <w:szCs w:val="27"/>
        </w:rPr>
        <w:t>1) анализ выявленных в результате проведения муниципального контроля на автомобильном транспорте нарушений обязательных требований;</w:t>
      </w:r>
    </w:p>
    <w:p w:rsidR="00BB4D70" w:rsidRPr="004A2908" w:rsidRDefault="00BB4D70" w:rsidP="00BB4D70">
      <w:pPr>
        <w:pStyle w:val="a5"/>
        <w:ind w:firstLine="708"/>
        <w:jc w:val="both"/>
        <w:rPr>
          <w:sz w:val="27"/>
          <w:szCs w:val="27"/>
        </w:rPr>
      </w:pPr>
      <w:r w:rsidRPr="004A2908">
        <w:rPr>
          <w:sz w:val="27"/>
          <w:szCs w:val="27"/>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BB4D70" w:rsidRPr="004A2908" w:rsidRDefault="00BB4D70" w:rsidP="00BB4D70">
      <w:pPr>
        <w:pStyle w:val="a5"/>
        <w:ind w:firstLine="708"/>
        <w:jc w:val="both"/>
        <w:rPr>
          <w:sz w:val="27"/>
          <w:szCs w:val="27"/>
        </w:rPr>
      </w:pPr>
      <w:r w:rsidRPr="004A2908">
        <w:rPr>
          <w:sz w:val="27"/>
          <w:szCs w:val="27"/>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нарушений обязательных требований.</w:t>
      </w:r>
    </w:p>
    <w:p w:rsidR="00BB4D70" w:rsidRPr="004A2908" w:rsidRDefault="00BB4D70" w:rsidP="00BB4D70">
      <w:pPr>
        <w:pStyle w:val="a5"/>
        <w:ind w:firstLine="708"/>
        <w:jc w:val="both"/>
        <w:rPr>
          <w:color w:val="22272F"/>
          <w:sz w:val="27"/>
          <w:szCs w:val="27"/>
        </w:rPr>
      </w:pPr>
      <w:r w:rsidRPr="004A2908">
        <w:rPr>
          <w:color w:val="22272F"/>
          <w:sz w:val="27"/>
          <w:szCs w:val="27"/>
        </w:rPr>
        <w:t>3. Перечень профилактических мероприятий, сроки (периодичность) их проведения</w:t>
      </w:r>
    </w:p>
    <w:p w:rsidR="00BB4D70" w:rsidRPr="004A2908" w:rsidRDefault="00BB4D70" w:rsidP="00BB4D70">
      <w:pPr>
        <w:pStyle w:val="a5"/>
        <w:jc w:val="both"/>
        <w:rPr>
          <w:color w:val="22272F"/>
          <w:sz w:val="27"/>
          <w:szCs w:val="27"/>
        </w:rPr>
      </w:pPr>
    </w:p>
    <w:p w:rsidR="00BB4D70" w:rsidRPr="004A2908" w:rsidRDefault="00BB4D70" w:rsidP="00BB4D70">
      <w:pPr>
        <w:pStyle w:val="a5"/>
        <w:ind w:firstLine="708"/>
        <w:jc w:val="both"/>
        <w:rPr>
          <w:sz w:val="27"/>
          <w:szCs w:val="27"/>
        </w:rPr>
      </w:pPr>
      <w:r w:rsidRPr="004A2908">
        <w:rPr>
          <w:sz w:val="27"/>
          <w:szCs w:val="27"/>
        </w:rPr>
        <w:t>3.1. Перечень профилактических мероприятий, сроки (периодичность) их проведения представлены в таблице.</w:t>
      </w:r>
    </w:p>
    <w:p w:rsidR="00BB4D70" w:rsidRPr="004A2908" w:rsidRDefault="00BB4D70" w:rsidP="00BB4D70">
      <w:pPr>
        <w:pStyle w:val="a5"/>
        <w:rPr>
          <w:sz w:val="27"/>
          <w:szCs w:val="27"/>
        </w:rPr>
      </w:pPr>
    </w:p>
    <w:tbl>
      <w:tblPr>
        <w:tblW w:w="10185" w:type="dxa"/>
        <w:tblInd w:w="-575" w:type="dxa"/>
        <w:tblLook w:val="04A0"/>
      </w:tblPr>
      <w:tblGrid>
        <w:gridCol w:w="466"/>
        <w:gridCol w:w="2548"/>
        <w:gridCol w:w="2995"/>
        <w:gridCol w:w="2235"/>
        <w:gridCol w:w="1941"/>
      </w:tblGrid>
      <w:tr w:rsidR="00BB4D70" w:rsidRPr="004A2908" w:rsidTr="00046D6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D70" w:rsidRPr="004A2908" w:rsidRDefault="00BB4D70" w:rsidP="00046D6E">
            <w:pPr>
              <w:pStyle w:val="a5"/>
              <w:rPr>
                <w:sz w:val="27"/>
                <w:szCs w:val="27"/>
                <w:lang w:eastAsia="en-US"/>
              </w:rPr>
            </w:pPr>
            <w:r w:rsidRPr="004A2908">
              <w:rPr>
                <w:sz w:val="27"/>
                <w:szCs w:val="27"/>
                <w:lang w:eastAsia="en-US"/>
              </w:rPr>
              <w:t xml:space="preserve">№ </w:t>
            </w:r>
            <w:proofErr w:type="spellStart"/>
            <w:proofErr w:type="gramStart"/>
            <w:r w:rsidRPr="004A2908">
              <w:rPr>
                <w:sz w:val="27"/>
                <w:szCs w:val="27"/>
                <w:lang w:eastAsia="en-US"/>
              </w:rPr>
              <w:t>п</w:t>
            </w:r>
            <w:proofErr w:type="spellEnd"/>
            <w:proofErr w:type="gramEnd"/>
            <w:r w:rsidRPr="004A2908">
              <w:rPr>
                <w:sz w:val="27"/>
                <w:szCs w:val="27"/>
                <w:lang w:eastAsia="en-US"/>
              </w:rPr>
              <w:t>/</w:t>
            </w:r>
            <w:proofErr w:type="spellStart"/>
            <w:r w:rsidRPr="004A2908">
              <w:rPr>
                <w:sz w:val="27"/>
                <w:szCs w:val="27"/>
                <w:lang w:eastAsia="en-US"/>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D70" w:rsidRPr="004A2908" w:rsidRDefault="00BB4D70" w:rsidP="00046D6E">
            <w:pPr>
              <w:pStyle w:val="a5"/>
              <w:rPr>
                <w:sz w:val="27"/>
                <w:szCs w:val="27"/>
                <w:lang w:eastAsia="en-US"/>
              </w:rPr>
            </w:pPr>
            <w:r w:rsidRPr="004A2908">
              <w:rPr>
                <w:sz w:val="27"/>
                <w:szCs w:val="27"/>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D70" w:rsidRPr="004A2908" w:rsidRDefault="00BB4D70" w:rsidP="00046D6E">
            <w:pPr>
              <w:pStyle w:val="a5"/>
              <w:rPr>
                <w:sz w:val="27"/>
                <w:szCs w:val="27"/>
                <w:lang w:eastAsia="en-US"/>
              </w:rPr>
            </w:pPr>
            <w:r w:rsidRPr="004A2908">
              <w:rPr>
                <w:sz w:val="27"/>
                <w:szCs w:val="27"/>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D70" w:rsidRPr="004A2908" w:rsidRDefault="00BB4D70" w:rsidP="00046D6E">
            <w:pPr>
              <w:pStyle w:val="a5"/>
              <w:rPr>
                <w:sz w:val="27"/>
                <w:szCs w:val="27"/>
                <w:lang w:eastAsia="en-US"/>
              </w:rPr>
            </w:pPr>
            <w:r w:rsidRPr="004A2908">
              <w:rPr>
                <w:sz w:val="27"/>
                <w:szCs w:val="27"/>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D70" w:rsidRPr="004A2908" w:rsidRDefault="00BB4D70" w:rsidP="00046D6E">
            <w:pPr>
              <w:pStyle w:val="a5"/>
              <w:rPr>
                <w:sz w:val="27"/>
                <w:szCs w:val="27"/>
                <w:lang w:eastAsia="en-US"/>
              </w:rPr>
            </w:pPr>
            <w:r w:rsidRPr="004A2908">
              <w:rPr>
                <w:sz w:val="27"/>
                <w:szCs w:val="27"/>
                <w:lang w:eastAsia="en-US"/>
              </w:rPr>
              <w:t>Ответственный за реализацию мероприятия исполнитель</w:t>
            </w:r>
          </w:p>
        </w:tc>
      </w:tr>
      <w:tr w:rsidR="00BB4D70" w:rsidRPr="004A2908" w:rsidTr="00046D6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color w:val="000000"/>
                <w:sz w:val="27"/>
                <w:szCs w:val="27"/>
                <w:lang w:eastAsia="en-US"/>
              </w:rPr>
            </w:pPr>
            <w:r w:rsidRPr="004A2908">
              <w:rPr>
                <w:color w:val="000000"/>
                <w:sz w:val="27"/>
                <w:szCs w:val="27"/>
                <w:lang w:eastAsia="en-US"/>
              </w:rPr>
              <w:t xml:space="preserve">Информирование контролируемых и иных лиц по вопросам соблюдения обязательных требований </w:t>
            </w:r>
          </w:p>
          <w:p w:rsidR="00BB4D70" w:rsidRPr="004A2908" w:rsidRDefault="00BB4D70" w:rsidP="00046D6E">
            <w:pPr>
              <w:pStyle w:val="a5"/>
              <w:rPr>
                <w:sz w:val="27"/>
                <w:szCs w:val="27"/>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sz w:val="27"/>
                <w:szCs w:val="27"/>
                <w:lang w:eastAsia="en-US"/>
              </w:rPr>
            </w:pPr>
            <w:r w:rsidRPr="004A2908">
              <w:rPr>
                <w:sz w:val="27"/>
                <w:szCs w:val="27"/>
                <w:lang w:eastAsia="en-US"/>
              </w:rPr>
              <w:t>1. Р</w:t>
            </w:r>
            <w:r w:rsidRPr="004A2908">
              <w:rPr>
                <w:color w:val="000000"/>
                <w:sz w:val="27"/>
                <w:szCs w:val="27"/>
                <w:lang w:eastAsia="en-US"/>
              </w:rPr>
              <w:t xml:space="preserve">азмещение сведений по вопросам соблюдения обязательных требований на официальном сайте администрации </w:t>
            </w:r>
          </w:p>
          <w:p w:rsidR="00BB4D70" w:rsidRPr="004A2908" w:rsidRDefault="00BB4D70" w:rsidP="00046D6E">
            <w:pPr>
              <w:pStyle w:val="a5"/>
              <w:rPr>
                <w:sz w:val="27"/>
                <w:szCs w:val="27"/>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t xml:space="preserve">Ежегодно, </w:t>
            </w:r>
          </w:p>
          <w:p w:rsidR="00BB4D70" w:rsidRPr="004A2908" w:rsidRDefault="00BB4D70" w:rsidP="00046D6E">
            <w:pPr>
              <w:pStyle w:val="a5"/>
              <w:rPr>
                <w:sz w:val="27"/>
                <w:szCs w:val="27"/>
                <w:lang w:eastAsia="en-US"/>
              </w:rPr>
            </w:pPr>
            <w:r w:rsidRPr="004A2908">
              <w:rPr>
                <w:sz w:val="27"/>
                <w:szCs w:val="27"/>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i/>
                <w:iCs/>
                <w:sz w:val="27"/>
                <w:szCs w:val="27"/>
                <w:lang w:eastAsia="en-US"/>
              </w:rPr>
            </w:pPr>
            <w:r w:rsidRPr="004A2908">
              <w:rPr>
                <w:sz w:val="27"/>
                <w:szCs w:val="27"/>
                <w:lang w:eastAsia="en-US"/>
              </w:rPr>
              <w:t xml:space="preserve">Администрация,  </w:t>
            </w:r>
          </w:p>
          <w:p w:rsidR="00BB4D70" w:rsidRPr="004A2908" w:rsidRDefault="00BB4D70" w:rsidP="00046D6E">
            <w:pPr>
              <w:pStyle w:val="a5"/>
              <w:rPr>
                <w:i/>
                <w:iCs/>
                <w:sz w:val="27"/>
                <w:szCs w:val="27"/>
                <w:lang w:eastAsia="en-US"/>
              </w:rPr>
            </w:pPr>
          </w:p>
        </w:tc>
      </w:tr>
      <w:tr w:rsidR="00BB4D70" w:rsidRPr="004A2908" w:rsidTr="00046D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4D70" w:rsidRPr="004A2908" w:rsidRDefault="00BB4D70" w:rsidP="00046D6E">
            <w:pPr>
              <w:pStyle w:val="a5"/>
              <w:rPr>
                <w:sz w:val="27"/>
                <w:szCs w:val="27"/>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4D70" w:rsidRPr="004A2908" w:rsidRDefault="00BB4D70" w:rsidP="00046D6E">
            <w:pPr>
              <w:pStyle w:val="a5"/>
              <w:rPr>
                <w:sz w:val="27"/>
                <w:szCs w:val="27"/>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sz w:val="27"/>
                <w:szCs w:val="27"/>
                <w:lang w:eastAsia="en-US"/>
              </w:rPr>
            </w:pPr>
            <w:r w:rsidRPr="004A2908">
              <w:rPr>
                <w:sz w:val="27"/>
                <w:szCs w:val="27"/>
                <w:lang w:eastAsia="en-US"/>
              </w:rPr>
              <w:t>2. Р</w:t>
            </w:r>
            <w:r w:rsidRPr="004A2908">
              <w:rPr>
                <w:color w:val="000000"/>
                <w:sz w:val="27"/>
                <w:szCs w:val="27"/>
                <w:lang w:eastAsia="en-US"/>
              </w:rPr>
              <w:t>азмещение сведений по вопросам соблюдения обязательных требований в средствах массовой информации</w:t>
            </w:r>
          </w:p>
          <w:p w:rsidR="00BB4D70" w:rsidRPr="004A2908" w:rsidRDefault="00BB4D70" w:rsidP="00046D6E">
            <w:pPr>
              <w:pStyle w:val="a5"/>
              <w:rPr>
                <w:sz w:val="27"/>
                <w:szCs w:val="27"/>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lastRenderedPageBreak/>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i/>
                <w:iCs/>
                <w:sz w:val="27"/>
                <w:szCs w:val="27"/>
                <w:lang w:eastAsia="en-US"/>
              </w:rPr>
            </w:pPr>
            <w:r w:rsidRPr="004A2908">
              <w:rPr>
                <w:sz w:val="27"/>
                <w:szCs w:val="27"/>
                <w:lang w:eastAsia="en-US"/>
              </w:rPr>
              <w:t xml:space="preserve">Администрация,  </w:t>
            </w:r>
          </w:p>
          <w:p w:rsidR="00BB4D70" w:rsidRPr="004A2908" w:rsidRDefault="00BB4D70" w:rsidP="00046D6E">
            <w:pPr>
              <w:pStyle w:val="a5"/>
              <w:rPr>
                <w:sz w:val="27"/>
                <w:szCs w:val="27"/>
                <w:lang w:eastAsia="en-US"/>
              </w:rPr>
            </w:pPr>
          </w:p>
        </w:tc>
      </w:tr>
      <w:tr w:rsidR="00BB4D70" w:rsidRPr="004A2908" w:rsidTr="00046D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4D70" w:rsidRPr="004A2908" w:rsidRDefault="00BB4D70" w:rsidP="00046D6E">
            <w:pPr>
              <w:pStyle w:val="a5"/>
              <w:rPr>
                <w:sz w:val="27"/>
                <w:szCs w:val="27"/>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4D70" w:rsidRPr="004A2908" w:rsidRDefault="00BB4D70" w:rsidP="00046D6E">
            <w:pPr>
              <w:pStyle w:val="a5"/>
              <w:rPr>
                <w:sz w:val="27"/>
                <w:szCs w:val="27"/>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color w:val="000000"/>
                <w:sz w:val="27"/>
                <w:szCs w:val="27"/>
                <w:shd w:val="clear" w:color="auto" w:fill="FFFFFF"/>
                <w:lang w:eastAsia="en-US"/>
              </w:rPr>
            </w:pPr>
            <w:r w:rsidRPr="004A2908">
              <w:rPr>
                <w:sz w:val="27"/>
                <w:szCs w:val="27"/>
                <w:lang w:eastAsia="en-US"/>
              </w:rPr>
              <w:t>3. Р</w:t>
            </w:r>
            <w:r w:rsidRPr="004A2908">
              <w:rPr>
                <w:color w:val="000000"/>
                <w:sz w:val="27"/>
                <w:szCs w:val="27"/>
                <w:lang w:eastAsia="en-US"/>
              </w:rPr>
              <w:t>азмещение сведений по вопросам соблюдения обязательных требований</w:t>
            </w:r>
            <w:r w:rsidRPr="004A2908">
              <w:rPr>
                <w:color w:val="000000"/>
                <w:sz w:val="27"/>
                <w:szCs w:val="27"/>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BB4D70" w:rsidRPr="004A2908" w:rsidRDefault="00BB4D70" w:rsidP="00046D6E">
            <w:pPr>
              <w:pStyle w:val="a5"/>
              <w:rPr>
                <w:sz w:val="27"/>
                <w:szCs w:val="27"/>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t xml:space="preserve">Ежегодно, </w:t>
            </w:r>
          </w:p>
          <w:p w:rsidR="00BB4D70" w:rsidRPr="004A2908" w:rsidRDefault="00BB4D70" w:rsidP="00046D6E">
            <w:pPr>
              <w:pStyle w:val="a5"/>
              <w:rPr>
                <w:sz w:val="27"/>
                <w:szCs w:val="27"/>
                <w:lang w:eastAsia="en-US"/>
              </w:rPr>
            </w:pPr>
            <w:r w:rsidRPr="004A2908">
              <w:rPr>
                <w:sz w:val="27"/>
                <w:szCs w:val="27"/>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i/>
                <w:iCs/>
                <w:sz w:val="27"/>
                <w:szCs w:val="27"/>
                <w:lang w:eastAsia="en-US"/>
              </w:rPr>
            </w:pPr>
            <w:r w:rsidRPr="004A2908">
              <w:rPr>
                <w:sz w:val="27"/>
                <w:szCs w:val="27"/>
                <w:lang w:eastAsia="en-US"/>
              </w:rPr>
              <w:t xml:space="preserve">Администрация, _ </w:t>
            </w:r>
          </w:p>
          <w:p w:rsidR="00BB4D70" w:rsidRPr="004A2908" w:rsidRDefault="00BB4D70" w:rsidP="00046D6E">
            <w:pPr>
              <w:pStyle w:val="a5"/>
              <w:rPr>
                <w:sz w:val="27"/>
                <w:szCs w:val="27"/>
                <w:lang w:eastAsia="en-US"/>
              </w:rPr>
            </w:pPr>
          </w:p>
        </w:tc>
      </w:tr>
      <w:tr w:rsidR="00BB4D70" w:rsidRPr="004A2908" w:rsidTr="00046D6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sz w:val="27"/>
                <w:szCs w:val="27"/>
                <w:lang w:eastAsia="en-US"/>
              </w:rPr>
            </w:pPr>
            <w:r w:rsidRPr="004A2908">
              <w:rPr>
                <w:color w:val="000000"/>
                <w:sz w:val="27"/>
                <w:szCs w:val="27"/>
                <w:lang w:eastAsia="en-US"/>
              </w:rPr>
              <w:t xml:space="preserve">Обобщение практики осуществления </w:t>
            </w:r>
            <w:r w:rsidRPr="004A2908">
              <w:rPr>
                <w:sz w:val="27"/>
                <w:szCs w:val="27"/>
                <w:lang w:eastAsia="en-US"/>
              </w:rPr>
              <w:t xml:space="preserve">муниципального контроля на автомобильном транспорте </w:t>
            </w:r>
            <w:r w:rsidRPr="004A2908">
              <w:rPr>
                <w:color w:val="000000"/>
                <w:sz w:val="27"/>
                <w:szCs w:val="27"/>
                <w:lang w:eastAsia="en-US"/>
              </w:rPr>
              <w:t>посредством сбора и анализа данных о проведенных контрольных мероприятиях (контрольных действиях) и их результатах, в том числе</w:t>
            </w:r>
            <w:r w:rsidRPr="004A2908">
              <w:rPr>
                <w:sz w:val="27"/>
                <w:szCs w:val="27"/>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BB4D70" w:rsidRPr="004A2908" w:rsidRDefault="00BB4D70" w:rsidP="00046D6E">
            <w:pPr>
              <w:pStyle w:val="a5"/>
              <w:rPr>
                <w:sz w:val="27"/>
                <w:szCs w:val="27"/>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t>До 1 июня, года</w:t>
            </w:r>
            <w:r w:rsidRPr="004A2908">
              <w:rPr>
                <w:color w:val="22272F"/>
                <w:sz w:val="27"/>
                <w:szCs w:val="27"/>
              </w:rPr>
              <w:t xml:space="preserve">, следующего за </w:t>
            </w:r>
            <w:proofErr w:type="gramStart"/>
            <w:r w:rsidRPr="004A2908">
              <w:rPr>
                <w:color w:val="22272F"/>
                <w:sz w:val="27"/>
                <w:szCs w:val="27"/>
              </w:rPr>
              <w:t>отчетным</w:t>
            </w:r>
            <w:proofErr w:type="gramEnd"/>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i/>
                <w:iCs/>
                <w:sz w:val="27"/>
                <w:szCs w:val="27"/>
                <w:lang w:eastAsia="en-US"/>
              </w:rPr>
            </w:pPr>
            <w:r w:rsidRPr="004A2908">
              <w:rPr>
                <w:sz w:val="27"/>
                <w:szCs w:val="27"/>
                <w:lang w:eastAsia="en-US"/>
              </w:rPr>
              <w:t xml:space="preserve">Администрация,  </w:t>
            </w:r>
          </w:p>
          <w:p w:rsidR="00BB4D70" w:rsidRPr="004A2908" w:rsidRDefault="00BB4D70" w:rsidP="00046D6E">
            <w:pPr>
              <w:pStyle w:val="a5"/>
              <w:rPr>
                <w:i/>
                <w:iCs/>
                <w:sz w:val="27"/>
                <w:szCs w:val="27"/>
                <w:lang w:eastAsia="en-US"/>
              </w:rPr>
            </w:pPr>
          </w:p>
        </w:tc>
      </w:tr>
      <w:tr w:rsidR="00BB4D70" w:rsidRPr="004A2908" w:rsidTr="00046D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4D70" w:rsidRPr="004A2908" w:rsidRDefault="00BB4D70" w:rsidP="00046D6E">
            <w:pPr>
              <w:pStyle w:val="a5"/>
              <w:rPr>
                <w:sz w:val="27"/>
                <w:szCs w:val="27"/>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4D70" w:rsidRPr="004A2908" w:rsidRDefault="00BB4D70" w:rsidP="00046D6E">
            <w:pPr>
              <w:pStyle w:val="a5"/>
              <w:rPr>
                <w:sz w:val="27"/>
                <w:szCs w:val="27"/>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t>Размещение доклада о правоприменительной практике</w:t>
            </w:r>
            <w:r w:rsidRPr="004A2908">
              <w:rPr>
                <w:color w:val="000000"/>
                <w:sz w:val="27"/>
                <w:szCs w:val="27"/>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t xml:space="preserve">До 1 июля </w:t>
            </w:r>
            <w:bookmarkStart w:id="8" w:name="_GoBack"/>
            <w:bookmarkEnd w:id="8"/>
            <w:r w:rsidRPr="004A2908">
              <w:rPr>
                <w:sz w:val="27"/>
                <w:szCs w:val="27"/>
                <w:lang w:eastAsia="en-US"/>
              </w:rPr>
              <w:t>года</w:t>
            </w:r>
            <w:r w:rsidRPr="004A2908">
              <w:rPr>
                <w:color w:val="22272F"/>
                <w:sz w:val="27"/>
                <w:szCs w:val="27"/>
              </w:rPr>
              <w:t xml:space="preserve">, года, следующего за </w:t>
            </w:r>
            <w:proofErr w:type="gramStart"/>
            <w:r w:rsidRPr="004A2908">
              <w:rPr>
                <w:color w:val="22272F"/>
                <w:sz w:val="27"/>
                <w:szCs w:val="27"/>
              </w:rPr>
              <w:t>отчетным</w:t>
            </w:r>
            <w:proofErr w:type="gramEnd"/>
            <w:r w:rsidRPr="004A2908">
              <w:rPr>
                <w:sz w:val="27"/>
                <w:szCs w:val="27"/>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i/>
                <w:iCs/>
                <w:sz w:val="27"/>
                <w:szCs w:val="27"/>
                <w:lang w:eastAsia="en-US"/>
              </w:rPr>
            </w:pPr>
            <w:r w:rsidRPr="004A2908">
              <w:rPr>
                <w:sz w:val="27"/>
                <w:szCs w:val="27"/>
                <w:lang w:eastAsia="en-US"/>
              </w:rPr>
              <w:t xml:space="preserve">Администрация,  </w:t>
            </w:r>
          </w:p>
          <w:p w:rsidR="00BB4D70" w:rsidRPr="004A2908" w:rsidRDefault="00BB4D70" w:rsidP="00046D6E">
            <w:pPr>
              <w:pStyle w:val="a5"/>
              <w:rPr>
                <w:sz w:val="27"/>
                <w:szCs w:val="27"/>
                <w:lang w:eastAsia="en-US"/>
              </w:rPr>
            </w:pPr>
          </w:p>
        </w:tc>
      </w:tr>
      <w:tr w:rsidR="00BB4D70" w:rsidRPr="004A2908" w:rsidTr="00046D6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sz w:val="27"/>
                <w:szCs w:val="27"/>
                <w:lang w:eastAsia="en-US"/>
              </w:rPr>
            </w:pPr>
            <w:proofErr w:type="gramStart"/>
            <w:r w:rsidRPr="004A2908">
              <w:rPr>
                <w:sz w:val="27"/>
                <w:szCs w:val="27"/>
                <w:lang w:eastAsia="en-US"/>
              </w:rPr>
              <w:t>Объявление контролируемым лицам предостережений о недопустимости нарушения обязательных требований и предложений</w:t>
            </w:r>
            <w:r w:rsidRPr="004A2908">
              <w:rPr>
                <w:sz w:val="27"/>
                <w:szCs w:val="27"/>
                <w:shd w:val="clear" w:color="auto" w:fill="FFFFFF"/>
                <w:lang w:eastAsia="en-US"/>
              </w:rPr>
              <w:t xml:space="preserve"> </w:t>
            </w:r>
            <w:r w:rsidRPr="004A2908">
              <w:rPr>
                <w:sz w:val="27"/>
                <w:szCs w:val="27"/>
                <w:shd w:val="clear" w:color="auto" w:fill="FFFFFF"/>
                <w:lang w:eastAsia="en-US"/>
              </w:rPr>
              <w:lastRenderedPageBreak/>
              <w:t>принять меры по обеспечению соблюдения обязательных требований</w:t>
            </w:r>
            <w:r w:rsidRPr="004A2908">
              <w:rPr>
                <w:sz w:val="27"/>
                <w:szCs w:val="27"/>
                <w:lang w:eastAsia="en-US"/>
              </w:rPr>
              <w:t xml:space="preserve"> в случае наличия у администрации сведений о готовящихся нарушениях обязательных требований </w:t>
            </w:r>
            <w:r w:rsidRPr="004A2908">
              <w:rPr>
                <w:sz w:val="27"/>
                <w:szCs w:val="27"/>
                <w:shd w:val="clear" w:color="auto" w:fill="FFFFFF"/>
                <w:lang w:eastAsia="en-US"/>
              </w:rPr>
              <w:t>или признаках нарушений обязательных требований </w:t>
            </w:r>
            <w:r w:rsidRPr="004A2908">
              <w:rPr>
                <w:sz w:val="27"/>
                <w:szCs w:val="27"/>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A2908">
              <w:rPr>
                <w:sz w:val="27"/>
                <w:szCs w:val="27"/>
                <w:lang w:eastAsia="en-US"/>
              </w:rPr>
              <w:t xml:space="preserve"> законом ценностям</w:t>
            </w:r>
          </w:p>
          <w:p w:rsidR="00BB4D70" w:rsidRPr="004A2908" w:rsidRDefault="00BB4D70" w:rsidP="00046D6E">
            <w:pPr>
              <w:pStyle w:val="a5"/>
              <w:rPr>
                <w:color w:val="000000"/>
                <w:sz w:val="27"/>
                <w:szCs w:val="27"/>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sz w:val="27"/>
                <w:szCs w:val="27"/>
                <w:shd w:val="clear" w:color="auto" w:fill="FFFFFF"/>
                <w:lang w:eastAsia="en-US"/>
              </w:rPr>
            </w:pPr>
            <w:r w:rsidRPr="004A2908">
              <w:rPr>
                <w:sz w:val="27"/>
                <w:szCs w:val="27"/>
                <w:lang w:eastAsia="en-US"/>
              </w:rPr>
              <w:t xml:space="preserve">По мере выявления готовящихся нарушений обязательных требований </w:t>
            </w:r>
            <w:r w:rsidRPr="004A2908">
              <w:rPr>
                <w:sz w:val="27"/>
                <w:szCs w:val="27"/>
                <w:shd w:val="clear" w:color="auto" w:fill="FFFFFF"/>
                <w:lang w:eastAsia="en-US"/>
              </w:rPr>
              <w:t xml:space="preserve">или признаков нарушений обязательных </w:t>
            </w:r>
            <w:r w:rsidRPr="004A2908">
              <w:rPr>
                <w:sz w:val="27"/>
                <w:szCs w:val="27"/>
                <w:shd w:val="clear" w:color="auto" w:fill="FFFFFF"/>
                <w:lang w:eastAsia="en-US"/>
              </w:rPr>
              <w:lastRenderedPageBreak/>
              <w:t xml:space="preserve">требований, </w:t>
            </w:r>
            <w:r w:rsidRPr="004A2908">
              <w:rPr>
                <w:color w:val="000000"/>
                <w:sz w:val="27"/>
                <w:szCs w:val="27"/>
                <w:lang w:eastAsia="en-US"/>
              </w:rPr>
              <w:t xml:space="preserve">не позднее 30 дней со дня получения администрацией указанных сведений </w:t>
            </w:r>
          </w:p>
          <w:p w:rsidR="00BB4D70" w:rsidRPr="004A2908" w:rsidRDefault="00BB4D70" w:rsidP="00046D6E">
            <w:pPr>
              <w:pStyle w:val="a5"/>
              <w:rPr>
                <w:sz w:val="27"/>
                <w:szCs w:val="27"/>
                <w:lang w:eastAsia="en-US"/>
              </w:rPr>
            </w:pPr>
          </w:p>
          <w:p w:rsidR="00BB4D70" w:rsidRPr="004A2908" w:rsidRDefault="00BB4D70" w:rsidP="00046D6E">
            <w:pPr>
              <w:pStyle w:val="a5"/>
              <w:rPr>
                <w:sz w:val="27"/>
                <w:szCs w:val="27"/>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i/>
                <w:iCs/>
                <w:sz w:val="27"/>
                <w:szCs w:val="27"/>
                <w:lang w:eastAsia="en-US"/>
              </w:rPr>
            </w:pPr>
            <w:r w:rsidRPr="004A2908">
              <w:rPr>
                <w:sz w:val="27"/>
                <w:szCs w:val="27"/>
                <w:lang w:eastAsia="en-US"/>
              </w:rPr>
              <w:lastRenderedPageBreak/>
              <w:t xml:space="preserve">Администрация,  </w:t>
            </w:r>
          </w:p>
          <w:p w:rsidR="00BB4D70" w:rsidRPr="004A2908" w:rsidRDefault="00BB4D70" w:rsidP="00046D6E">
            <w:pPr>
              <w:pStyle w:val="a5"/>
              <w:rPr>
                <w:sz w:val="27"/>
                <w:szCs w:val="27"/>
                <w:lang w:eastAsia="en-US"/>
              </w:rPr>
            </w:pPr>
          </w:p>
        </w:tc>
      </w:tr>
      <w:tr w:rsidR="00BB4D70" w:rsidRPr="004A2908" w:rsidTr="00046D6E">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val="en-US" w:eastAsia="en-US"/>
              </w:rPr>
            </w:pPr>
            <w:r w:rsidRPr="004A2908">
              <w:rPr>
                <w:sz w:val="27"/>
                <w:szCs w:val="27"/>
                <w:lang w:eastAsia="en-US"/>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BB4D70" w:rsidRPr="004A2908" w:rsidRDefault="00BB4D70" w:rsidP="00046D6E">
            <w:pPr>
              <w:pStyle w:val="a5"/>
              <w:rPr>
                <w:sz w:val="27"/>
                <w:szCs w:val="27"/>
              </w:rPr>
            </w:pPr>
            <w:r w:rsidRPr="004A2908">
              <w:rPr>
                <w:sz w:val="27"/>
                <w:szCs w:val="27"/>
              </w:rPr>
              <w:t>Консультирование контролируемых лиц в устной или письменной форме</w:t>
            </w:r>
            <w:r w:rsidRPr="004A2908">
              <w:rPr>
                <w:color w:val="000000"/>
                <w:sz w:val="27"/>
                <w:szCs w:val="27"/>
              </w:rPr>
              <w:t xml:space="preserve"> по следующим вопросам муниципального контроля на автомобильном транспорте:</w:t>
            </w:r>
          </w:p>
          <w:p w:rsidR="00BB4D70" w:rsidRPr="004A2908" w:rsidRDefault="00BB4D70" w:rsidP="00046D6E">
            <w:pPr>
              <w:pStyle w:val="a5"/>
              <w:rPr>
                <w:sz w:val="27"/>
                <w:szCs w:val="27"/>
              </w:rPr>
            </w:pPr>
            <w:r w:rsidRPr="004A2908">
              <w:rPr>
                <w:color w:val="000000"/>
                <w:sz w:val="27"/>
                <w:szCs w:val="27"/>
              </w:rPr>
              <w:t>- организация и осуществление муниципального контроля на автомобильном транспорте;</w:t>
            </w:r>
          </w:p>
          <w:p w:rsidR="00BB4D70" w:rsidRPr="004A2908" w:rsidRDefault="00BB4D70" w:rsidP="00046D6E">
            <w:pPr>
              <w:pStyle w:val="a5"/>
              <w:rPr>
                <w:sz w:val="27"/>
                <w:szCs w:val="27"/>
              </w:rPr>
            </w:pPr>
            <w:r w:rsidRPr="004A2908">
              <w:rPr>
                <w:color w:val="000000"/>
                <w:sz w:val="27"/>
                <w:szCs w:val="27"/>
              </w:rPr>
              <w:t xml:space="preserve">- порядок осуществления </w:t>
            </w:r>
            <w:r w:rsidRPr="004A2908">
              <w:rPr>
                <w:color w:val="000000"/>
                <w:sz w:val="27"/>
                <w:szCs w:val="27"/>
              </w:rPr>
              <w:lastRenderedPageBreak/>
              <w:t>контрольных мероприятий;</w:t>
            </w:r>
          </w:p>
          <w:p w:rsidR="00BB4D70" w:rsidRPr="004A2908" w:rsidRDefault="00BB4D70" w:rsidP="00046D6E">
            <w:pPr>
              <w:pStyle w:val="a5"/>
              <w:rPr>
                <w:sz w:val="27"/>
                <w:szCs w:val="27"/>
              </w:rPr>
            </w:pPr>
            <w:r w:rsidRPr="004A2908">
              <w:rPr>
                <w:color w:val="000000"/>
                <w:sz w:val="27"/>
                <w:szCs w:val="27"/>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B4D70" w:rsidRPr="004A2908" w:rsidRDefault="00BB4D70" w:rsidP="00046D6E">
            <w:pPr>
              <w:pStyle w:val="a5"/>
              <w:rPr>
                <w:color w:val="000000"/>
                <w:sz w:val="27"/>
                <w:szCs w:val="27"/>
                <w:lang w:eastAsia="en-US"/>
              </w:rPr>
            </w:pPr>
            <w:r w:rsidRPr="004A2908">
              <w:rPr>
                <w:color w:val="000000"/>
                <w:sz w:val="27"/>
                <w:szCs w:val="27"/>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BB4D70" w:rsidRPr="004A2908" w:rsidRDefault="00BB4D70" w:rsidP="00046D6E">
            <w:pPr>
              <w:pStyle w:val="a5"/>
              <w:rPr>
                <w:sz w:val="27"/>
                <w:szCs w:val="27"/>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sz w:val="27"/>
                <w:szCs w:val="27"/>
                <w:lang w:eastAsia="en-US"/>
              </w:rPr>
            </w:pPr>
            <w:r w:rsidRPr="004A2908">
              <w:rPr>
                <w:sz w:val="27"/>
                <w:szCs w:val="27"/>
                <w:lang w:eastAsia="en-US"/>
              </w:rPr>
              <w:lastRenderedPageBreak/>
              <w:t xml:space="preserve">1. Консультирование контролируемых лиц в устной форме по телефону, по </w:t>
            </w:r>
            <w:proofErr w:type="spellStart"/>
            <w:r w:rsidRPr="004A2908">
              <w:rPr>
                <w:sz w:val="27"/>
                <w:szCs w:val="27"/>
                <w:lang w:eastAsia="en-US"/>
              </w:rPr>
              <w:t>видео-конференц-связи</w:t>
            </w:r>
            <w:proofErr w:type="spellEnd"/>
            <w:r w:rsidRPr="004A2908">
              <w:rPr>
                <w:sz w:val="27"/>
                <w:szCs w:val="27"/>
                <w:lang w:eastAsia="en-US"/>
              </w:rPr>
              <w:t xml:space="preserve"> и на личном приеме</w:t>
            </w:r>
          </w:p>
          <w:p w:rsidR="00BB4D70" w:rsidRPr="004A2908" w:rsidRDefault="00BB4D70" w:rsidP="00046D6E">
            <w:pPr>
              <w:pStyle w:val="a5"/>
              <w:rPr>
                <w:sz w:val="27"/>
                <w:szCs w:val="27"/>
                <w:lang w:eastAsia="en-US"/>
              </w:rPr>
            </w:pPr>
          </w:p>
          <w:p w:rsidR="00BB4D70" w:rsidRPr="004A2908" w:rsidRDefault="00BB4D70" w:rsidP="00046D6E">
            <w:pPr>
              <w:pStyle w:val="a5"/>
              <w:rPr>
                <w:sz w:val="27"/>
                <w:szCs w:val="27"/>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sz w:val="27"/>
                <w:szCs w:val="27"/>
                <w:shd w:val="clear" w:color="auto" w:fill="FFFFFF"/>
                <w:lang w:eastAsia="en-US"/>
              </w:rPr>
            </w:pPr>
            <w:r w:rsidRPr="004A2908">
              <w:rPr>
                <w:sz w:val="27"/>
                <w:szCs w:val="27"/>
                <w:lang w:eastAsia="en-US"/>
              </w:rPr>
              <w:t xml:space="preserve">При обращении лица, нуждающегося в консультировании </w:t>
            </w:r>
          </w:p>
          <w:p w:rsidR="00BB4D70" w:rsidRPr="004A2908" w:rsidRDefault="00BB4D70" w:rsidP="00046D6E">
            <w:pPr>
              <w:pStyle w:val="a5"/>
              <w:rPr>
                <w:sz w:val="27"/>
                <w:szCs w:val="27"/>
                <w:lang w:eastAsia="en-US"/>
              </w:rPr>
            </w:pPr>
          </w:p>
          <w:p w:rsidR="00BB4D70" w:rsidRPr="004A2908" w:rsidRDefault="00BB4D70" w:rsidP="00046D6E">
            <w:pPr>
              <w:pStyle w:val="a5"/>
              <w:rPr>
                <w:sz w:val="27"/>
                <w:szCs w:val="27"/>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i/>
                <w:iCs/>
                <w:sz w:val="27"/>
                <w:szCs w:val="27"/>
                <w:lang w:eastAsia="en-US"/>
              </w:rPr>
            </w:pPr>
            <w:r w:rsidRPr="004A2908">
              <w:rPr>
                <w:sz w:val="27"/>
                <w:szCs w:val="27"/>
                <w:lang w:eastAsia="en-US"/>
              </w:rPr>
              <w:t xml:space="preserve">Администрация,  </w:t>
            </w:r>
          </w:p>
          <w:p w:rsidR="00BB4D70" w:rsidRPr="004A2908" w:rsidRDefault="00BB4D70" w:rsidP="00046D6E">
            <w:pPr>
              <w:pStyle w:val="a5"/>
              <w:rPr>
                <w:sz w:val="27"/>
                <w:szCs w:val="27"/>
                <w:lang w:eastAsia="en-US"/>
              </w:rPr>
            </w:pPr>
          </w:p>
        </w:tc>
      </w:tr>
      <w:tr w:rsidR="00BB4D70" w:rsidRPr="004A2908" w:rsidTr="00046D6E">
        <w:tc>
          <w:tcPr>
            <w:tcW w:w="0" w:type="auto"/>
            <w:vMerge/>
            <w:tcBorders>
              <w:top w:val="single" w:sz="6" w:space="0" w:color="000000"/>
              <w:left w:val="single" w:sz="6" w:space="0" w:color="000000"/>
              <w:bottom w:val="nil"/>
              <w:right w:val="single" w:sz="6" w:space="0" w:color="000000"/>
            </w:tcBorders>
            <w:vAlign w:val="center"/>
            <w:hideMark/>
          </w:tcPr>
          <w:p w:rsidR="00BB4D70" w:rsidRPr="004A2908" w:rsidRDefault="00BB4D70" w:rsidP="00046D6E">
            <w:pPr>
              <w:pStyle w:val="a5"/>
              <w:rPr>
                <w:sz w:val="27"/>
                <w:szCs w:val="27"/>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BB4D70" w:rsidRPr="004A2908" w:rsidRDefault="00BB4D70" w:rsidP="00046D6E">
            <w:pPr>
              <w:pStyle w:val="a5"/>
              <w:rPr>
                <w:sz w:val="27"/>
                <w:szCs w:val="27"/>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sz w:val="27"/>
                <w:szCs w:val="27"/>
                <w:shd w:val="clear" w:color="auto" w:fill="FFFFFF"/>
                <w:lang w:eastAsia="en-US"/>
              </w:rPr>
            </w:pPr>
            <w:r w:rsidRPr="004A2908">
              <w:rPr>
                <w:sz w:val="27"/>
                <w:szCs w:val="27"/>
                <w:lang w:eastAsia="en-US"/>
              </w:rPr>
              <w:t xml:space="preserve">При обращении лица, нуждающегося в консультировании, в течение 30 дней со дня регистрации администрацией письменного обращения, если </w:t>
            </w:r>
            <w:r w:rsidRPr="004A2908">
              <w:rPr>
                <w:sz w:val="27"/>
                <w:szCs w:val="27"/>
                <w:lang w:eastAsia="en-US"/>
              </w:rPr>
              <w:lastRenderedPageBreak/>
              <w:t>более короткий срок не предусмотрен законодательством</w:t>
            </w:r>
          </w:p>
          <w:p w:rsidR="00BB4D70" w:rsidRPr="004A2908" w:rsidRDefault="00BB4D70" w:rsidP="00046D6E">
            <w:pPr>
              <w:pStyle w:val="a5"/>
              <w:rPr>
                <w:sz w:val="27"/>
                <w:szCs w:val="27"/>
                <w:lang w:eastAsia="en-US"/>
              </w:rPr>
            </w:pPr>
          </w:p>
          <w:p w:rsidR="00BB4D70" w:rsidRPr="004A2908" w:rsidRDefault="00BB4D70" w:rsidP="00046D6E">
            <w:pPr>
              <w:pStyle w:val="a5"/>
              <w:rPr>
                <w:sz w:val="27"/>
                <w:szCs w:val="27"/>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i/>
                <w:iCs/>
                <w:sz w:val="27"/>
                <w:szCs w:val="27"/>
                <w:lang w:eastAsia="en-US"/>
              </w:rPr>
            </w:pPr>
            <w:r w:rsidRPr="004A2908">
              <w:rPr>
                <w:sz w:val="27"/>
                <w:szCs w:val="27"/>
                <w:lang w:eastAsia="en-US"/>
              </w:rPr>
              <w:lastRenderedPageBreak/>
              <w:t xml:space="preserve">Администрация,  </w:t>
            </w:r>
          </w:p>
          <w:p w:rsidR="00BB4D70" w:rsidRPr="004A2908" w:rsidRDefault="00BB4D70" w:rsidP="00046D6E">
            <w:pPr>
              <w:pStyle w:val="a5"/>
              <w:rPr>
                <w:sz w:val="27"/>
                <w:szCs w:val="27"/>
                <w:lang w:eastAsia="en-US"/>
              </w:rPr>
            </w:pPr>
          </w:p>
        </w:tc>
      </w:tr>
      <w:tr w:rsidR="00BB4D70" w:rsidRPr="004A2908" w:rsidTr="00046D6E">
        <w:tc>
          <w:tcPr>
            <w:tcW w:w="0" w:type="auto"/>
            <w:vMerge/>
            <w:tcBorders>
              <w:top w:val="single" w:sz="6" w:space="0" w:color="000000"/>
              <w:left w:val="single" w:sz="6" w:space="0" w:color="000000"/>
              <w:bottom w:val="nil"/>
              <w:right w:val="single" w:sz="6" w:space="0" w:color="000000"/>
            </w:tcBorders>
            <w:vAlign w:val="center"/>
            <w:hideMark/>
          </w:tcPr>
          <w:p w:rsidR="00BB4D70" w:rsidRPr="004A2908" w:rsidRDefault="00BB4D70" w:rsidP="00046D6E">
            <w:pPr>
              <w:pStyle w:val="a5"/>
              <w:rPr>
                <w:sz w:val="27"/>
                <w:szCs w:val="27"/>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BB4D70" w:rsidRPr="004A2908" w:rsidRDefault="00BB4D70" w:rsidP="00046D6E">
            <w:pPr>
              <w:pStyle w:val="a5"/>
              <w:rPr>
                <w:sz w:val="27"/>
                <w:szCs w:val="27"/>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color w:val="000000"/>
                <w:sz w:val="27"/>
                <w:szCs w:val="27"/>
                <w:lang w:eastAsia="en-US"/>
              </w:rPr>
            </w:pPr>
            <w:r w:rsidRPr="004A2908">
              <w:rPr>
                <w:sz w:val="27"/>
                <w:szCs w:val="27"/>
                <w:lang w:eastAsia="en-US"/>
              </w:rPr>
              <w:t xml:space="preserve">3. Консультирование контролируемых лиц путем </w:t>
            </w:r>
            <w:r w:rsidRPr="004A2908">
              <w:rPr>
                <w:color w:val="000000"/>
                <w:sz w:val="27"/>
                <w:szCs w:val="27"/>
                <w:lang w:eastAsia="en-US"/>
              </w:rPr>
              <w:t xml:space="preserve">размещения на официальном сайте администрации письменного разъяснения, подписанного главой администрации </w:t>
            </w:r>
            <w:r w:rsidR="00524DE3">
              <w:rPr>
                <w:color w:val="000000"/>
                <w:sz w:val="27"/>
                <w:szCs w:val="27"/>
                <w:lang w:eastAsia="zh-CN"/>
              </w:rPr>
              <w:t>Среднеургальского</w:t>
            </w:r>
            <w:r w:rsidRPr="004A2908">
              <w:rPr>
                <w:color w:val="000000"/>
                <w:sz w:val="27"/>
                <w:szCs w:val="27"/>
                <w:lang w:eastAsia="en-US"/>
              </w:rPr>
              <w:t xml:space="preserve"> сельского поселения  </w:t>
            </w:r>
            <w:r w:rsidRPr="004A2908">
              <w:rPr>
                <w:i/>
                <w:iCs/>
                <w:color w:val="000000"/>
                <w:sz w:val="27"/>
                <w:szCs w:val="27"/>
                <w:lang w:eastAsia="en-US"/>
              </w:rPr>
              <w:t xml:space="preserve"> </w:t>
            </w:r>
            <w:r w:rsidRPr="004A2908">
              <w:rPr>
                <w:color w:val="000000"/>
                <w:sz w:val="27"/>
                <w:szCs w:val="27"/>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BB4D70" w:rsidRPr="004A2908" w:rsidRDefault="00BB4D70" w:rsidP="00046D6E">
            <w:pPr>
              <w:pStyle w:val="a5"/>
              <w:rPr>
                <w:color w:val="22272F"/>
                <w:sz w:val="27"/>
                <w:szCs w:val="27"/>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sz w:val="27"/>
                <w:szCs w:val="27"/>
                <w:lang w:eastAsia="en-US"/>
              </w:rPr>
            </w:pPr>
            <w:r w:rsidRPr="004A2908">
              <w:rPr>
                <w:sz w:val="27"/>
                <w:szCs w:val="27"/>
                <w:lang w:eastAsia="en-US"/>
              </w:rPr>
              <w:t xml:space="preserve">В течение 30 дней со дня регистрации администрацией </w:t>
            </w:r>
            <w:r w:rsidRPr="004A2908">
              <w:rPr>
                <w:color w:val="000000"/>
                <w:sz w:val="27"/>
                <w:szCs w:val="27"/>
                <w:lang w:eastAsia="en-US"/>
              </w:rPr>
              <w:t>пятого однотипного обращения контролируемых лиц и их представителей</w:t>
            </w:r>
          </w:p>
          <w:p w:rsidR="00BB4D70" w:rsidRPr="004A2908" w:rsidRDefault="00BB4D70" w:rsidP="00046D6E">
            <w:pPr>
              <w:pStyle w:val="a5"/>
              <w:rPr>
                <w:sz w:val="27"/>
                <w:szCs w:val="27"/>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i/>
                <w:iCs/>
                <w:sz w:val="27"/>
                <w:szCs w:val="27"/>
                <w:lang w:eastAsia="en-US"/>
              </w:rPr>
            </w:pPr>
            <w:r w:rsidRPr="004A2908">
              <w:rPr>
                <w:sz w:val="27"/>
                <w:szCs w:val="27"/>
                <w:lang w:eastAsia="en-US"/>
              </w:rPr>
              <w:t xml:space="preserve">Администрация,  </w:t>
            </w:r>
            <w:r w:rsidRPr="004A2908">
              <w:rPr>
                <w:i/>
                <w:iCs/>
                <w:sz w:val="27"/>
                <w:szCs w:val="27"/>
                <w:lang w:eastAsia="en-US"/>
              </w:rPr>
              <w:t xml:space="preserve">  </w:t>
            </w:r>
          </w:p>
          <w:p w:rsidR="00BB4D70" w:rsidRPr="004A2908" w:rsidRDefault="00BB4D70" w:rsidP="00046D6E">
            <w:pPr>
              <w:pStyle w:val="a5"/>
              <w:rPr>
                <w:sz w:val="27"/>
                <w:szCs w:val="27"/>
                <w:lang w:eastAsia="en-US"/>
              </w:rPr>
            </w:pPr>
          </w:p>
        </w:tc>
      </w:tr>
      <w:tr w:rsidR="00BB4D70" w:rsidRPr="004A2908" w:rsidTr="00046D6E">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B4D70" w:rsidRPr="004A2908" w:rsidRDefault="00BB4D70" w:rsidP="00046D6E">
            <w:pPr>
              <w:pStyle w:val="a5"/>
              <w:rPr>
                <w:sz w:val="27"/>
                <w:szCs w:val="27"/>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B4D70" w:rsidRPr="004A2908" w:rsidRDefault="00BB4D70" w:rsidP="00046D6E">
            <w:pPr>
              <w:pStyle w:val="a5"/>
              <w:rPr>
                <w:sz w:val="27"/>
                <w:szCs w:val="27"/>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t>4. Консультирование контролируемых лиц</w:t>
            </w:r>
            <w:r w:rsidRPr="004A2908">
              <w:rPr>
                <w:color w:val="000000"/>
                <w:sz w:val="27"/>
                <w:szCs w:val="27"/>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t>В случае проведения собрания (конференции) граждан, повестка которого предусматривает консультирование контролируемых лиц</w:t>
            </w:r>
            <w:r w:rsidRPr="004A2908">
              <w:rPr>
                <w:color w:val="000000"/>
                <w:sz w:val="27"/>
                <w:szCs w:val="27"/>
                <w:lang w:eastAsia="en-US"/>
              </w:rPr>
              <w:t xml:space="preserve">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i/>
                <w:iCs/>
                <w:sz w:val="27"/>
                <w:szCs w:val="27"/>
                <w:lang w:eastAsia="en-US"/>
              </w:rPr>
            </w:pPr>
            <w:r w:rsidRPr="004A2908">
              <w:rPr>
                <w:sz w:val="27"/>
                <w:szCs w:val="27"/>
                <w:lang w:eastAsia="en-US"/>
              </w:rPr>
              <w:t xml:space="preserve">Администрация,  </w:t>
            </w:r>
          </w:p>
          <w:p w:rsidR="00BB4D70" w:rsidRPr="004A2908" w:rsidRDefault="00BB4D70" w:rsidP="00046D6E">
            <w:pPr>
              <w:pStyle w:val="a5"/>
              <w:rPr>
                <w:sz w:val="27"/>
                <w:szCs w:val="27"/>
                <w:lang w:eastAsia="en-US"/>
              </w:rPr>
            </w:pPr>
          </w:p>
        </w:tc>
      </w:tr>
      <w:tr w:rsidR="00BB4D70" w:rsidRPr="004A2908" w:rsidTr="00046D6E">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D70" w:rsidRPr="004A2908" w:rsidRDefault="00BB4D70" w:rsidP="00046D6E">
            <w:pPr>
              <w:pStyle w:val="a5"/>
              <w:rPr>
                <w:sz w:val="27"/>
                <w:szCs w:val="27"/>
                <w:lang w:eastAsia="en-US"/>
              </w:rPr>
            </w:pPr>
            <w:r w:rsidRPr="004A2908">
              <w:rPr>
                <w:sz w:val="27"/>
                <w:szCs w:val="27"/>
                <w:lang w:eastAsia="en-US"/>
              </w:rPr>
              <w:t xml:space="preserve">Профилактическая беседа по месту осуществления деятельности контролируемого лица либо путем использования </w:t>
            </w:r>
            <w:proofErr w:type="spellStart"/>
            <w:r w:rsidRPr="004A2908">
              <w:rPr>
                <w:sz w:val="27"/>
                <w:szCs w:val="27"/>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sz w:val="27"/>
                <w:szCs w:val="27"/>
                <w:lang w:eastAsia="en-US"/>
              </w:rPr>
            </w:pPr>
            <w:r w:rsidRPr="004A2908">
              <w:rPr>
                <w:sz w:val="27"/>
                <w:szCs w:val="27"/>
                <w:lang w:eastAsia="en-US"/>
              </w:rPr>
              <w:t>По мере необходимости, но не менее 4 профилактических визитов в 1 полугодие</w:t>
            </w:r>
          </w:p>
          <w:p w:rsidR="00BB4D70" w:rsidRPr="004A2908" w:rsidRDefault="00BB4D70" w:rsidP="00046D6E">
            <w:pPr>
              <w:pStyle w:val="a5"/>
              <w:rPr>
                <w:sz w:val="27"/>
                <w:szCs w:val="27"/>
                <w:lang w:eastAsia="en-US"/>
              </w:rPr>
            </w:pPr>
          </w:p>
          <w:p w:rsidR="00BB4D70" w:rsidRPr="004A2908" w:rsidRDefault="00BB4D70" w:rsidP="00046D6E">
            <w:pPr>
              <w:pStyle w:val="a5"/>
              <w:rPr>
                <w:sz w:val="27"/>
                <w:szCs w:val="27"/>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D70" w:rsidRPr="004A2908" w:rsidRDefault="00BB4D70" w:rsidP="00046D6E">
            <w:pPr>
              <w:pStyle w:val="a5"/>
              <w:rPr>
                <w:i/>
                <w:iCs/>
                <w:sz w:val="27"/>
                <w:szCs w:val="27"/>
                <w:lang w:eastAsia="en-US"/>
              </w:rPr>
            </w:pPr>
            <w:r w:rsidRPr="004A2908">
              <w:rPr>
                <w:sz w:val="27"/>
                <w:szCs w:val="27"/>
                <w:lang w:eastAsia="en-US"/>
              </w:rPr>
              <w:t xml:space="preserve">Администрация,  </w:t>
            </w:r>
          </w:p>
          <w:p w:rsidR="00BB4D70" w:rsidRPr="004A2908" w:rsidRDefault="00BB4D70" w:rsidP="00046D6E">
            <w:pPr>
              <w:pStyle w:val="a5"/>
              <w:rPr>
                <w:sz w:val="27"/>
                <w:szCs w:val="27"/>
                <w:lang w:eastAsia="en-US"/>
              </w:rPr>
            </w:pPr>
          </w:p>
        </w:tc>
      </w:tr>
    </w:tbl>
    <w:p w:rsidR="00BB4D70" w:rsidRPr="004A2908" w:rsidRDefault="00BB4D70" w:rsidP="00BB4D70">
      <w:pPr>
        <w:pStyle w:val="a5"/>
        <w:rPr>
          <w:color w:val="22272F"/>
          <w:sz w:val="27"/>
          <w:szCs w:val="27"/>
        </w:rPr>
      </w:pPr>
    </w:p>
    <w:p w:rsidR="00BB4D70" w:rsidRPr="004A2908" w:rsidRDefault="00BB4D70" w:rsidP="00BB4D70">
      <w:pPr>
        <w:pStyle w:val="a5"/>
        <w:rPr>
          <w:sz w:val="27"/>
          <w:szCs w:val="27"/>
        </w:rPr>
      </w:pPr>
      <w:r w:rsidRPr="004A2908">
        <w:rPr>
          <w:sz w:val="27"/>
          <w:szCs w:val="27"/>
        </w:rPr>
        <w:t>4. Показатели результативности и эффективности программы профилактики</w:t>
      </w:r>
    </w:p>
    <w:p w:rsidR="00BB4D70" w:rsidRPr="004A2908" w:rsidRDefault="00BB4D70" w:rsidP="00BB4D70">
      <w:pPr>
        <w:pStyle w:val="a5"/>
        <w:rPr>
          <w:sz w:val="27"/>
          <w:szCs w:val="27"/>
        </w:rPr>
      </w:pPr>
    </w:p>
    <w:p w:rsidR="00BB4D70" w:rsidRPr="004A2908" w:rsidRDefault="00BB4D70" w:rsidP="00BB4D70">
      <w:pPr>
        <w:pStyle w:val="a5"/>
        <w:rPr>
          <w:i/>
          <w:iCs/>
          <w:sz w:val="27"/>
          <w:szCs w:val="27"/>
        </w:rPr>
      </w:pPr>
      <w:r w:rsidRPr="004A2908">
        <w:rPr>
          <w:sz w:val="27"/>
          <w:szCs w:val="27"/>
        </w:rPr>
        <w:t>Показатели результативности программы профилактики определяются в соответствии со следующей таблицей.</w:t>
      </w:r>
    </w:p>
    <w:p w:rsidR="00BB4D70" w:rsidRPr="004A2908" w:rsidRDefault="00BB4D70" w:rsidP="00BB4D70">
      <w:pPr>
        <w:pStyle w:val="a5"/>
        <w:rPr>
          <w:i/>
          <w:sz w:val="27"/>
          <w:szCs w:val="27"/>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BB4D70" w:rsidRPr="004A2908" w:rsidTr="00046D6E">
        <w:tc>
          <w:tcPr>
            <w:tcW w:w="629"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 xml:space="preserve">№ </w:t>
            </w:r>
            <w:proofErr w:type="spellStart"/>
            <w:proofErr w:type="gramStart"/>
            <w:r w:rsidRPr="004A2908">
              <w:rPr>
                <w:sz w:val="27"/>
                <w:szCs w:val="27"/>
                <w:lang w:eastAsia="en-US"/>
              </w:rPr>
              <w:t>п</w:t>
            </w:r>
            <w:proofErr w:type="spellEnd"/>
            <w:proofErr w:type="gramEnd"/>
            <w:r w:rsidRPr="004A2908">
              <w:rPr>
                <w:sz w:val="27"/>
                <w:szCs w:val="27"/>
                <w:lang w:eastAsia="en-US"/>
              </w:rPr>
              <w:t>/</w:t>
            </w:r>
            <w:proofErr w:type="spellStart"/>
            <w:r w:rsidRPr="004A2908">
              <w:rPr>
                <w:sz w:val="27"/>
                <w:szCs w:val="27"/>
                <w:lang w:eastAsia="en-US"/>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Единица измерения, свидетельствующая о максимальной результативности программы профилактики</w:t>
            </w:r>
          </w:p>
        </w:tc>
      </w:tr>
      <w:tr w:rsidR="00BB4D70" w:rsidRPr="004A2908" w:rsidTr="00046D6E">
        <w:tc>
          <w:tcPr>
            <w:tcW w:w="629"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100 %</w:t>
            </w:r>
          </w:p>
        </w:tc>
      </w:tr>
      <w:tr w:rsidR="00BB4D70" w:rsidRPr="004A2908" w:rsidTr="00046D6E">
        <w:tc>
          <w:tcPr>
            <w:tcW w:w="629"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Количество р</w:t>
            </w:r>
            <w:r w:rsidRPr="004A2908">
              <w:rPr>
                <w:color w:val="000000"/>
                <w:sz w:val="27"/>
                <w:szCs w:val="27"/>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4</w:t>
            </w:r>
          </w:p>
        </w:tc>
      </w:tr>
      <w:tr w:rsidR="00BB4D70" w:rsidRPr="004A2908" w:rsidTr="00046D6E">
        <w:tc>
          <w:tcPr>
            <w:tcW w:w="629"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 xml:space="preserve">Доля случаев объявления </w:t>
            </w:r>
            <w:proofErr w:type="gramStart"/>
            <w:r w:rsidRPr="004A2908">
              <w:rPr>
                <w:sz w:val="27"/>
                <w:szCs w:val="27"/>
                <w:lang w:eastAsia="en-US"/>
              </w:rPr>
              <w:t>предостережений</w:t>
            </w:r>
            <w:proofErr w:type="gramEnd"/>
            <w:r w:rsidRPr="004A2908">
              <w:rPr>
                <w:sz w:val="27"/>
                <w:szCs w:val="27"/>
                <w:lang w:eastAsia="en-US"/>
              </w:rPr>
              <w:t xml:space="preserve"> в общем количестве случаев выявления готовящихся нарушений обязательных требований </w:t>
            </w:r>
            <w:r w:rsidRPr="004A2908">
              <w:rPr>
                <w:sz w:val="27"/>
                <w:szCs w:val="27"/>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100 %</w:t>
            </w:r>
          </w:p>
          <w:p w:rsidR="00BB4D70" w:rsidRPr="004A2908" w:rsidRDefault="00BB4D70" w:rsidP="00046D6E">
            <w:pPr>
              <w:pStyle w:val="a5"/>
              <w:rPr>
                <w:sz w:val="27"/>
                <w:szCs w:val="27"/>
                <w:lang w:eastAsia="en-US"/>
              </w:rPr>
            </w:pPr>
            <w:r w:rsidRPr="004A2908">
              <w:rPr>
                <w:sz w:val="27"/>
                <w:szCs w:val="27"/>
                <w:lang w:eastAsia="en-US"/>
              </w:rPr>
              <w:t xml:space="preserve">(если имелись случаи выявления готовящихся нарушений обязательных требований </w:t>
            </w:r>
            <w:r w:rsidRPr="004A2908">
              <w:rPr>
                <w:sz w:val="27"/>
                <w:szCs w:val="27"/>
                <w:shd w:val="clear" w:color="auto" w:fill="FFFFFF"/>
                <w:lang w:eastAsia="en-US"/>
              </w:rPr>
              <w:t>или признаков нарушений обязательных требований</w:t>
            </w:r>
            <w:r w:rsidRPr="004A2908">
              <w:rPr>
                <w:sz w:val="27"/>
                <w:szCs w:val="27"/>
                <w:lang w:eastAsia="en-US"/>
              </w:rPr>
              <w:t>)</w:t>
            </w:r>
          </w:p>
        </w:tc>
      </w:tr>
      <w:tr w:rsidR="00BB4D70" w:rsidRPr="004A2908" w:rsidTr="00046D6E">
        <w:tc>
          <w:tcPr>
            <w:tcW w:w="629"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 xml:space="preserve">Доля </w:t>
            </w:r>
            <w:proofErr w:type="gramStart"/>
            <w:r w:rsidRPr="004A2908">
              <w:rPr>
                <w:sz w:val="27"/>
                <w:szCs w:val="27"/>
                <w:lang w:eastAsia="en-US"/>
              </w:rPr>
              <w:t>случаев нарушения сроков консультирования контролируемых лиц</w:t>
            </w:r>
            <w:proofErr w:type="gramEnd"/>
            <w:r w:rsidRPr="004A2908">
              <w:rPr>
                <w:sz w:val="27"/>
                <w:szCs w:val="27"/>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0%</w:t>
            </w:r>
          </w:p>
        </w:tc>
      </w:tr>
      <w:tr w:rsidR="00BB4D70" w:rsidRPr="004A2908" w:rsidTr="00046D6E">
        <w:tc>
          <w:tcPr>
            <w:tcW w:w="629"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lastRenderedPageBreak/>
              <w:t>5.</w:t>
            </w:r>
          </w:p>
        </w:tc>
        <w:tc>
          <w:tcPr>
            <w:tcW w:w="6237"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0%</w:t>
            </w:r>
          </w:p>
        </w:tc>
      </w:tr>
      <w:tr w:rsidR="00BB4D70" w:rsidRPr="004A2908" w:rsidTr="00046D6E">
        <w:tc>
          <w:tcPr>
            <w:tcW w:w="629"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 xml:space="preserve">Количество </w:t>
            </w:r>
            <w:r w:rsidRPr="004A2908">
              <w:rPr>
                <w:color w:val="000000"/>
                <w:sz w:val="27"/>
                <w:szCs w:val="27"/>
                <w:lang w:eastAsia="en-US"/>
              </w:rPr>
              <w:t>собраний и конференций граждан, на которых</w:t>
            </w:r>
            <w:r w:rsidRPr="004A2908">
              <w:rPr>
                <w:sz w:val="27"/>
                <w:szCs w:val="27"/>
                <w:lang w:eastAsia="en-US"/>
              </w:rPr>
              <w:t xml:space="preserve"> осуществлялось консультирование контролируемых лиц</w:t>
            </w:r>
            <w:r w:rsidRPr="004A2908">
              <w:rPr>
                <w:color w:val="000000"/>
                <w:sz w:val="27"/>
                <w:szCs w:val="27"/>
                <w:lang w:eastAsia="en-US"/>
              </w:rPr>
              <w:t xml:space="preserve">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BB4D70" w:rsidRPr="004A2908" w:rsidRDefault="00BB4D70" w:rsidP="00046D6E">
            <w:pPr>
              <w:pStyle w:val="a5"/>
              <w:rPr>
                <w:sz w:val="27"/>
                <w:szCs w:val="27"/>
                <w:lang w:eastAsia="en-US"/>
              </w:rPr>
            </w:pPr>
            <w:r w:rsidRPr="004A2908">
              <w:rPr>
                <w:sz w:val="27"/>
                <w:szCs w:val="27"/>
                <w:lang w:eastAsia="en-US"/>
              </w:rPr>
              <w:t xml:space="preserve">3 </w:t>
            </w:r>
          </w:p>
        </w:tc>
      </w:tr>
    </w:tbl>
    <w:p w:rsidR="00BB4D70" w:rsidRPr="004A2908" w:rsidRDefault="00BB4D70" w:rsidP="00BB4D70">
      <w:pPr>
        <w:pStyle w:val="a5"/>
        <w:rPr>
          <w:color w:val="22272F"/>
          <w:sz w:val="27"/>
          <w:szCs w:val="27"/>
        </w:rPr>
      </w:pPr>
    </w:p>
    <w:p w:rsidR="00BB4D70" w:rsidRPr="004A2908" w:rsidRDefault="00BB4D70" w:rsidP="00BB4D70">
      <w:pPr>
        <w:pStyle w:val="a5"/>
        <w:ind w:firstLine="708"/>
        <w:jc w:val="both"/>
        <w:rPr>
          <w:color w:val="000000"/>
          <w:sz w:val="27"/>
          <w:szCs w:val="27"/>
        </w:rPr>
      </w:pPr>
      <w:r w:rsidRPr="004A2908">
        <w:rPr>
          <w:sz w:val="27"/>
          <w:szCs w:val="27"/>
        </w:rPr>
        <w:t xml:space="preserve">Под оценкой эффективности </w:t>
      </w:r>
      <w:r w:rsidRPr="004A2908">
        <w:rPr>
          <w:color w:val="22272F"/>
          <w:sz w:val="27"/>
          <w:szCs w:val="27"/>
        </w:rPr>
        <w:t>программы профилактики понимается оценка изменения количества нарушений обязательных требований</w:t>
      </w:r>
      <w:r w:rsidRPr="004A2908">
        <w:rPr>
          <w:iCs/>
          <w:sz w:val="27"/>
          <w:szCs w:val="27"/>
        </w:rPr>
        <w:t xml:space="preserve"> по итогам проведенных профилактических мероприятий. </w:t>
      </w:r>
    </w:p>
    <w:p w:rsidR="00BB4D70" w:rsidRPr="004A2908" w:rsidRDefault="00BB4D70" w:rsidP="00BB4D70">
      <w:pPr>
        <w:pStyle w:val="a5"/>
        <w:ind w:firstLine="708"/>
        <w:jc w:val="both"/>
        <w:rPr>
          <w:color w:val="22272F"/>
          <w:sz w:val="27"/>
          <w:szCs w:val="27"/>
        </w:rPr>
      </w:pPr>
      <w:r w:rsidRPr="004A2908">
        <w:rPr>
          <w:sz w:val="27"/>
          <w:szCs w:val="27"/>
        </w:rPr>
        <w:t xml:space="preserve">Текущая (ежеквартальная) оценка результативности и эффективности </w:t>
      </w:r>
      <w:r w:rsidRPr="004A2908">
        <w:rPr>
          <w:color w:val="22272F"/>
          <w:sz w:val="27"/>
          <w:szCs w:val="27"/>
        </w:rPr>
        <w:t xml:space="preserve">программы профилактики осуществляется Главой </w:t>
      </w:r>
      <w:r w:rsidR="00524DE3">
        <w:rPr>
          <w:color w:val="000000"/>
          <w:sz w:val="27"/>
          <w:szCs w:val="27"/>
          <w:lang w:eastAsia="zh-CN"/>
        </w:rPr>
        <w:t>Среднеургальского</w:t>
      </w:r>
      <w:r w:rsidRPr="004A2908">
        <w:rPr>
          <w:color w:val="22272F"/>
          <w:sz w:val="27"/>
          <w:szCs w:val="27"/>
        </w:rPr>
        <w:t xml:space="preserve"> сельского поселения.</w:t>
      </w:r>
    </w:p>
    <w:p w:rsidR="00BB4D70" w:rsidRPr="004A2908" w:rsidRDefault="00BB4D70" w:rsidP="00BB4D70">
      <w:pPr>
        <w:pStyle w:val="a5"/>
        <w:ind w:firstLine="708"/>
        <w:jc w:val="both"/>
        <w:rPr>
          <w:sz w:val="27"/>
          <w:szCs w:val="27"/>
        </w:rPr>
      </w:pPr>
      <w:r w:rsidRPr="004A2908">
        <w:rPr>
          <w:sz w:val="27"/>
          <w:szCs w:val="27"/>
        </w:rPr>
        <w:t xml:space="preserve">Ежегодная оценка результативности и эффективности </w:t>
      </w:r>
      <w:r w:rsidRPr="004A2908">
        <w:rPr>
          <w:color w:val="22272F"/>
          <w:sz w:val="27"/>
          <w:szCs w:val="27"/>
        </w:rPr>
        <w:t xml:space="preserve">программы профилактики осуществляется Советом депутатов </w:t>
      </w:r>
      <w:r w:rsidR="00524DE3">
        <w:rPr>
          <w:color w:val="000000"/>
          <w:sz w:val="27"/>
          <w:szCs w:val="27"/>
          <w:lang w:eastAsia="zh-CN"/>
        </w:rPr>
        <w:t xml:space="preserve">Среднеургальского </w:t>
      </w:r>
      <w:r w:rsidRPr="004A2908">
        <w:rPr>
          <w:color w:val="22272F"/>
          <w:sz w:val="27"/>
          <w:szCs w:val="27"/>
        </w:rPr>
        <w:t xml:space="preserve"> сельского поселения</w:t>
      </w:r>
      <w:r>
        <w:rPr>
          <w:color w:val="22272F"/>
          <w:sz w:val="27"/>
          <w:szCs w:val="27"/>
        </w:rPr>
        <w:t>.</w:t>
      </w:r>
      <w:r w:rsidRPr="004A2908">
        <w:rPr>
          <w:sz w:val="27"/>
          <w:szCs w:val="27"/>
        </w:rPr>
        <w:t xml:space="preserve"> </w:t>
      </w:r>
      <w:proofErr w:type="gramStart"/>
      <w:r w:rsidRPr="004A2908">
        <w:rPr>
          <w:sz w:val="27"/>
          <w:szCs w:val="27"/>
        </w:rPr>
        <w:t xml:space="preserve">Для осуществления ежегодной оценки результативности и эффективности </w:t>
      </w:r>
      <w:r w:rsidRPr="004A2908">
        <w:rPr>
          <w:color w:val="22272F"/>
          <w:sz w:val="27"/>
          <w:szCs w:val="27"/>
        </w:rPr>
        <w:t xml:space="preserve">программы профилактики администрацией не позднее 1 июля (года, следующего за отчетным) в </w:t>
      </w:r>
      <w:r w:rsidRPr="004A2908">
        <w:rPr>
          <w:color w:val="000000"/>
          <w:sz w:val="27"/>
          <w:szCs w:val="27"/>
        </w:rPr>
        <w:t>Совет депутатов</w:t>
      </w:r>
      <w:r w:rsidRPr="001F14DF">
        <w:rPr>
          <w:color w:val="000000"/>
          <w:sz w:val="27"/>
          <w:szCs w:val="27"/>
          <w:lang w:eastAsia="zh-CN"/>
        </w:rPr>
        <w:t xml:space="preserve"> </w:t>
      </w:r>
      <w:r w:rsidR="00524DE3">
        <w:rPr>
          <w:color w:val="000000"/>
          <w:sz w:val="27"/>
          <w:szCs w:val="27"/>
          <w:lang w:eastAsia="zh-CN"/>
        </w:rPr>
        <w:t xml:space="preserve">Среднеургальского </w:t>
      </w:r>
      <w:r w:rsidRPr="004A2908">
        <w:rPr>
          <w:color w:val="000000"/>
          <w:sz w:val="27"/>
          <w:szCs w:val="27"/>
        </w:rPr>
        <w:t xml:space="preserve">сельского поселения </w:t>
      </w:r>
      <w:r w:rsidRPr="004A2908">
        <w:rPr>
          <w:color w:val="22272F"/>
          <w:sz w:val="27"/>
          <w:szCs w:val="27"/>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4A2908">
        <w:rPr>
          <w:iCs/>
          <w:sz w:val="27"/>
          <w:szCs w:val="27"/>
        </w:rPr>
        <w:t xml:space="preserve">. </w:t>
      </w:r>
      <w:proofErr w:type="gramEnd"/>
    </w:p>
    <w:p w:rsidR="00BB4D70" w:rsidRPr="004A2908" w:rsidRDefault="00BB4D70" w:rsidP="00BB4D70">
      <w:pPr>
        <w:pStyle w:val="a5"/>
        <w:jc w:val="both"/>
        <w:rPr>
          <w:sz w:val="27"/>
          <w:szCs w:val="27"/>
        </w:rPr>
      </w:pPr>
    </w:p>
    <w:p w:rsidR="00BB4D70" w:rsidRPr="004A2908" w:rsidRDefault="00BB4D70" w:rsidP="00BB4D70">
      <w:pPr>
        <w:rPr>
          <w:sz w:val="27"/>
          <w:szCs w:val="27"/>
        </w:rPr>
      </w:pPr>
    </w:p>
    <w:p w:rsidR="00305758" w:rsidRDefault="00C70C6C" w:rsidP="00BB4D70">
      <w:pPr>
        <w:shd w:val="clear" w:color="auto" w:fill="FFFFFF"/>
        <w:jc w:val="both"/>
      </w:pPr>
    </w:p>
    <w:sectPr w:rsidR="00305758" w:rsidSect="008B17EE">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C6C" w:rsidRDefault="00C70C6C" w:rsidP="00BB4D70">
      <w:r>
        <w:separator/>
      </w:r>
    </w:p>
  </w:endnote>
  <w:endnote w:type="continuationSeparator" w:id="0">
    <w:p w:rsidR="00C70C6C" w:rsidRDefault="00C70C6C" w:rsidP="00BB4D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C6C" w:rsidRDefault="00C70C6C" w:rsidP="00BB4D70">
      <w:r>
        <w:separator/>
      </w:r>
    </w:p>
  </w:footnote>
  <w:footnote w:type="continuationSeparator" w:id="0">
    <w:p w:rsidR="00C70C6C" w:rsidRDefault="00C70C6C" w:rsidP="00BB4D70">
      <w:r>
        <w:continuationSeparator/>
      </w:r>
    </w:p>
  </w:footnote>
  <w:footnote w:id="1">
    <w:p w:rsidR="00BB4D70" w:rsidRDefault="00BB4D70" w:rsidP="00BB4D70">
      <w:pPr>
        <w:jc w:val="both"/>
        <w:rPr>
          <w:color w:val="000000" w:themeColor="text1"/>
        </w:rPr>
      </w:pPr>
      <w:r>
        <w:rPr>
          <w:color w:val="000000" w:themeColor="text1"/>
          <w:shd w:val="clear" w:color="auto" w:fill="FFFFFF"/>
        </w:rPr>
        <w:t xml:space="preserve"> </w:t>
      </w:r>
    </w:p>
    <w:p w:rsidR="00BB4D70" w:rsidRDefault="00BB4D70" w:rsidP="00BB4D70">
      <w:pPr>
        <w:pStyle w:val="a6"/>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3FDA"/>
    <w:rsid w:val="003F7693"/>
    <w:rsid w:val="00450F55"/>
    <w:rsid w:val="0049273D"/>
    <w:rsid w:val="00524DE3"/>
    <w:rsid w:val="0071244C"/>
    <w:rsid w:val="007561A6"/>
    <w:rsid w:val="00760D7D"/>
    <w:rsid w:val="008B3FDA"/>
    <w:rsid w:val="008E3D0D"/>
    <w:rsid w:val="00917196"/>
    <w:rsid w:val="00A8486B"/>
    <w:rsid w:val="00B24B1B"/>
    <w:rsid w:val="00B44995"/>
    <w:rsid w:val="00B7349F"/>
    <w:rsid w:val="00BB4D70"/>
    <w:rsid w:val="00C529A9"/>
    <w:rsid w:val="00C70C6C"/>
    <w:rsid w:val="00F07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FDA"/>
    <w:pPr>
      <w:spacing w:after="0" w:line="240" w:lineRule="auto"/>
      <w:jc w:val="center"/>
    </w:pPr>
  </w:style>
  <w:style w:type="paragraph" w:styleId="2">
    <w:name w:val="heading 2"/>
    <w:basedOn w:val="a"/>
    <w:next w:val="a"/>
    <w:link w:val="20"/>
    <w:semiHidden/>
    <w:unhideWhenUsed/>
    <w:qFormat/>
    <w:rsid w:val="008B3FDA"/>
    <w:pPr>
      <w:keepNext/>
      <w:spacing w:before="240" w:after="6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B3FDA"/>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8B3FDA"/>
    <w:rPr>
      <w:rFonts w:ascii="Tahoma" w:hAnsi="Tahoma" w:cs="Tahoma"/>
      <w:sz w:val="16"/>
      <w:szCs w:val="16"/>
    </w:rPr>
  </w:style>
  <w:style w:type="character" w:customStyle="1" w:styleId="a4">
    <w:name w:val="Текст выноски Знак"/>
    <w:basedOn w:val="a0"/>
    <w:link w:val="a3"/>
    <w:uiPriority w:val="99"/>
    <w:semiHidden/>
    <w:rsid w:val="008B3FDA"/>
    <w:rPr>
      <w:rFonts w:ascii="Tahoma" w:hAnsi="Tahoma" w:cs="Tahoma"/>
      <w:sz w:val="16"/>
      <w:szCs w:val="16"/>
    </w:rPr>
  </w:style>
  <w:style w:type="paragraph" w:styleId="a5">
    <w:name w:val="No Spacing"/>
    <w:uiPriority w:val="1"/>
    <w:qFormat/>
    <w:rsid w:val="008E3D0D"/>
    <w:pPr>
      <w:spacing w:after="0"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B4D70"/>
    <w:pPr>
      <w:jc w:val="left"/>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B4D70"/>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BB4D7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3173</Words>
  <Characters>18092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2024-10-01T00:38:00Z</dcterms:created>
  <dcterms:modified xsi:type="dcterms:W3CDTF">2024-10-01T00:38:00Z</dcterms:modified>
</cp:coreProperties>
</file>