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68" w:rsidRDefault="00225468" w:rsidP="00225468"/>
    <w:p w:rsidR="00225468" w:rsidRDefault="00225468" w:rsidP="00225468"/>
    <w:p w:rsidR="00225468" w:rsidRDefault="00225468" w:rsidP="00225468"/>
    <w:p w:rsidR="00225468" w:rsidRDefault="00225468" w:rsidP="00225468">
      <w:pPr>
        <w:pStyle w:val="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10.01. 2022            1-р</w:t>
      </w: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  <w:r>
        <w:t>О присвоении классного чина</w:t>
      </w:r>
    </w:p>
    <w:p w:rsidR="00225468" w:rsidRDefault="00225468" w:rsidP="00225468">
      <w:pPr>
        <w:pStyle w:val="21"/>
      </w:pPr>
      <w:r>
        <w:t xml:space="preserve"> </w:t>
      </w: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  <w:r>
        <w:t xml:space="preserve">          </w:t>
      </w:r>
      <w:proofErr w:type="gramStart"/>
      <w:r>
        <w:t>На основании решения Совета  депутатов Среднеургальского сельского поселения Верхнебуреинского муниципального района от 22.01.2018 № 18 «О внесении изменений в Положение «О муниципальной службе в администрации Среднеургальского сельского поселения Верхнебуреинского муниципального района Хабаровского края», утвержденное решением Совета депутатов Среднеургальского сельского поселения от 16.12.2016 № 151, и решения Совета депутатов Среднеургальского сельского поселения Верхнебуреинского муниципального района от 25.02.2010 № 52 «Об утверждении Положения об оплате</w:t>
      </w:r>
      <w:proofErr w:type="gramEnd"/>
      <w:r>
        <w:t xml:space="preserve"> труда и </w:t>
      </w:r>
      <w:proofErr w:type="gramStart"/>
      <w:r>
        <w:t>порядке</w:t>
      </w:r>
      <w:proofErr w:type="gramEnd"/>
      <w:r>
        <w:t xml:space="preserve"> осуществления ежемесячных и иных дополнительных выплат муниципальным служащим Среднеургальского сельского поселения» </w:t>
      </w:r>
    </w:p>
    <w:p w:rsidR="00225468" w:rsidRDefault="00225468" w:rsidP="00225468">
      <w:pPr>
        <w:pStyle w:val="21"/>
        <w:ind w:firstLine="795"/>
      </w:pPr>
    </w:p>
    <w:p w:rsidR="00225468" w:rsidRDefault="00225468" w:rsidP="00225468">
      <w:pPr>
        <w:pStyle w:val="21"/>
        <w:ind w:firstLine="795"/>
      </w:pPr>
    </w:p>
    <w:p w:rsidR="00225468" w:rsidRDefault="00225468" w:rsidP="00225468">
      <w:pPr>
        <w:pStyle w:val="21"/>
        <w:ind w:firstLine="795"/>
      </w:pPr>
      <w:r>
        <w:t xml:space="preserve">1.Присвоить с 1 января 2022 года классный чин  – Васильевой Марии Николаевне –   ведущему специалисту </w:t>
      </w:r>
    </w:p>
    <w:p w:rsidR="00225468" w:rsidRDefault="00225468" w:rsidP="00225468">
      <w:pPr>
        <w:pStyle w:val="21"/>
      </w:pPr>
      <w:r>
        <w:tab/>
        <w:t>2. Выплачивать с 1 января 2022 года ежемесячную надбавку к должностному окладу за классный чин в размере 831 руб.</w:t>
      </w:r>
    </w:p>
    <w:p w:rsidR="00225468" w:rsidRDefault="00225468" w:rsidP="00225468">
      <w:pPr>
        <w:pStyle w:val="21"/>
      </w:pPr>
      <w:r>
        <w:tab/>
        <w:t>3. Ежемесячная надбавка к должностному окладу за классный чин увеличивается на  районный коэффициент и северную надбавку.</w:t>
      </w:r>
    </w:p>
    <w:p w:rsidR="00225468" w:rsidRDefault="00225468" w:rsidP="00225468">
      <w:pPr>
        <w:pStyle w:val="21"/>
      </w:pPr>
      <w:r>
        <w:tab/>
        <w:t>5. Контроль   выполнения настоящего приказа оставляю за собой</w:t>
      </w: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  <w:r>
        <w:t>Глава поселения                                                             П.С.Захарченко</w:t>
      </w: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pStyle w:val="21"/>
      </w:pPr>
    </w:p>
    <w:p w:rsidR="00225468" w:rsidRDefault="00225468" w:rsidP="00225468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</w:p>
    <w:p w:rsidR="00305758" w:rsidRDefault="00225468"/>
    <w:sectPr w:rsidR="00305758" w:rsidSect="0089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68"/>
    <w:rsid w:val="00225468"/>
    <w:rsid w:val="0049273D"/>
    <w:rsid w:val="007561A6"/>
    <w:rsid w:val="0089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54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2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22546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254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2022-02-07T00:16:00Z</dcterms:created>
  <dcterms:modified xsi:type="dcterms:W3CDTF">2022-02-07T00:16:00Z</dcterms:modified>
</cp:coreProperties>
</file>